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B" w:rsidRDefault="0000093B">
      <w:pPr>
        <w:spacing w:line="360" w:lineRule="auto"/>
        <w:jc w:val="both"/>
        <w:rPr>
          <w:sz w:val="24"/>
        </w:rPr>
      </w:pPr>
    </w:p>
    <w:p w:rsidR="0000093B" w:rsidRDefault="0000093B">
      <w:pPr>
        <w:spacing w:line="360" w:lineRule="auto"/>
        <w:jc w:val="both"/>
      </w:pPr>
    </w:p>
    <w:p w:rsidR="0000093B" w:rsidRDefault="002340FC">
      <w:pPr>
        <w:pStyle w:val="Nagwek1"/>
      </w:pPr>
      <w:r>
        <w:t>Z A R Z Ą D Z E N I E  Nr   37</w:t>
      </w:r>
      <w:r w:rsidR="00183900">
        <w:t xml:space="preserve"> /10</w:t>
      </w:r>
      <w:r w:rsidR="005139C5">
        <w:t xml:space="preserve">  </w:t>
      </w:r>
    </w:p>
    <w:p w:rsidR="0000093B" w:rsidRDefault="005139C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WÓJTA GMINY KOŁBASKOWO</w:t>
      </w:r>
    </w:p>
    <w:p w:rsidR="0000093B" w:rsidRDefault="00EF0F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z dnia  25 maja 2010 </w:t>
      </w:r>
      <w:r w:rsidR="005139C5">
        <w:rPr>
          <w:b/>
          <w:sz w:val="24"/>
        </w:rPr>
        <w:t>r.</w:t>
      </w:r>
    </w:p>
    <w:p w:rsidR="0000093B" w:rsidRDefault="0000093B">
      <w:pPr>
        <w:pStyle w:val="Tekstpodstawowy"/>
      </w:pPr>
    </w:p>
    <w:p w:rsidR="0000093B" w:rsidRDefault="005139C5">
      <w:pPr>
        <w:pStyle w:val="Tekstpodstawowy"/>
      </w:pPr>
      <w:r>
        <w:t>w s</w:t>
      </w:r>
      <w:r w:rsidR="00EF0F59">
        <w:t>prawie ogłoszenia wykazu gminnych nieruchomości  przeznaczonych</w:t>
      </w:r>
      <w:r>
        <w:t xml:space="preserve">  </w:t>
      </w:r>
      <w:r w:rsidR="002340FC">
        <w:t>do dzierżawy</w:t>
      </w:r>
      <w:r w:rsidR="00EF0F59">
        <w:t>.</w:t>
      </w:r>
      <w:r>
        <w:t xml:space="preserve">                                                                            </w:t>
      </w:r>
    </w:p>
    <w:p w:rsidR="0000093B" w:rsidRDefault="0000093B">
      <w:pPr>
        <w:pStyle w:val="Tekstpodstawowy"/>
      </w:pPr>
    </w:p>
    <w:p w:rsidR="0000093B" w:rsidRDefault="00EF0F59">
      <w:pPr>
        <w:pStyle w:val="Tekstpodstawowy"/>
      </w:pPr>
      <w:r w:rsidRPr="007070D3">
        <w:rPr>
          <w:b w:val="0"/>
        </w:rPr>
        <w:t xml:space="preserve">         Na podstawie art. 30 ust. 2 pkt. 3 ustawy</w:t>
      </w:r>
      <w:r w:rsidR="005139C5" w:rsidRPr="007070D3">
        <w:rPr>
          <w:b w:val="0"/>
        </w:rPr>
        <w:t xml:space="preserve"> z dnia 8 marca 1990 o samorządzie gminnym   ( Dz. U. z 2001 r. </w:t>
      </w:r>
      <w:r w:rsidRPr="007070D3">
        <w:rPr>
          <w:b w:val="0"/>
        </w:rPr>
        <w:t xml:space="preserve"> Nr 142 poz. 1591 ze zm.</w:t>
      </w:r>
      <w:r w:rsidR="005139C5" w:rsidRPr="007070D3">
        <w:rPr>
          <w:b w:val="0"/>
        </w:rPr>
        <w:t xml:space="preserve">) i art. 35 ust. 1  ustawy z dnia 21 sierpnia 1997 r. o gospodarce nieruchomościami ( tj. Dz.  Nr 261, </w:t>
      </w:r>
      <w:r w:rsidRPr="007070D3">
        <w:rPr>
          <w:b w:val="0"/>
        </w:rPr>
        <w:t>poz. 2603  z 2004 r. ze zm.</w:t>
      </w:r>
      <w:r w:rsidR="005139C5" w:rsidRPr="007070D3">
        <w:rPr>
          <w:b w:val="0"/>
        </w:rPr>
        <w:t>)  zarządzam:</w:t>
      </w:r>
    </w:p>
    <w:p w:rsidR="0000093B" w:rsidRDefault="0000093B">
      <w:pPr>
        <w:jc w:val="both"/>
        <w:rPr>
          <w:sz w:val="24"/>
        </w:rPr>
      </w:pPr>
    </w:p>
    <w:p w:rsidR="0000093B" w:rsidRPr="007070D3" w:rsidRDefault="005139C5">
      <w:pPr>
        <w:jc w:val="center"/>
        <w:rPr>
          <w:sz w:val="24"/>
        </w:rPr>
      </w:pPr>
      <w:r w:rsidRPr="007070D3">
        <w:rPr>
          <w:sz w:val="24"/>
        </w:rPr>
        <w:t>§ 1.</w:t>
      </w:r>
    </w:p>
    <w:p w:rsidR="0000093B" w:rsidRDefault="0000093B">
      <w:pPr>
        <w:jc w:val="center"/>
        <w:rPr>
          <w:b/>
          <w:sz w:val="24"/>
        </w:rPr>
      </w:pPr>
    </w:p>
    <w:p w:rsidR="0000093B" w:rsidRDefault="007070D3" w:rsidP="00EF0F59">
      <w:pPr>
        <w:pStyle w:val="Tekstpodstawowy2"/>
      </w:pPr>
      <w:r>
        <w:t>Przeznaczam</w:t>
      </w:r>
      <w:r w:rsidR="005139C5">
        <w:t xml:space="preserve"> do </w:t>
      </w:r>
      <w:r w:rsidR="00A136F6">
        <w:t xml:space="preserve">dzierżawy </w:t>
      </w:r>
      <w:r w:rsidR="00EF0F59">
        <w:t>w drodze przetarg</w:t>
      </w:r>
      <w:r w:rsidR="00A136F6">
        <w:t>u</w:t>
      </w:r>
      <w:r w:rsidR="00EF0F59">
        <w:t xml:space="preserve"> nieruchomość</w:t>
      </w:r>
      <w:r w:rsidR="00AB19DB">
        <w:t>:</w:t>
      </w:r>
    </w:p>
    <w:p w:rsidR="0000093B" w:rsidRDefault="0000093B">
      <w:pPr>
        <w:pStyle w:val="Tekstpodstawowy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1325"/>
        <w:gridCol w:w="993"/>
        <w:gridCol w:w="850"/>
        <w:gridCol w:w="1418"/>
        <w:gridCol w:w="1559"/>
        <w:gridCol w:w="1276"/>
        <w:gridCol w:w="1345"/>
      </w:tblGrid>
      <w:tr w:rsidR="0000093B" w:rsidTr="00A136F6">
        <w:trPr>
          <w:trHeight w:val="1388"/>
        </w:trPr>
        <w:tc>
          <w:tcPr>
            <w:tcW w:w="446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1325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Numer ewidencyjny</w:t>
            </w:r>
          </w:p>
          <w:p w:rsidR="00AB19DB" w:rsidRDefault="00AB19DB">
            <w:pPr>
              <w:jc w:val="both"/>
              <w:rPr>
                <w:b/>
              </w:rPr>
            </w:pPr>
            <w:r>
              <w:rPr>
                <w:b/>
              </w:rPr>
              <w:t>działki</w:t>
            </w:r>
          </w:p>
        </w:tc>
        <w:tc>
          <w:tcPr>
            <w:tcW w:w="993" w:type="dxa"/>
          </w:tcPr>
          <w:p w:rsidR="0000093B" w:rsidRDefault="005139C5">
            <w:pPr>
              <w:rPr>
                <w:b/>
              </w:rPr>
            </w:pPr>
            <w:r>
              <w:rPr>
                <w:b/>
              </w:rPr>
              <w:t xml:space="preserve">Pow. </w:t>
            </w:r>
            <w:r w:rsidR="00AB19DB">
              <w:rPr>
                <w:b/>
              </w:rPr>
              <w:t xml:space="preserve"> w</w:t>
            </w:r>
          </w:p>
          <w:p w:rsidR="0000093B" w:rsidRDefault="00AB19DB">
            <w:pPr>
              <w:rPr>
                <w:b/>
                <w:vertAlign w:val="superscript"/>
              </w:rPr>
            </w:pPr>
            <w:r>
              <w:rPr>
                <w:b/>
              </w:rPr>
              <w:t>h</w:t>
            </w:r>
            <w:r w:rsidR="005139C5">
              <w:rPr>
                <w:b/>
              </w:rPr>
              <w:t>a</w:t>
            </w:r>
          </w:p>
        </w:tc>
        <w:tc>
          <w:tcPr>
            <w:tcW w:w="850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Numer KW</w:t>
            </w:r>
          </w:p>
        </w:tc>
        <w:tc>
          <w:tcPr>
            <w:tcW w:w="1418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>Położenie nieruchomości</w:t>
            </w:r>
          </w:p>
        </w:tc>
        <w:tc>
          <w:tcPr>
            <w:tcW w:w="1559" w:type="dxa"/>
          </w:tcPr>
          <w:p w:rsidR="0000093B" w:rsidRDefault="005139C5" w:rsidP="00AB19DB">
            <w:pPr>
              <w:jc w:val="both"/>
              <w:rPr>
                <w:b/>
              </w:rPr>
            </w:pPr>
            <w:r>
              <w:rPr>
                <w:b/>
              </w:rPr>
              <w:t xml:space="preserve">Przeznaczenie </w:t>
            </w:r>
          </w:p>
        </w:tc>
        <w:tc>
          <w:tcPr>
            <w:tcW w:w="1276" w:type="dxa"/>
          </w:tcPr>
          <w:p w:rsidR="0000093B" w:rsidRDefault="005139C5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A136F6">
              <w:rPr>
                <w:b/>
              </w:rPr>
              <w:t xml:space="preserve">wywoławcza </w:t>
            </w:r>
            <w:r>
              <w:rPr>
                <w:b/>
              </w:rPr>
              <w:t>w zł.</w:t>
            </w:r>
          </w:p>
        </w:tc>
        <w:tc>
          <w:tcPr>
            <w:tcW w:w="1345" w:type="dxa"/>
          </w:tcPr>
          <w:p w:rsidR="0000093B" w:rsidRDefault="005139C5">
            <w:pPr>
              <w:jc w:val="both"/>
              <w:rPr>
                <w:b/>
              </w:rPr>
            </w:pPr>
            <w:r>
              <w:rPr>
                <w:b/>
              </w:rPr>
              <w:t xml:space="preserve">Uwagi </w:t>
            </w:r>
          </w:p>
        </w:tc>
      </w:tr>
      <w:tr w:rsidR="0000093B" w:rsidTr="00A136F6">
        <w:trPr>
          <w:trHeight w:val="436"/>
        </w:trPr>
        <w:tc>
          <w:tcPr>
            <w:tcW w:w="446" w:type="dxa"/>
          </w:tcPr>
          <w:p w:rsidR="0000093B" w:rsidRDefault="0000093B">
            <w:pPr>
              <w:jc w:val="both"/>
            </w:pPr>
          </w:p>
          <w:p w:rsidR="0000093B" w:rsidRPr="007070D3" w:rsidRDefault="005139C5">
            <w:pPr>
              <w:jc w:val="both"/>
              <w:rPr>
                <w:sz w:val="24"/>
                <w:szCs w:val="24"/>
              </w:rPr>
            </w:pPr>
            <w:r w:rsidRPr="007070D3">
              <w:rPr>
                <w:sz w:val="24"/>
                <w:szCs w:val="24"/>
              </w:rPr>
              <w:t>1.</w:t>
            </w:r>
          </w:p>
          <w:p w:rsidR="0000093B" w:rsidRDefault="005139C5">
            <w:pPr>
              <w:jc w:val="both"/>
            </w:pPr>
            <w:r>
              <w:t xml:space="preserve"> </w:t>
            </w:r>
          </w:p>
          <w:p w:rsidR="0000093B" w:rsidRDefault="0000093B">
            <w:pPr>
              <w:jc w:val="both"/>
            </w:pPr>
          </w:p>
          <w:p w:rsidR="0000093B" w:rsidRDefault="005139C5">
            <w:pPr>
              <w:jc w:val="both"/>
            </w:pPr>
            <w:r>
              <w:t xml:space="preserve">   </w:t>
            </w:r>
          </w:p>
          <w:p w:rsidR="0000093B" w:rsidRDefault="005139C5">
            <w:pPr>
              <w:jc w:val="both"/>
            </w:pPr>
            <w:r>
              <w:t xml:space="preserve">          </w:t>
            </w:r>
          </w:p>
        </w:tc>
        <w:tc>
          <w:tcPr>
            <w:tcW w:w="1325" w:type="dxa"/>
          </w:tcPr>
          <w:p w:rsidR="0000093B" w:rsidRDefault="0000093B">
            <w:pPr>
              <w:jc w:val="both"/>
            </w:pPr>
          </w:p>
          <w:p w:rsidR="0000093B" w:rsidRPr="007070D3" w:rsidRDefault="00A13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5139C5" w:rsidRPr="007070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64/19</w:t>
            </w:r>
          </w:p>
          <w:p w:rsidR="0000093B" w:rsidRDefault="0000093B">
            <w:pPr>
              <w:jc w:val="both"/>
            </w:pPr>
          </w:p>
          <w:p w:rsidR="0000093B" w:rsidRDefault="0000093B">
            <w:pPr>
              <w:jc w:val="both"/>
            </w:pPr>
          </w:p>
          <w:p w:rsidR="0000093B" w:rsidRDefault="0000093B">
            <w:pPr>
              <w:jc w:val="both"/>
            </w:pPr>
          </w:p>
          <w:p w:rsidR="0000093B" w:rsidRDefault="0000093B">
            <w:pPr>
              <w:jc w:val="both"/>
            </w:pPr>
          </w:p>
        </w:tc>
        <w:tc>
          <w:tcPr>
            <w:tcW w:w="993" w:type="dxa"/>
          </w:tcPr>
          <w:p w:rsidR="0000093B" w:rsidRDefault="0000093B">
            <w:pPr>
              <w:jc w:val="both"/>
            </w:pPr>
          </w:p>
          <w:p w:rsidR="0000093B" w:rsidRDefault="00A136F6">
            <w:pPr>
              <w:pStyle w:val="Tekstpodstawowy3"/>
              <w:rPr>
                <w:sz w:val="20"/>
                <w:vertAlign w:val="superscript"/>
              </w:rPr>
            </w:pPr>
            <w:r>
              <w:t>0,</w:t>
            </w:r>
            <w:r w:rsidR="00AB19DB">
              <w:t>1</w:t>
            </w:r>
            <w:r>
              <w:t>585</w:t>
            </w:r>
          </w:p>
          <w:p w:rsidR="0000093B" w:rsidRDefault="005139C5">
            <w:pPr>
              <w:jc w:val="both"/>
            </w:pPr>
            <w:r>
              <w:t xml:space="preserve">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00093B" w:rsidRDefault="0000093B">
            <w:pPr>
              <w:jc w:val="both"/>
            </w:pPr>
          </w:p>
          <w:p w:rsidR="0000093B" w:rsidRPr="007070D3" w:rsidRDefault="00A13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82485</w:t>
            </w:r>
          </w:p>
          <w:p w:rsidR="0000093B" w:rsidRDefault="0000093B">
            <w:pPr>
              <w:jc w:val="both"/>
              <w:rPr>
                <w:sz w:val="24"/>
              </w:rPr>
            </w:pPr>
          </w:p>
          <w:p w:rsidR="0000093B" w:rsidRDefault="0000093B">
            <w:pPr>
              <w:jc w:val="both"/>
              <w:rPr>
                <w:sz w:val="24"/>
              </w:rPr>
            </w:pPr>
          </w:p>
          <w:p w:rsidR="0000093B" w:rsidRDefault="005139C5">
            <w:pPr>
              <w:jc w:val="both"/>
            </w:pPr>
            <w:r>
              <w:t xml:space="preserve">   </w:t>
            </w:r>
          </w:p>
          <w:p w:rsidR="0000093B" w:rsidRDefault="005139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0093B" w:rsidRDefault="0000093B"/>
          <w:p w:rsidR="0000093B" w:rsidRDefault="00A136F6">
            <w:pPr>
              <w:jc w:val="both"/>
            </w:pPr>
            <w:r>
              <w:rPr>
                <w:sz w:val="24"/>
                <w:szCs w:val="24"/>
              </w:rPr>
              <w:t>Moczyły</w:t>
            </w:r>
            <w:r w:rsidR="005139C5">
              <w:t xml:space="preserve">  </w:t>
            </w:r>
          </w:p>
          <w:p w:rsidR="0000093B" w:rsidRDefault="0000093B">
            <w:pPr>
              <w:jc w:val="both"/>
            </w:pPr>
          </w:p>
          <w:p w:rsidR="0000093B" w:rsidRDefault="0000093B">
            <w:pPr>
              <w:pStyle w:val="Nagwek3"/>
            </w:pPr>
          </w:p>
        </w:tc>
        <w:tc>
          <w:tcPr>
            <w:tcW w:w="1559" w:type="dxa"/>
          </w:tcPr>
          <w:p w:rsidR="0000093B" w:rsidRDefault="0000093B">
            <w:pPr>
              <w:jc w:val="both"/>
            </w:pPr>
          </w:p>
          <w:p w:rsidR="0000093B" w:rsidRDefault="00A136F6" w:rsidP="00AB19DB">
            <w:r>
              <w:t xml:space="preserve">Działka rolna klasy </w:t>
            </w:r>
            <w:proofErr w:type="spellStart"/>
            <w:r>
              <w:t>RIVa</w:t>
            </w:r>
            <w:proofErr w:type="spellEnd"/>
            <w:r>
              <w:t xml:space="preserve"> z przeznaczeniem na ogródek owocowo-warzywny</w:t>
            </w:r>
          </w:p>
        </w:tc>
        <w:tc>
          <w:tcPr>
            <w:tcW w:w="1276" w:type="dxa"/>
          </w:tcPr>
          <w:p w:rsidR="0000093B" w:rsidRDefault="0000093B">
            <w:pPr>
              <w:jc w:val="both"/>
            </w:pPr>
          </w:p>
          <w:p w:rsidR="0000093B" w:rsidRDefault="00A136F6" w:rsidP="00AB19DB">
            <w:r>
              <w:t xml:space="preserve">200 </w:t>
            </w:r>
            <w:r w:rsidR="005139C5">
              <w:t xml:space="preserve">zł + podatek VAT </w:t>
            </w:r>
            <w:r w:rsidR="00AB19DB">
              <w:t xml:space="preserve">         </w:t>
            </w:r>
            <w:r w:rsidR="005139C5">
              <w:t xml:space="preserve">w wys.22 % </w:t>
            </w:r>
          </w:p>
        </w:tc>
        <w:tc>
          <w:tcPr>
            <w:tcW w:w="1345" w:type="dxa"/>
          </w:tcPr>
          <w:p w:rsidR="0000093B" w:rsidRDefault="0000093B"/>
          <w:p w:rsidR="0000093B" w:rsidRDefault="00A136F6" w:rsidP="00A136F6">
            <w:r>
              <w:t xml:space="preserve">umowa dzierżawy na okres 3 lat, czynsz płatny do 31 września każdego roku. </w:t>
            </w:r>
          </w:p>
        </w:tc>
      </w:tr>
    </w:tbl>
    <w:p w:rsidR="0000093B" w:rsidRDefault="0000093B">
      <w:pPr>
        <w:jc w:val="both"/>
        <w:rPr>
          <w:sz w:val="24"/>
        </w:rPr>
      </w:pP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§ 2.</w:t>
      </w:r>
    </w:p>
    <w:p w:rsidR="007070D3" w:rsidRDefault="007070D3">
      <w:pPr>
        <w:jc w:val="both"/>
        <w:rPr>
          <w:sz w:val="24"/>
        </w:rPr>
      </w:pPr>
    </w:p>
    <w:p w:rsidR="0000093B" w:rsidRDefault="007070D3" w:rsidP="007070D3">
      <w:pPr>
        <w:jc w:val="both"/>
        <w:rPr>
          <w:sz w:val="24"/>
        </w:rPr>
      </w:pPr>
      <w:r>
        <w:rPr>
          <w:sz w:val="24"/>
        </w:rPr>
        <w:t xml:space="preserve">Ogłoszenie </w:t>
      </w:r>
      <w:r w:rsidR="005139C5">
        <w:rPr>
          <w:sz w:val="24"/>
        </w:rPr>
        <w:t xml:space="preserve">będzie wywieszone na tablicy ogłoszeń w siedzibie Urzędu Gminy </w:t>
      </w:r>
      <w:r>
        <w:rPr>
          <w:sz w:val="24"/>
        </w:rPr>
        <w:t xml:space="preserve">                           </w:t>
      </w:r>
      <w:r w:rsidR="005139C5">
        <w:rPr>
          <w:sz w:val="24"/>
        </w:rPr>
        <w:t>w</w:t>
      </w:r>
      <w:r>
        <w:rPr>
          <w:sz w:val="24"/>
        </w:rPr>
        <w:t xml:space="preserve"> Kołbaskowie przez okres 21 dni, tj. od 26 maja 2010 r. do dnia 16 czerwc</w:t>
      </w:r>
      <w:r w:rsidR="005139C5">
        <w:rPr>
          <w:sz w:val="24"/>
        </w:rPr>
        <w:t>a</w:t>
      </w:r>
      <w:r w:rsidR="005139C5">
        <w:t xml:space="preserve"> </w:t>
      </w:r>
      <w:r>
        <w:rPr>
          <w:sz w:val="24"/>
        </w:rPr>
        <w:t>2010</w:t>
      </w:r>
      <w:r w:rsidR="005139C5">
        <w:rPr>
          <w:sz w:val="24"/>
        </w:rPr>
        <w:t xml:space="preserve"> r</w:t>
      </w:r>
      <w:r>
        <w:rPr>
          <w:sz w:val="24"/>
        </w:rPr>
        <w:t>.</w:t>
      </w:r>
    </w:p>
    <w:p w:rsidR="0000093B" w:rsidRDefault="0000093B"/>
    <w:p w:rsidR="0000093B" w:rsidRDefault="0000093B">
      <w:pPr>
        <w:pStyle w:val="Tekstpodstawowy3"/>
      </w:pPr>
    </w:p>
    <w:p w:rsidR="0000093B" w:rsidRDefault="0000093B">
      <w:pPr>
        <w:tabs>
          <w:tab w:val="left" w:pos="2977"/>
        </w:tabs>
        <w:jc w:val="both"/>
        <w:rPr>
          <w:sz w:val="24"/>
        </w:rPr>
      </w:pP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="007070D3">
        <w:rPr>
          <w:sz w:val="24"/>
        </w:rPr>
        <w:t xml:space="preserve">  </w:t>
      </w:r>
      <w:r>
        <w:rPr>
          <w:sz w:val="24"/>
        </w:rPr>
        <w:t>W ó j t</w:t>
      </w:r>
    </w:p>
    <w:p w:rsidR="0000093B" w:rsidRDefault="0000093B">
      <w:pPr>
        <w:jc w:val="both"/>
        <w:rPr>
          <w:sz w:val="24"/>
        </w:rPr>
      </w:pP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Józef   Żukowski</w:t>
      </w:r>
    </w:p>
    <w:p w:rsidR="0000093B" w:rsidRDefault="005139C5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0093B" w:rsidRDefault="0000093B">
      <w:pPr>
        <w:jc w:val="both"/>
        <w:rPr>
          <w:sz w:val="24"/>
        </w:rPr>
      </w:pPr>
    </w:p>
    <w:p w:rsidR="005139C5" w:rsidRDefault="005139C5">
      <w:pPr>
        <w:jc w:val="both"/>
        <w:rPr>
          <w:sz w:val="24"/>
        </w:rPr>
      </w:pPr>
    </w:p>
    <w:sectPr w:rsidR="005139C5" w:rsidSect="000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BA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6036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C1B0B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900"/>
    <w:rsid w:val="0000093B"/>
    <w:rsid w:val="00183900"/>
    <w:rsid w:val="002340FC"/>
    <w:rsid w:val="005139C5"/>
    <w:rsid w:val="007070D3"/>
    <w:rsid w:val="00A136F6"/>
    <w:rsid w:val="00AB19DB"/>
    <w:rsid w:val="00EF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93B"/>
  </w:style>
  <w:style w:type="paragraph" w:styleId="Nagwek1">
    <w:name w:val="heading 1"/>
    <w:basedOn w:val="Normalny"/>
    <w:next w:val="Normalny"/>
    <w:qFormat/>
    <w:rsid w:val="0000093B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00093B"/>
    <w:pPr>
      <w:keepNext/>
      <w:jc w:val="both"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qFormat/>
    <w:rsid w:val="0000093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0093B"/>
    <w:pPr>
      <w:jc w:val="both"/>
    </w:pPr>
    <w:rPr>
      <w:b/>
      <w:sz w:val="24"/>
    </w:rPr>
  </w:style>
  <w:style w:type="paragraph" w:styleId="Tekstpodstawowy2">
    <w:name w:val="Body Text 2"/>
    <w:basedOn w:val="Normalny"/>
    <w:semiHidden/>
    <w:rsid w:val="0000093B"/>
    <w:pPr>
      <w:jc w:val="both"/>
    </w:pPr>
    <w:rPr>
      <w:bCs/>
      <w:sz w:val="24"/>
    </w:rPr>
  </w:style>
  <w:style w:type="paragraph" w:styleId="Tekstpodstawowy3">
    <w:name w:val="Body Text 3"/>
    <w:basedOn w:val="Normalny"/>
    <w:semiHidden/>
    <w:rsid w:val="000009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Wątróbka</dc:creator>
  <cp:keywords/>
  <cp:lastModifiedBy>Wątróbka</cp:lastModifiedBy>
  <cp:revision>2</cp:revision>
  <cp:lastPrinted>2010-05-25T11:50:00Z</cp:lastPrinted>
  <dcterms:created xsi:type="dcterms:W3CDTF">2010-05-25T12:01:00Z</dcterms:created>
  <dcterms:modified xsi:type="dcterms:W3CDTF">2010-05-25T12:01:00Z</dcterms:modified>
</cp:coreProperties>
</file>