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3C" w:rsidRDefault="009E773C" w:rsidP="005006A9">
      <w:pPr>
        <w:ind w:left="5664" w:firstLine="708"/>
        <w:rPr>
          <w:sz w:val="16"/>
        </w:rPr>
      </w:pPr>
      <w:r>
        <w:rPr>
          <w:sz w:val="16"/>
        </w:rPr>
        <w:t xml:space="preserve">Załącznik Nr 10 do Uchwały Nr </w:t>
      </w:r>
      <w:r w:rsidR="005006A9">
        <w:rPr>
          <w:sz w:val="16"/>
        </w:rPr>
        <w:t>XXV/251/2016</w:t>
      </w:r>
    </w:p>
    <w:p w:rsidR="009E773C" w:rsidRPr="005006A9" w:rsidRDefault="009E773C" w:rsidP="005006A9">
      <w:pPr>
        <w:ind w:left="5664" w:firstLine="708"/>
        <w:rPr>
          <w:sz w:val="16"/>
        </w:rPr>
      </w:pPr>
      <w:r>
        <w:rPr>
          <w:sz w:val="16"/>
        </w:rPr>
        <w:t>Rady Gminy Kołbaskowo</w:t>
      </w:r>
      <w:r w:rsidR="005006A9">
        <w:rPr>
          <w:sz w:val="16"/>
        </w:rPr>
        <w:t xml:space="preserve"> </w:t>
      </w:r>
      <w:r>
        <w:rPr>
          <w:sz w:val="16"/>
        </w:rPr>
        <w:t xml:space="preserve">z dnia </w:t>
      </w:r>
      <w:r w:rsidR="005006A9">
        <w:rPr>
          <w:sz w:val="16"/>
        </w:rPr>
        <w:t>28.11.2016 r.</w:t>
      </w:r>
    </w:p>
    <w:p w:rsidR="0053112A" w:rsidRPr="00BE35AA" w:rsidRDefault="00BE35A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A20">
        <w:t xml:space="preserve">               </w:t>
      </w:r>
      <w:r w:rsidR="0053112A" w:rsidRPr="00BE35AA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ED2DB5" w:rsidRDefault="00ED2DB5">
      <w:pPr>
        <w:rPr>
          <w:b/>
          <w:sz w:val="16"/>
        </w:rPr>
      </w:pPr>
    </w:p>
    <w:p w:rsidR="0053112A" w:rsidRDefault="00227C28" w:rsidP="00857800">
      <w:pPr>
        <w:pStyle w:val="Legenda"/>
        <w:spacing w:line="360" w:lineRule="auto"/>
        <w:rPr>
          <w:sz w:val="24"/>
        </w:rPr>
      </w:pPr>
      <w:r>
        <w:rPr>
          <w:sz w:val="24"/>
        </w:rPr>
        <w:t>D</w:t>
      </w:r>
      <w:r w:rsidR="0053112A">
        <w:rPr>
          <w:sz w:val="24"/>
        </w:rPr>
        <w:t xml:space="preserve">L-1                             </w:t>
      </w:r>
      <w:r w:rsidR="00857800">
        <w:rPr>
          <w:sz w:val="24"/>
        </w:rPr>
        <w:t xml:space="preserve">    </w:t>
      </w:r>
      <w:r w:rsidR="0053112A">
        <w:rPr>
          <w:sz w:val="24"/>
        </w:rPr>
        <w:t>DEKLARACJA  NA  PODATEK  LEŚNY</w:t>
      </w:r>
    </w:p>
    <w:p w:rsidR="0053112A" w:rsidRPr="00857800" w:rsidRDefault="00857800" w:rsidP="00857800">
      <w:pPr>
        <w:spacing w:line="360" w:lineRule="auto"/>
        <w:jc w:val="center"/>
        <w:rPr>
          <w:b/>
          <w:sz w:val="24"/>
          <w:szCs w:val="24"/>
        </w:rPr>
      </w:pPr>
      <w:r w:rsidRPr="00857800">
        <w:rPr>
          <w:b/>
          <w:sz w:val="24"/>
          <w:szCs w:val="24"/>
        </w:rPr>
        <w:t>na rok …………….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2"/>
        <w:gridCol w:w="133"/>
        <w:gridCol w:w="2834"/>
        <w:gridCol w:w="145"/>
        <w:gridCol w:w="715"/>
        <w:gridCol w:w="142"/>
        <w:gridCol w:w="567"/>
        <w:gridCol w:w="71"/>
        <w:gridCol w:w="921"/>
        <w:gridCol w:w="564"/>
        <w:gridCol w:w="563"/>
        <w:gridCol w:w="7"/>
        <w:gridCol w:w="709"/>
        <w:gridCol w:w="492"/>
        <w:gridCol w:w="1351"/>
      </w:tblGrid>
      <w:tr w:rsidR="0053112A" w:rsidTr="00B55097">
        <w:tc>
          <w:tcPr>
            <w:tcW w:w="9923" w:type="dxa"/>
            <w:gridSpan w:val="16"/>
            <w:tcBorders>
              <w:top w:val="nil"/>
            </w:tcBorders>
            <w:shd w:val="clear" w:color="auto" w:fill="FFFFFF"/>
          </w:tcPr>
          <w:p w:rsidR="0053112A" w:rsidRDefault="0053112A" w:rsidP="000A394E">
            <w:pPr>
              <w:pBdr>
                <w:top w:val="single" w:sz="2" w:space="1" w:color="auto"/>
              </w:pBdr>
              <w:jc w:val="both"/>
              <w:rPr>
                <w:sz w:val="16"/>
              </w:rPr>
            </w:pPr>
            <w:r w:rsidRPr="002B2BC9">
              <w:rPr>
                <w:b/>
                <w:sz w:val="16"/>
              </w:rPr>
              <w:t>Podstawa prawna:</w:t>
            </w:r>
            <w:r w:rsidR="000A394E">
              <w:rPr>
                <w:sz w:val="16"/>
              </w:rPr>
              <w:t xml:space="preserve"> </w:t>
            </w:r>
            <w:r w:rsidR="00233863">
              <w:rPr>
                <w:sz w:val="16"/>
              </w:rPr>
              <w:t xml:space="preserve">  </w:t>
            </w:r>
            <w:r>
              <w:rPr>
                <w:sz w:val="16"/>
              </w:rPr>
              <w:t>Ustawa z dnia  30 października 2002 r. o podatku leśnym (Dz. U. z  20</w:t>
            </w:r>
            <w:r w:rsidR="00233863">
              <w:rPr>
                <w:sz w:val="16"/>
              </w:rPr>
              <w:t>1</w:t>
            </w:r>
            <w:r w:rsidR="009E773C">
              <w:rPr>
                <w:sz w:val="16"/>
              </w:rPr>
              <w:t>6</w:t>
            </w:r>
            <w:r>
              <w:rPr>
                <w:sz w:val="16"/>
              </w:rPr>
              <w:t xml:space="preserve"> r.  poz. </w:t>
            </w:r>
            <w:r w:rsidR="009E773C">
              <w:rPr>
                <w:sz w:val="16"/>
              </w:rPr>
              <w:t>37</w:t>
            </w:r>
            <w:r w:rsidR="00233863">
              <w:rPr>
                <w:sz w:val="16"/>
              </w:rPr>
              <w:t>4</w:t>
            </w:r>
            <w:r>
              <w:rPr>
                <w:sz w:val="16"/>
              </w:rPr>
              <w:t xml:space="preserve"> z</w:t>
            </w:r>
            <w:r w:rsidR="00233863">
              <w:rPr>
                <w:sz w:val="16"/>
              </w:rPr>
              <w:t>e zm.</w:t>
            </w:r>
            <w:r>
              <w:rPr>
                <w:sz w:val="16"/>
              </w:rPr>
              <w:t>).</w:t>
            </w:r>
          </w:p>
          <w:p w:rsidR="0053112A" w:rsidRDefault="0053112A" w:rsidP="000A394E">
            <w:pPr>
              <w:ind w:left="1418" w:hanging="1418"/>
              <w:jc w:val="both"/>
              <w:rPr>
                <w:sz w:val="16"/>
              </w:rPr>
            </w:pPr>
            <w:r w:rsidRPr="002B2BC9">
              <w:rPr>
                <w:b/>
                <w:sz w:val="16"/>
              </w:rPr>
              <w:t>Składający:</w:t>
            </w:r>
            <w:r w:rsidR="00233863">
              <w:rPr>
                <w:sz w:val="16"/>
              </w:rPr>
              <w:t xml:space="preserve">            </w:t>
            </w:r>
            <w:r w:rsidR="007D7B60">
              <w:rPr>
                <w:sz w:val="16"/>
              </w:rPr>
              <w:t xml:space="preserve">   </w:t>
            </w:r>
            <w:r w:rsidR="00233863">
              <w:rPr>
                <w:sz w:val="16"/>
              </w:rPr>
              <w:t>F</w:t>
            </w:r>
            <w:r>
              <w:rPr>
                <w:sz w:val="16"/>
              </w:rPr>
              <w:t>ormularz przeznaczony dla osób  prawnych, jednostek organizacyjnych oraz spółek nie mających osobowości prawnej</w:t>
            </w:r>
            <w:r w:rsidR="0023386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będących </w:t>
            </w:r>
            <w:r w:rsidR="002B2BC9">
              <w:rPr>
                <w:sz w:val="16"/>
              </w:rPr>
              <w:t xml:space="preserve">    </w:t>
            </w:r>
            <w:r>
              <w:rPr>
                <w:sz w:val="16"/>
              </w:rPr>
              <w:t>właścicielami lasów, posiadaczami samoistnymi lasów, użytkownikami wieczystymi lasów, posiadaczami lasów stanowiących własność Skarbu Państwa lub jednostki samorządu terytorialnego oraz dla osób fizycznych będących współwłaścicielami lub współposiadaczami z osobami prawnymi, bądź z innymi jednostkami organizacyjnymi nie posiadającymi osobowości prawnej lub</w:t>
            </w:r>
            <w:r w:rsidR="000A394E">
              <w:rPr>
                <w:sz w:val="16"/>
              </w:rPr>
              <w:t xml:space="preserve"> </w:t>
            </w:r>
            <w:r>
              <w:rPr>
                <w:sz w:val="16"/>
              </w:rPr>
              <w:t>z spółkami nie posiadającymi osobowości prawnej.</w:t>
            </w:r>
          </w:p>
          <w:p w:rsidR="0053112A" w:rsidRPr="009C028A" w:rsidRDefault="0053112A" w:rsidP="000A394E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Termin składania:  </w:t>
            </w:r>
            <w:r w:rsidRPr="009C028A">
              <w:rPr>
                <w:sz w:val="16"/>
              </w:rPr>
              <w:t>Do dnia 15 stycznia każdego roku podatkowego; w terminie 14 dni od zaistnienia okoliczności mających wpływ na</w:t>
            </w:r>
          </w:p>
          <w:p w:rsidR="0053112A" w:rsidRDefault="0053112A" w:rsidP="00233863">
            <w:pPr>
              <w:ind w:left="1418"/>
              <w:jc w:val="both"/>
              <w:rPr>
                <w:sz w:val="16"/>
              </w:rPr>
            </w:pPr>
            <w:r w:rsidRPr="009C028A">
              <w:rPr>
                <w:sz w:val="16"/>
              </w:rPr>
              <w:t>powstanie, bądź  wygaśnięcie obowiązku podatkowego lub zaistnienia zdarzeń mających wpływ na wysokość podatku.</w:t>
            </w:r>
          </w:p>
        </w:tc>
      </w:tr>
      <w:tr w:rsidR="0053112A" w:rsidTr="00B55097">
        <w:trPr>
          <w:cantSplit/>
        </w:trPr>
        <w:tc>
          <w:tcPr>
            <w:tcW w:w="9923" w:type="dxa"/>
            <w:gridSpan w:val="16"/>
            <w:tcBorders>
              <w:bottom w:val="nil"/>
            </w:tcBorders>
            <w:shd w:val="clear" w:color="auto" w:fill="FFFFFF"/>
          </w:tcPr>
          <w:p w:rsidR="0053112A" w:rsidRDefault="0053112A">
            <w:pPr>
              <w:pStyle w:val="Nagwek3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A. MIEJSCE SKŁADANIA DEKLARACJI</w:t>
            </w:r>
          </w:p>
        </w:tc>
      </w:tr>
      <w:tr w:rsidR="0053112A" w:rsidTr="00B55097">
        <w:trPr>
          <w:cantSplit/>
          <w:trHeight w:val="343"/>
        </w:trPr>
        <w:tc>
          <w:tcPr>
            <w:tcW w:w="842" w:type="dxa"/>
            <w:gridSpan w:val="3"/>
            <w:tcBorders>
              <w:top w:val="nil"/>
            </w:tcBorders>
            <w:shd w:val="clear" w:color="auto" w:fill="FFFFFF"/>
          </w:tcPr>
          <w:p w:rsidR="0053112A" w:rsidRDefault="0053112A">
            <w:pPr>
              <w:rPr>
                <w:sz w:val="16"/>
              </w:rPr>
            </w:pPr>
          </w:p>
        </w:tc>
        <w:tc>
          <w:tcPr>
            <w:tcW w:w="9081" w:type="dxa"/>
            <w:gridSpan w:val="13"/>
            <w:shd w:val="clear" w:color="auto" w:fill="FFFFFF"/>
            <w:vAlign w:val="center"/>
          </w:tcPr>
          <w:p w:rsidR="0053112A" w:rsidRPr="001213EF" w:rsidRDefault="00BD17C3" w:rsidP="005277BE">
            <w:r w:rsidRPr="005F65DD">
              <w:t>1</w:t>
            </w:r>
            <w:r w:rsidR="0053112A" w:rsidRPr="005F65DD">
              <w:rPr>
                <w:sz w:val="16"/>
              </w:rPr>
              <w:t>.</w:t>
            </w:r>
            <w:r w:rsidR="00123A20" w:rsidRPr="00123A20">
              <w:rPr>
                <w:b/>
              </w:rPr>
              <w:t>Wójt Gminy Kołbaskowo</w:t>
            </w:r>
            <w:r w:rsidR="001213EF">
              <w:rPr>
                <w:b/>
              </w:rPr>
              <w:t xml:space="preserve">, </w:t>
            </w:r>
            <w:r w:rsidR="001213EF" w:rsidRPr="001213EF">
              <w:t>siedziba: Urząd Gminy</w:t>
            </w:r>
          </w:p>
          <w:p w:rsidR="00123A20" w:rsidRDefault="00123A20" w:rsidP="005277BE">
            <w:pPr>
              <w:rPr>
                <w:sz w:val="28"/>
              </w:rPr>
            </w:pPr>
            <w:r w:rsidRPr="00123A20">
              <w:rPr>
                <w:b/>
              </w:rPr>
              <w:t xml:space="preserve">   72-001 Kołbaskowo 106</w:t>
            </w:r>
          </w:p>
        </w:tc>
      </w:tr>
      <w:tr w:rsidR="0053112A" w:rsidTr="00B55097">
        <w:trPr>
          <w:cantSplit/>
        </w:trPr>
        <w:tc>
          <w:tcPr>
            <w:tcW w:w="9923" w:type="dxa"/>
            <w:gridSpan w:val="16"/>
            <w:shd w:val="clear" w:color="auto" w:fill="FFFFFF"/>
          </w:tcPr>
          <w:p w:rsidR="0053112A" w:rsidRDefault="0053112A">
            <w:pPr>
              <w:pStyle w:val="Nagwek2"/>
              <w:ind w:left="0" w:firstLine="0"/>
            </w:pPr>
            <w:r>
              <w:t>B</w:t>
            </w:r>
            <w:r w:rsidR="00EE0FD0">
              <w:t xml:space="preserve">. DANE </w:t>
            </w:r>
            <w:r w:rsidR="005F65DD">
              <w:t>PODATNIKA</w:t>
            </w:r>
          </w:p>
          <w:p w:rsidR="0053112A" w:rsidRDefault="0053112A" w:rsidP="005F65DD">
            <w:pPr>
              <w:rPr>
                <w:sz w:val="16"/>
              </w:rPr>
            </w:pPr>
            <w:r>
              <w:t xml:space="preserve">     </w:t>
            </w:r>
            <w:r>
              <w:rPr>
                <w:sz w:val="16"/>
              </w:rPr>
              <w:t>* - dotyczy</w:t>
            </w:r>
            <w:r w:rsidR="005F65DD">
              <w:rPr>
                <w:sz w:val="16"/>
              </w:rPr>
              <w:t xml:space="preserve"> podatnika </w:t>
            </w:r>
            <w:r>
              <w:rPr>
                <w:sz w:val="16"/>
              </w:rPr>
              <w:t xml:space="preserve"> niebędącego osobą fizyczną                ** - dotyczy </w:t>
            </w:r>
            <w:r w:rsidR="005F65DD">
              <w:rPr>
                <w:sz w:val="16"/>
              </w:rPr>
              <w:t xml:space="preserve">podatnika </w:t>
            </w:r>
            <w:r>
              <w:rPr>
                <w:sz w:val="16"/>
              </w:rPr>
              <w:t xml:space="preserve"> będącego osobą fizyczną</w:t>
            </w:r>
          </w:p>
        </w:tc>
      </w:tr>
      <w:tr w:rsidR="0053112A" w:rsidTr="00B55097">
        <w:trPr>
          <w:cantSplit/>
        </w:trPr>
        <w:tc>
          <w:tcPr>
            <w:tcW w:w="9923" w:type="dxa"/>
            <w:gridSpan w:val="16"/>
            <w:tcBorders>
              <w:bottom w:val="nil"/>
            </w:tcBorders>
            <w:shd w:val="clear" w:color="auto" w:fill="FFFFFF"/>
          </w:tcPr>
          <w:p w:rsidR="0053112A" w:rsidRPr="00DE23B7" w:rsidRDefault="0053112A">
            <w:pPr>
              <w:pStyle w:val="Nagwek6"/>
            </w:pPr>
            <w:r w:rsidRPr="00DE23B7">
              <w:t>B.1</w:t>
            </w:r>
            <w:r w:rsidR="006E6F45">
              <w:t>.</w:t>
            </w:r>
            <w:r w:rsidRPr="00DE23B7">
              <w:t xml:space="preserve"> DANE IDENTYFIKACYJNE</w:t>
            </w:r>
          </w:p>
        </w:tc>
      </w:tr>
      <w:tr w:rsidR="005F65DD" w:rsidTr="00B55097">
        <w:trPr>
          <w:cantSplit/>
        </w:trPr>
        <w:tc>
          <w:tcPr>
            <w:tcW w:w="842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:rsidR="005F65DD" w:rsidRDefault="005F65DD"/>
          <w:p w:rsidR="005F65DD" w:rsidRDefault="005F65DD"/>
        </w:tc>
        <w:tc>
          <w:tcPr>
            <w:tcW w:w="9081" w:type="dxa"/>
            <w:gridSpan w:val="13"/>
          </w:tcPr>
          <w:p w:rsidR="005F65DD" w:rsidRDefault="005F65DD">
            <w:pPr>
              <w:rPr>
                <w:sz w:val="16"/>
              </w:rPr>
            </w:pPr>
            <w:r>
              <w:rPr>
                <w:sz w:val="16"/>
              </w:rPr>
              <w:t>2. Podatnik  ( zaznaczyć właściwą kratkę)</w:t>
            </w:r>
          </w:p>
          <w:p w:rsidR="005F65DD" w:rsidRDefault="005F65DD">
            <w:pPr>
              <w:rPr>
                <w:sz w:val="16"/>
              </w:rPr>
            </w:pPr>
            <w:r>
              <w:rPr>
                <w:sz w:val="18"/>
              </w:rPr>
              <w:t xml:space="preserve">    </w:t>
            </w:r>
            <w:r>
              <w:sym w:font="Wingdings" w:char="F071"/>
            </w:r>
            <w:r>
              <w:rPr>
                <w:sz w:val="16"/>
              </w:rPr>
              <w:t xml:space="preserve"> 1. osoba fizyczna           </w:t>
            </w:r>
            <w:r>
              <w:sym w:font="Wingdings" w:char="F071"/>
            </w:r>
            <w:r>
              <w:rPr>
                <w:sz w:val="16"/>
              </w:rPr>
              <w:t xml:space="preserve">  2. osoba prawna         </w:t>
            </w:r>
            <w:r>
              <w:sym w:font="Wingdings" w:char="F071"/>
            </w:r>
            <w:r>
              <w:rPr>
                <w:sz w:val="16"/>
              </w:rPr>
              <w:t xml:space="preserve"> 3. jednostka organizacyjna, w  tym  spółka nie mająca osobowości prawnej</w:t>
            </w:r>
          </w:p>
          <w:p w:rsidR="005F65DD" w:rsidRDefault="005F65DD" w:rsidP="002B2BC9">
            <w:r>
              <w:rPr>
                <w:sz w:val="16"/>
              </w:rPr>
              <w:t xml:space="preserve">    </w:t>
            </w:r>
          </w:p>
        </w:tc>
      </w:tr>
      <w:tr w:rsidR="005F65DD" w:rsidTr="00B55097">
        <w:trPr>
          <w:cantSplit/>
        </w:trPr>
        <w:tc>
          <w:tcPr>
            <w:tcW w:w="842" w:type="dxa"/>
            <w:gridSpan w:val="3"/>
            <w:vMerge/>
            <w:shd w:val="clear" w:color="auto" w:fill="FFFFFF"/>
          </w:tcPr>
          <w:p w:rsidR="005F65DD" w:rsidRDefault="005F65DD"/>
        </w:tc>
        <w:tc>
          <w:tcPr>
            <w:tcW w:w="9081" w:type="dxa"/>
            <w:gridSpan w:val="13"/>
          </w:tcPr>
          <w:p w:rsidR="005F65DD" w:rsidRDefault="005F65DD">
            <w:pPr>
              <w:rPr>
                <w:sz w:val="16"/>
              </w:rPr>
            </w:pPr>
            <w:r>
              <w:rPr>
                <w:sz w:val="16"/>
              </w:rPr>
              <w:t>3. Rodzaj własności, posiadania  ( zaznaczyć właściwą kratkę)</w:t>
            </w:r>
          </w:p>
          <w:p w:rsidR="007D7B60" w:rsidRDefault="005F65DD">
            <w:pPr>
              <w:rPr>
                <w:sz w:val="16"/>
              </w:rPr>
            </w:pPr>
            <w:r>
              <w:t xml:space="preserve">    </w:t>
            </w:r>
            <w:r>
              <w:sym w:font="Wingdings" w:char="F071"/>
            </w:r>
            <w:r>
              <w:rPr>
                <w:sz w:val="16"/>
              </w:rPr>
              <w:t xml:space="preserve"> 1. </w:t>
            </w:r>
            <w:r w:rsidR="007D7B60">
              <w:rPr>
                <w:sz w:val="16"/>
              </w:rPr>
              <w:t>W</w:t>
            </w:r>
            <w:r>
              <w:rPr>
                <w:sz w:val="16"/>
              </w:rPr>
              <w:t>łaściciel</w:t>
            </w:r>
            <w:r w:rsidR="007D7B60">
              <w:rPr>
                <w:sz w:val="16"/>
              </w:rPr>
              <w:t xml:space="preserve">         </w:t>
            </w:r>
            <w:r>
              <w:rPr>
                <w:sz w:val="16"/>
              </w:rPr>
              <w:t xml:space="preserve"> </w:t>
            </w:r>
            <w:r w:rsidR="007D7B60">
              <w:rPr>
                <w:sz w:val="16"/>
              </w:rPr>
              <w:t xml:space="preserve">  </w:t>
            </w:r>
            <w:r w:rsidR="007D7B60">
              <w:sym w:font="Wingdings" w:char="F071"/>
            </w:r>
            <w:r w:rsidR="007D7B60">
              <w:t xml:space="preserve"> </w:t>
            </w:r>
            <w:r w:rsidR="007D7B60">
              <w:rPr>
                <w:sz w:val="16"/>
              </w:rPr>
              <w:t xml:space="preserve">3. użytkownik wieczysty              </w:t>
            </w:r>
            <w:r w:rsidR="007D7B60">
              <w:sym w:font="Wingdings" w:char="F071"/>
            </w:r>
            <w:r w:rsidR="007D7B60">
              <w:rPr>
                <w:sz w:val="16"/>
              </w:rPr>
              <w:t xml:space="preserve"> 5. posiadacz samoistny            </w:t>
            </w:r>
            <w:r w:rsidR="007D7B60">
              <w:sym w:font="Wingdings" w:char="F071"/>
            </w:r>
            <w:r w:rsidR="007D7B60">
              <w:rPr>
                <w:sz w:val="16"/>
              </w:rPr>
              <w:t xml:space="preserve"> 7. posiadacz  zależny  </w:t>
            </w:r>
          </w:p>
          <w:p w:rsidR="005F65DD" w:rsidRDefault="007D7B60">
            <w:pPr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5F65D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5F65DD">
              <w:sym w:font="Wingdings" w:char="F071"/>
            </w:r>
            <w:r w:rsidR="005F65DD">
              <w:rPr>
                <w:sz w:val="16"/>
              </w:rPr>
              <w:t xml:space="preserve"> 2. współwłaściciel  </w:t>
            </w:r>
            <w:r>
              <w:rPr>
                <w:sz w:val="16"/>
              </w:rPr>
              <w:t xml:space="preserve"> </w:t>
            </w:r>
            <w:r w:rsidR="005F65DD">
              <w:sym w:font="Wingdings" w:char="F071"/>
            </w:r>
            <w:r>
              <w:rPr>
                <w:sz w:val="16"/>
              </w:rPr>
              <w:t xml:space="preserve"> 4</w:t>
            </w:r>
            <w:r w:rsidR="005F65DD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współużytkownik wieczysty  </w:t>
            </w:r>
            <w:r>
              <w:t xml:space="preserve">  </w:t>
            </w:r>
            <w:r w:rsidR="005F65DD">
              <w:sym w:font="Wingdings" w:char="F071"/>
            </w:r>
            <w:r>
              <w:t xml:space="preserve"> </w:t>
            </w:r>
            <w:r>
              <w:rPr>
                <w:sz w:val="16"/>
                <w:szCs w:val="16"/>
              </w:rPr>
              <w:t>6</w:t>
            </w:r>
            <w:r w:rsidR="005F65DD">
              <w:rPr>
                <w:sz w:val="16"/>
              </w:rPr>
              <w:t xml:space="preserve">. współposiadacz samoistny </w:t>
            </w:r>
            <w:r>
              <w:rPr>
                <w:sz w:val="16"/>
              </w:rPr>
              <w:t xml:space="preserve">  </w:t>
            </w:r>
            <w:r w:rsidR="005F65DD">
              <w:sym w:font="Wingdings" w:char="F071"/>
            </w:r>
            <w:r>
              <w:t xml:space="preserve"> </w:t>
            </w:r>
            <w:r>
              <w:rPr>
                <w:sz w:val="16"/>
              </w:rPr>
              <w:t>8</w:t>
            </w:r>
            <w:r w:rsidR="005F65DD">
              <w:rPr>
                <w:sz w:val="16"/>
              </w:rPr>
              <w:t>. u</w:t>
            </w:r>
            <w:r>
              <w:rPr>
                <w:sz w:val="16"/>
              </w:rPr>
              <w:t xml:space="preserve"> współposiadacz zależny  </w:t>
            </w:r>
          </w:p>
          <w:p w:rsidR="005F65DD" w:rsidRDefault="005F65DD" w:rsidP="007D7B60">
            <w:pPr>
              <w:rPr>
                <w:sz w:val="16"/>
              </w:rPr>
            </w:pPr>
            <w:r>
              <w:t xml:space="preserve">    </w:t>
            </w:r>
            <w:r w:rsidR="007D7B60">
              <w:t xml:space="preserve">                                                                                                                          </w:t>
            </w:r>
            <w:r w:rsidRPr="007D7B60">
              <w:sym w:font="Wingdings" w:char="F071"/>
            </w:r>
            <w:r>
              <w:rPr>
                <w:sz w:val="16"/>
              </w:rPr>
              <w:t xml:space="preserve">  9. posiadacz bez tytułu </w:t>
            </w:r>
            <w:r w:rsidR="007D7B60">
              <w:rPr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</w:p>
        </w:tc>
      </w:tr>
      <w:tr w:rsidR="005F65DD" w:rsidTr="00B55097">
        <w:trPr>
          <w:cantSplit/>
        </w:trPr>
        <w:tc>
          <w:tcPr>
            <w:tcW w:w="842" w:type="dxa"/>
            <w:gridSpan w:val="3"/>
            <w:vMerge/>
            <w:shd w:val="clear" w:color="auto" w:fill="FFFFFF"/>
          </w:tcPr>
          <w:p w:rsidR="005F65DD" w:rsidRDefault="005F65DD"/>
        </w:tc>
        <w:tc>
          <w:tcPr>
            <w:tcW w:w="9081" w:type="dxa"/>
            <w:gridSpan w:val="13"/>
          </w:tcPr>
          <w:p w:rsidR="005F65DD" w:rsidRDefault="005F65DD">
            <w:pPr>
              <w:rPr>
                <w:sz w:val="16"/>
              </w:rPr>
            </w:pPr>
            <w:r>
              <w:rPr>
                <w:sz w:val="16"/>
              </w:rPr>
              <w:t>4. Nazwa pełna* / Nazwisko **</w:t>
            </w:r>
          </w:p>
          <w:p w:rsidR="005F65DD" w:rsidRDefault="005F65DD">
            <w:pPr>
              <w:rPr>
                <w:sz w:val="28"/>
              </w:rPr>
            </w:pPr>
          </w:p>
        </w:tc>
      </w:tr>
      <w:tr w:rsidR="005F65DD" w:rsidTr="00B55097">
        <w:trPr>
          <w:cantSplit/>
        </w:trPr>
        <w:tc>
          <w:tcPr>
            <w:tcW w:w="842" w:type="dxa"/>
            <w:gridSpan w:val="3"/>
            <w:vMerge/>
            <w:shd w:val="clear" w:color="auto" w:fill="FFFFFF"/>
          </w:tcPr>
          <w:p w:rsidR="005F65DD" w:rsidRDefault="005F65DD"/>
        </w:tc>
        <w:tc>
          <w:tcPr>
            <w:tcW w:w="9081" w:type="dxa"/>
            <w:gridSpan w:val="13"/>
          </w:tcPr>
          <w:p w:rsidR="005F65DD" w:rsidRDefault="005F65DD">
            <w:pPr>
              <w:rPr>
                <w:sz w:val="16"/>
              </w:rPr>
            </w:pPr>
            <w:r>
              <w:rPr>
                <w:sz w:val="16"/>
              </w:rPr>
              <w:t>5. Nazwa skrócona* /Pierwsze imię, drugie imię**</w:t>
            </w:r>
          </w:p>
          <w:p w:rsidR="005F65DD" w:rsidRDefault="005F65DD">
            <w:pPr>
              <w:rPr>
                <w:sz w:val="28"/>
              </w:rPr>
            </w:pPr>
          </w:p>
        </w:tc>
      </w:tr>
      <w:tr w:rsidR="005F65DD" w:rsidRPr="00857800" w:rsidTr="00B55097">
        <w:trPr>
          <w:cantSplit/>
          <w:trHeight w:val="457"/>
        </w:trPr>
        <w:tc>
          <w:tcPr>
            <w:tcW w:w="842" w:type="dxa"/>
            <w:gridSpan w:val="3"/>
            <w:vMerge/>
            <w:shd w:val="clear" w:color="auto" w:fill="FFFFFF"/>
          </w:tcPr>
          <w:p w:rsidR="005F65DD" w:rsidRDefault="005F65DD"/>
        </w:tc>
        <w:tc>
          <w:tcPr>
            <w:tcW w:w="2979" w:type="dxa"/>
            <w:gridSpan w:val="2"/>
          </w:tcPr>
          <w:p w:rsidR="005F65DD" w:rsidRPr="00857800" w:rsidRDefault="005F65DD" w:rsidP="005F65DD">
            <w:pPr>
              <w:rPr>
                <w:sz w:val="28"/>
              </w:rPr>
            </w:pPr>
            <w:r>
              <w:rPr>
                <w:sz w:val="16"/>
              </w:rPr>
              <w:t>6</w:t>
            </w:r>
            <w:r w:rsidRPr="00857800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Identyfikator </w:t>
            </w:r>
            <w:r w:rsidRPr="00857800">
              <w:rPr>
                <w:sz w:val="16"/>
              </w:rPr>
              <w:t>REGON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980" w:type="dxa"/>
            <w:gridSpan w:val="6"/>
          </w:tcPr>
          <w:p w:rsidR="005F65DD" w:rsidRPr="005F65DD" w:rsidRDefault="005F65DD" w:rsidP="00B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5F65DD">
              <w:rPr>
                <w:sz w:val="16"/>
                <w:szCs w:val="16"/>
              </w:rPr>
              <w:t>NIP</w:t>
            </w:r>
          </w:p>
        </w:tc>
        <w:tc>
          <w:tcPr>
            <w:tcW w:w="3122" w:type="dxa"/>
            <w:gridSpan w:val="5"/>
          </w:tcPr>
          <w:p w:rsidR="005F65DD" w:rsidRPr="005F65DD" w:rsidRDefault="005F65DD" w:rsidP="00B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Numer Pesel**</w:t>
            </w:r>
          </w:p>
        </w:tc>
      </w:tr>
      <w:tr w:rsidR="0053112A" w:rsidTr="007D7B60">
        <w:trPr>
          <w:cantSplit/>
        </w:trPr>
        <w:tc>
          <w:tcPr>
            <w:tcW w:w="9923" w:type="dxa"/>
            <w:gridSpan w:val="16"/>
            <w:tcBorders>
              <w:bottom w:val="nil"/>
            </w:tcBorders>
            <w:shd w:val="clear" w:color="auto" w:fill="FFFFFF"/>
          </w:tcPr>
          <w:p w:rsidR="0053112A" w:rsidRPr="00DE23B7" w:rsidRDefault="0053112A" w:rsidP="007F7A92">
            <w:pPr>
              <w:pStyle w:val="Nagwek6"/>
            </w:pPr>
            <w:r w:rsidRPr="00DE23B7">
              <w:t>B.2</w:t>
            </w:r>
            <w:r w:rsidR="006E6F45">
              <w:t>.</w:t>
            </w:r>
            <w:r w:rsidRPr="00DE23B7">
              <w:t xml:space="preserve"> ADRES SIEDZIBY* / ADRES ZAMIESZKANIA**</w:t>
            </w:r>
            <w:r w:rsidR="007F7A92">
              <w:t xml:space="preserve"> </w:t>
            </w:r>
            <w:r w:rsidR="007F7A92">
              <w:rPr>
                <w:sz w:val="20"/>
              </w:rPr>
              <w:t>(w przypadku osób fizycznych składających DL-1)</w:t>
            </w:r>
          </w:p>
        </w:tc>
      </w:tr>
      <w:tr w:rsidR="007F7A92" w:rsidTr="00B55097">
        <w:trPr>
          <w:cantSplit/>
          <w:trHeight w:val="230"/>
        </w:trPr>
        <w:tc>
          <w:tcPr>
            <w:tcW w:w="842" w:type="dxa"/>
            <w:gridSpan w:val="3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7F7A92" w:rsidRDefault="007F7A92">
            <w:pPr>
              <w:rPr>
                <w:sz w:val="16"/>
              </w:rPr>
            </w:pPr>
          </w:p>
        </w:tc>
        <w:tc>
          <w:tcPr>
            <w:tcW w:w="2834" w:type="dxa"/>
            <w:tcBorders>
              <w:right w:val="nil"/>
            </w:tcBorders>
          </w:tcPr>
          <w:p w:rsidR="007F7A92" w:rsidRDefault="007F7A92">
            <w:pPr>
              <w:rPr>
                <w:sz w:val="16"/>
              </w:rPr>
            </w:pPr>
            <w:r>
              <w:rPr>
                <w:sz w:val="16"/>
              </w:rPr>
              <w:t>9. Kraj</w:t>
            </w:r>
          </w:p>
          <w:p w:rsidR="007F7A92" w:rsidRDefault="007F7A92"/>
        </w:tc>
        <w:tc>
          <w:tcPr>
            <w:tcW w:w="3688" w:type="dxa"/>
            <w:gridSpan w:val="8"/>
            <w:tcBorders>
              <w:right w:val="nil"/>
            </w:tcBorders>
          </w:tcPr>
          <w:p w:rsidR="007F7A92" w:rsidRDefault="007F7A92" w:rsidP="007F7A92">
            <w:pPr>
              <w:rPr>
                <w:sz w:val="16"/>
              </w:rPr>
            </w:pPr>
            <w:r>
              <w:rPr>
                <w:sz w:val="16"/>
              </w:rPr>
              <w:t>10. Województwo</w:t>
            </w:r>
          </w:p>
        </w:tc>
        <w:tc>
          <w:tcPr>
            <w:tcW w:w="2559" w:type="dxa"/>
            <w:gridSpan w:val="4"/>
          </w:tcPr>
          <w:p w:rsidR="007F7A92" w:rsidRDefault="007F7A92" w:rsidP="007F7A92">
            <w:pPr>
              <w:rPr>
                <w:sz w:val="16"/>
              </w:rPr>
            </w:pPr>
            <w:r>
              <w:rPr>
                <w:sz w:val="16"/>
              </w:rPr>
              <w:t>11. Powiat</w:t>
            </w:r>
          </w:p>
        </w:tc>
      </w:tr>
      <w:tr w:rsidR="007F7A92" w:rsidTr="009B35BD">
        <w:trPr>
          <w:cantSplit/>
          <w:trHeight w:val="230"/>
        </w:trPr>
        <w:tc>
          <w:tcPr>
            <w:tcW w:w="842" w:type="dxa"/>
            <w:gridSpan w:val="3"/>
            <w:vMerge/>
            <w:tcBorders>
              <w:right w:val="nil"/>
            </w:tcBorders>
            <w:shd w:val="clear" w:color="auto" w:fill="FFFFFF"/>
          </w:tcPr>
          <w:p w:rsidR="007F7A92" w:rsidRDefault="007F7A92">
            <w:pPr>
              <w:rPr>
                <w:sz w:val="16"/>
              </w:rPr>
            </w:pPr>
          </w:p>
        </w:tc>
        <w:tc>
          <w:tcPr>
            <w:tcW w:w="2834" w:type="dxa"/>
            <w:tcBorders>
              <w:right w:val="nil"/>
            </w:tcBorders>
          </w:tcPr>
          <w:p w:rsidR="007F7A92" w:rsidRDefault="007F7A92">
            <w:pPr>
              <w:rPr>
                <w:sz w:val="16"/>
              </w:rPr>
            </w:pPr>
            <w:r>
              <w:rPr>
                <w:sz w:val="16"/>
              </w:rPr>
              <w:t>12. Gmina</w:t>
            </w:r>
          </w:p>
          <w:p w:rsidR="007F7A92" w:rsidRDefault="007F7A92">
            <w:pPr>
              <w:rPr>
                <w:sz w:val="28"/>
              </w:rPr>
            </w:pPr>
          </w:p>
        </w:tc>
        <w:tc>
          <w:tcPr>
            <w:tcW w:w="3688" w:type="dxa"/>
            <w:gridSpan w:val="8"/>
            <w:tcBorders>
              <w:right w:val="nil"/>
            </w:tcBorders>
          </w:tcPr>
          <w:p w:rsidR="007F7A92" w:rsidRDefault="007F7A92" w:rsidP="007F7A92">
            <w:pPr>
              <w:rPr>
                <w:sz w:val="16"/>
              </w:rPr>
            </w:pPr>
            <w:r>
              <w:rPr>
                <w:sz w:val="16"/>
              </w:rPr>
              <w:t>13. Ulica</w:t>
            </w:r>
          </w:p>
        </w:tc>
        <w:tc>
          <w:tcPr>
            <w:tcW w:w="1208" w:type="dxa"/>
            <w:gridSpan w:val="3"/>
          </w:tcPr>
          <w:p w:rsidR="007F7A92" w:rsidRDefault="007F7A92" w:rsidP="007F7A92">
            <w:pPr>
              <w:rPr>
                <w:sz w:val="16"/>
              </w:rPr>
            </w:pPr>
            <w:r>
              <w:rPr>
                <w:sz w:val="16"/>
              </w:rPr>
              <w:t>14. Nr domu</w:t>
            </w:r>
          </w:p>
        </w:tc>
        <w:tc>
          <w:tcPr>
            <w:tcW w:w="1351" w:type="dxa"/>
          </w:tcPr>
          <w:p w:rsidR="007F7A92" w:rsidRDefault="007F7A92" w:rsidP="007F7A92">
            <w:pPr>
              <w:rPr>
                <w:sz w:val="16"/>
              </w:rPr>
            </w:pPr>
            <w:r>
              <w:rPr>
                <w:sz w:val="16"/>
              </w:rPr>
              <w:t>15. Nr lokalu</w:t>
            </w:r>
          </w:p>
        </w:tc>
      </w:tr>
      <w:tr w:rsidR="007F7A92" w:rsidTr="009B35BD">
        <w:trPr>
          <w:cantSplit/>
          <w:trHeight w:val="230"/>
        </w:trPr>
        <w:tc>
          <w:tcPr>
            <w:tcW w:w="842" w:type="dxa"/>
            <w:gridSpan w:val="3"/>
            <w:vMerge/>
            <w:tcBorders>
              <w:right w:val="nil"/>
            </w:tcBorders>
            <w:shd w:val="clear" w:color="auto" w:fill="FFFFFF"/>
          </w:tcPr>
          <w:p w:rsidR="007F7A92" w:rsidRDefault="007F7A92">
            <w:pPr>
              <w:rPr>
                <w:sz w:val="16"/>
              </w:rPr>
            </w:pPr>
          </w:p>
        </w:tc>
        <w:tc>
          <w:tcPr>
            <w:tcW w:w="2834" w:type="dxa"/>
            <w:tcBorders>
              <w:right w:val="nil"/>
            </w:tcBorders>
          </w:tcPr>
          <w:p w:rsidR="007F7A92" w:rsidRDefault="007F7A92">
            <w:pPr>
              <w:rPr>
                <w:sz w:val="16"/>
              </w:rPr>
            </w:pPr>
            <w:r>
              <w:rPr>
                <w:sz w:val="16"/>
              </w:rPr>
              <w:t>16. Miejscowość</w:t>
            </w:r>
          </w:p>
          <w:p w:rsidR="007F7A92" w:rsidRDefault="007F7A92">
            <w:pPr>
              <w:rPr>
                <w:sz w:val="28"/>
              </w:rPr>
            </w:pPr>
          </w:p>
        </w:tc>
        <w:tc>
          <w:tcPr>
            <w:tcW w:w="3695" w:type="dxa"/>
            <w:gridSpan w:val="9"/>
            <w:tcBorders>
              <w:right w:val="nil"/>
            </w:tcBorders>
          </w:tcPr>
          <w:p w:rsidR="007F7A92" w:rsidRDefault="007F7A92" w:rsidP="007F7A92">
            <w:pPr>
              <w:rPr>
                <w:sz w:val="16"/>
              </w:rPr>
            </w:pPr>
            <w:r>
              <w:rPr>
                <w:sz w:val="16"/>
              </w:rPr>
              <w:t>17. Kod pocztowy</w:t>
            </w:r>
          </w:p>
        </w:tc>
        <w:tc>
          <w:tcPr>
            <w:tcW w:w="2552" w:type="dxa"/>
            <w:gridSpan w:val="3"/>
          </w:tcPr>
          <w:p w:rsidR="007F7A92" w:rsidRDefault="007F7A92" w:rsidP="007F7A92">
            <w:pPr>
              <w:rPr>
                <w:sz w:val="16"/>
              </w:rPr>
            </w:pPr>
            <w:r>
              <w:rPr>
                <w:sz w:val="16"/>
              </w:rPr>
              <w:t>18. Poczta</w:t>
            </w:r>
          </w:p>
        </w:tc>
      </w:tr>
      <w:tr w:rsidR="007F7A92" w:rsidTr="00DF121C">
        <w:trPr>
          <w:cantSplit/>
          <w:trHeight w:val="230"/>
        </w:trPr>
        <w:tc>
          <w:tcPr>
            <w:tcW w:w="842" w:type="dxa"/>
            <w:gridSpan w:val="3"/>
            <w:vMerge/>
            <w:tcBorders>
              <w:right w:val="nil"/>
            </w:tcBorders>
            <w:shd w:val="clear" w:color="auto" w:fill="FFFFFF"/>
          </w:tcPr>
          <w:p w:rsidR="007F7A92" w:rsidRDefault="007F7A92">
            <w:pPr>
              <w:rPr>
                <w:sz w:val="16"/>
              </w:rPr>
            </w:pPr>
          </w:p>
        </w:tc>
        <w:tc>
          <w:tcPr>
            <w:tcW w:w="9081" w:type="dxa"/>
            <w:gridSpan w:val="13"/>
          </w:tcPr>
          <w:p w:rsidR="007F7A92" w:rsidRDefault="007F7A92" w:rsidP="005F65DD">
            <w:pPr>
              <w:rPr>
                <w:sz w:val="16"/>
              </w:rPr>
            </w:pPr>
            <w:r w:rsidRPr="00D87048">
              <w:rPr>
                <w:b/>
              </w:rPr>
              <w:t xml:space="preserve">ADRES DO KORENSPONDENCJI – </w:t>
            </w:r>
            <w:r w:rsidRPr="007F7A92">
              <w:rPr>
                <w:sz w:val="16"/>
                <w:szCs w:val="16"/>
              </w:rPr>
              <w:t>wypełnić w przypadku jeżeli jest inny niż adres siedziby lub zamieszkania podatnika</w:t>
            </w:r>
          </w:p>
        </w:tc>
      </w:tr>
      <w:tr w:rsidR="007F7A92" w:rsidTr="00DF121C">
        <w:trPr>
          <w:cantSplit/>
          <w:trHeight w:val="230"/>
        </w:trPr>
        <w:tc>
          <w:tcPr>
            <w:tcW w:w="842" w:type="dxa"/>
            <w:gridSpan w:val="3"/>
            <w:vMerge/>
            <w:tcBorders>
              <w:right w:val="nil"/>
            </w:tcBorders>
            <w:shd w:val="clear" w:color="auto" w:fill="FFFFFF"/>
          </w:tcPr>
          <w:p w:rsidR="007F7A92" w:rsidRDefault="007F7A92">
            <w:pPr>
              <w:rPr>
                <w:sz w:val="16"/>
              </w:rPr>
            </w:pPr>
          </w:p>
        </w:tc>
        <w:tc>
          <w:tcPr>
            <w:tcW w:w="9081" w:type="dxa"/>
            <w:gridSpan w:val="13"/>
          </w:tcPr>
          <w:p w:rsidR="007F7A92" w:rsidRPr="007F7A92" w:rsidRDefault="007F7A92" w:rsidP="005F65DD">
            <w:pPr>
              <w:rPr>
                <w:sz w:val="16"/>
                <w:szCs w:val="16"/>
              </w:rPr>
            </w:pPr>
            <w:r w:rsidRPr="007F7A92">
              <w:rPr>
                <w:sz w:val="16"/>
                <w:szCs w:val="16"/>
              </w:rPr>
              <w:t>19.</w:t>
            </w:r>
          </w:p>
          <w:p w:rsidR="007F7A92" w:rsidRDefault="007F7A92" w:rsidP="005F65DD">
            <w:pPr>
              <w:rPr>
                <w:b/>
              </w:rPr>
            </w:pPr>
          </w:p>
          <w:p w:rsidR="007F7A92" w:rsidRPr="00D87048" w:rsidRDefault="007F7A92" w:rsidP="005F65DD">
            <w:pPr>
              <w:rPr>
                <w:b/>
              </w:rPr>
            </w:pPr>
          </w:p>
        </w:tc>
      </w:tr>
      <w:tr w:rsidR="0053112A" w:rsidTr="00B55097">
        <w:trPr>
          <w:cantSplit/>
          <w:trHeight w:val="230"/>
        </w:trPr>
        <w:tc>
          <w:tcPr>
            <w:tcW w:w="9923" w:type="dxa"/>
            <w:gridSpan w:val="16"/>
            <w:tcBorders>
              <w:bottom w:val="nil"/>
            </w:tcBorders>
            <w:shd w:val="clear" w:color="auto" w:fill="FFFFFF"/>
          </w:tcPr>
          <w:p w:rsidR="0053112A" w:rsidRDefault="0053112A">
            <w:pPr>
              <w:pStyle w:val="Nagwek3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C. OKOLICZNOŚCI POWODUJĄCE KONIECZNOŚĆ ZŁOŻENIA DEKLARACJI</w:t>
            </w:r>
          </w:p>
        </w:tc>
      </w:tr>
      <w:tr w:rsidR="0053112A" w:rsidTr="00B55097">
        <w:trPr>
          <w:cantSplit/>
          <w:trHeight w:val="1272"/>
        </w:trPr>
        <w:tc>
          <w:tcPr>
            <w:tcW w:w="842" w:type="dxa"/>
            <w:gridSpan w:val="3"/>
            <w:tcBorders>
              <w:top w:val="nil"/>
              <w:right w:val="nil"/>
            </w:tcBorders>
            <w:shd w:val="clear" w:color="auto" w:fill="FFFFFF"/>
          </w:tcPr>
          <w:p w:rsidR="0053112A" w:rsidRDefault="0053112A">
            <w:pPr>
              <w:rPr>
                <w:sz w:val="16"/>
              </w:rPr>
            </w:pPr>
          </w:p>
        </w:tc>
        <w:tc>
          <w:tcPr>
            <w:tcW w:w="9081" w:type="dxa"/>
            <w:gridSpan w:val="13"/>
          </w:tcPr>
          <w:p w:rsidR="002B2BC9" w:rsidRDefault="005F65DD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7F7A92">
              <w:rPr>
                <w:sz w:val="16"/>
              </w:rPr>
              <w:t>0</w:t>
            </w:r>
            <w:r w:rsidR="0053112A">
              <w:rPr>
                <w:sz w:val="16"/>
              </w:rPr>
              <w:t>. Okoliczności (zaznaczyć właściwą kratkę)</w:t>
            </w:r>
          </w:p>
          <w:p w:rsidR="002B2BC9" w:rsidRDefault="0053112A" w:rsidP="002B2BC9">
            <w:pPr>
              <w:spacing w:line="276" w:lineRule="auto"/>
              <w:rPr>
                <w:sz w:val="16"/>
              </w:rPr>
            </w:pPr>
            <w:r>
              <w:sym w:font="Wingdings" w:char="F071"/>
            </w:r>
            <w:r>
              <w:rPr>
                <w:sz w:val="16"/>
              </w:rPr>
              <w:t xml:space="preserve"> 1. </w:t>
            </w:r>
            <w:r w:rsidR="00F27B7F">
              <w:rPr>
                <w:sz w:val="16"/>
              </w:rPr>
              <w:t xml:space="preserve">deklaracja </w:t>
            </w:r>
            <w:r>
              <w:rPr>
                <w:sz w:val="16"/>
              </w:rPr>
              <w:t xml:space="preserve">roczna                                                </w:t>
            </w:r>
            <w:r w:rsidR="002B2BC9">
              <w:rPr>
                <w:sz w:val="16"/>
              </w:rPr>
              <w:t xml:space="preserve">                    </w:t>
            </w:r>
            <w:r w:rsidR="002B2BC9">
              <w:sym w:font="Wingdings" w:char="F071"/>
            </w:r>
            <w:r w:rsidR="002B2BC9">
              <w:rPr>
                <w:sz w:val="16"/>
              </w:rPr>
              <w:t xml:space="preserve"> 2. powstanie obowiązku podatkowego w trakcie roku podatkowego</w:t>
            </w:r>
          </w:p>
          <w:p w:rsidR="002B2BC9" w:rsidRDefault="002B2BC9" w:rsidP="002B2BC9">
            <w:pPr>
              <w:spacing w:line="276" w:lineRule="auto"/>
              <w:rPr>
                <w:sz w:val="16"/>
              </w:rPr>
            </w:pPr>
            <w:r>
              <w:sym w:font="Wingdings" w:char="F071"/>
            </w:r>
            <w:r>
              <w:t xml:space="preserve"> </w:t>
            </w:r>
            <w:r>
              <w:rPr>
                <w:sz w:val="16"/>
              </w:rPr>
              <w:t xml:space="preserve">3. wygaśnięcie obowiązku podatkowego                                   </w:t>
            </w:r>
            <w:r>
              <w:sym w:font="Wingdings" w:char="F071"/>
            </w:r>
            <w:r>
              <w:t xml:space="preserve"> </w:t>
            </w:r>
            <w:r>
              <w:rPr>
                <w:sz w:val="16"/>
              </w:rPr>
              <w:t>4. zmiana miejsca zamieszkania lub siedziby</w:t>
            </w:r>
          </w:p>
          <w:p w:rsidR="002B2BC9" w:rsidRPr="002D66B6" w:rsidRDefault="002B2BC9" w:rsidP="00BE35AA">
            <w:pPr>
              <w:rPr>
                <w:sz w:val="16"/>
              </w:rPr>
            </w:pPr>
            <w:r w:rsidRPr="002D66B6">
              <w:sym w:font="Wingdings" w:char="F071"/>
            </w:r>
            <w:r w:rsidRPr="002D66B6">
              <w:t xml:space="preserve"> </w:t>
            </w:r>
            <w:r w:rsidRPr="002D66B6">
              <w:rPr>
                <w:sz w:val="16"/>
              </w:rPr>
              <w:t>5. korekta deklaracji rocznej  - obowiązuje za okres</w:t>
            </w:r>
            <w:r>
              <w:rPr>
                <w:sz w:val="16"/>
              </w:rPr>
              <w:t xml:space="preserve"> </w:t>
            </w:r>
            <w:r w:rsidRPr="002D66B6">
              <w:rPr>
                <w:sz w:val="16"/>
              </w:rPr>
              <w:t>....................................</w:t>
            </w:r>
          </w:p>
          <w:p w:rsidR="00857800" w:rsidRPr="00857800" w:rsidRDefault="00BE35AA" w:rsidP="00BE35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891E2E">
              <w:rPr>
                <w:b/>
                <w:sz w:val="16"/>
                <w:szCs w:val="16"/>
              </w:rPr>
              <w:t xml:space="preserve">do </w:t>
            </w:r>
            <w:r w:rsidR="002B2BC9" w:rsidRPr="00891E2E">
              <w:rPr>
                <w:b/>
                <w:sz w:val="16"/>
                <w:szCs w:val="16"/>
              </w:rPr>
              <w:t xml:space="preserve">korekty deklaracji należy dołączyć pisemne uzasadnienie przyczyn korekty  </w:t>
            </w:r>
          </w:p>
        </w:tc>
      </w:tr>
      <w:tr w:rsidR="0053112A" w:rsidTr="00B55097">
        <w:trPr>
          <w:cantSplit/>
          <w:trHeight w:val="70"/>
        </w:trPr>
        <w:tc>
          <w:tcPr>
            <w:tcW w:w="9923" w:type="dxa"/>
            <w:gridSpan w:val="16"/>
            <w:shd w:val="clear" w:color="auto" w:fill="FFFFFF"/>
          </w:tcPr>
          <w:p w:rsidR="0053112A" w:rsidRDefault="0053112A" w:rsidP="005F65DD">
            <w:pPr>
              <w:pStyle w:val="Nagwek3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D. DANE DOTYCZĄCE  </w:t>
            </w:r>
            <w:r w:rsidR="005F65DD">
              <w:rPr>
                <w:b/>
              </w:rPr>
              <w:t>LASÓW NIEPODLEGAJĄCYCH ZWOLNIENIU</w:t>
            </w:r>
          </w:p>
        </w:tc>
      </w:tr>
      <w:tr w:rsidR="0053112A" w:rsidRPr="00710337" w:rsidTr="00B55097">
        <w:trPr>
          <w:cantSplit/>
        </w:trPr>
        <w:tc>
          <w:tcPr>
            <w:tcW w:w="842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:rsidR="0053112A" w:rsidRPr="00710337" w:rsidRDefault="0053112A">
            <w:pPr>
              <w:jc w:val="center"/>
              <w:rPr>
                <w:b/>
                <w:sz w:val="22"/>
              </w:rPr>
            </w:pPr>
          </w:p>
        </w:tc>
        <w:tc>
          <w:tcPr>
            <w:tcW w:w="3836" w:type="dxa"/>
            <w:gridSpan w:val="4"/>
            <w:vAlign w:val="center"/>
          </w:tcPr>
          <w:p w:rsidR="0053112A" w:rsidRPr="00710337" w:rsidRDefault="0053112A" w:rsidP="00710337">
            <w:pPr>
              <w:jc w:val="center"/>
              <w:rPr>
                <w:b/>
                <w:sz w:val="16"/>
                <w:szCs w:val="16"/>
              </w:rPr>
            </w:pPr>
          </w:p>
          <w:p w:rsidR="0053112A" w:rsidRPr="00710337" w:rsidRDefault="005F65DD" w:rsidP="007103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gruntów leśnych</w:t>
            </w:r>
          </w:p>
        </w:tc>
        <w:tc>
          <w:tcPr>
            <w:tcW w:w="1559" w:type="dxa"/>
            <w:gridSpan w:val="3"/>
            <w:vAlign w:val="center"/>
          </w:tcPr>
          <w:p w:rsidR="0053112A" w:rsidRPr="00710337" w:rsidRDefault="0053112A" w:rsidP="005F65DD">
            <w:pPr>
              <w:jc w:val="center"/>
              <w:rPr>
                <w:b/>
                <w:sz w:val="16"/>
                <w:szCs w:val="16"/>
              </w:rPr>
            </w:pPr>
            <w:r w:rsidRPr="00710337">
              <w:rPr>
                <w:b/>
                <w:sz w:val="16"/>
                <w:szCs w:val="16"/>
              </w:rPr>
              <w:t xml:space="preserve">Powierzchnia </w:t>
            </w:r>
            <w:r w:rsidR="002B2BC9" w:rsidRPr="00710337">
              <w:rPr>
                <w:b/>
                <w:sz w:val="16"/>
                <w:szCs w:val="16"/>
              </w:rPr>
              <w:t xml:space="preserve">               </w:t>
            </w:r>
            <w:r w:rsidRPr="00710337">
              <w:rPr>
                <w:b/>
                <w:sz w:val="16"/>
                <w:szCs w:val="16"/>
              </w:rPr>
              <w:t>w h</w:t>
            </w:r>
            <w:r w:rsidR="005F65DD">
              <w:rPr>
                <w:b/>
                <w:sz w:val="16"/>
                <w:szCs w:val="16"/>
              </w:rPr>
              <w:t>a (należy podać z dokładnością do 0,0001 ha)</w:t>
            </w:r>
          </w:p>
        </w:tc>
        <w:tc>
          <w:tcPr>
            <w:tcW w:w="1843" w:type="dxa"/>
            <w:gridSpan w:val="4"/>
            <w:vAlign w:val="center"/>
          </w:tcPr>
          <w:p w:rsidR="0053112A" w:rsidRPr="00710337" w:rsidRDefault="0053112A" w:rsidP="00710337">
            <w:pPr>
              <w:jc w:val="center"/>
              <w:rPr>
                <w:b/>
                <w:sz w:val="16"/>
                <w:szCs w:val="16"/>
              </w:rPr>
            </w:pPr>
            <w:r w:rsidRPr="00710337">
              <w:rPr>
                <w:b/>
                <w:sz w:val="16"/>
                <w:szCs w:val="16"/>
              </w:rPr>
              <w:t>Stawka podatku</w:t>
            </w:r>
          </w:p>
          <w:p w:rsidR="0053112A" w:rsidRPr="00710337" w:rsidRDefault="0053112A" w:rsidP="00710337">
            <w:pPr>
              <w:jc w:val="center"/>
              <w:rPr>
                <w:b/>
                <w:sz w:val="16"/>
                <w:szCs w:val="16"/>
              </w:rPr>
            </w:pPr>
            <w:r w:rsidRPr="00710337">
              <w:rPr>
                <w:b/>
                <w:sz w:val="16"/>
                <w:szCs w:val="16"/>
              </w:rPr>
              <w:t>(0,220 m3 drewna X cena drewna  bez zaokrągleń)</w:t>
            </w:r>
          </w:p>
        </w:tc>
        <w:tc>
          <w:tcPr>
            <w:tcW w:w="1843" w:type="dxa"/>
            <w:gridSpan w:val="2"/>
            <w:vAlign w:val="center"/>
          </w:tcPr>
          <w:p w:rsidR="0053112A" w:rsidRDefault="005F65DD" w:rsidP="007103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podatku</w:t>
            </w:r>
          </w:p>
          <w:p w:rsidR="005F65DD" w:rsidRPr="00710337" w:rsidRDefault="005F65DD" w:rsidP="005F65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zł, gr</w:t>
            </w:r>
          </w:p>
        </w:tc>
      </w:tr>
      <w:tr w:rsidR="0053112A" w:rsidTr="00B55097">
        <w:trPr>
          <w:cantSplit/>
          <w:trHeight w:val="477"/>
        </w:trPr>
        <w:tc>
          <w:tcPr>
            <w:tcW w:w="842" w:type="dxa"/>
            <w:gridSpan w:val="3"/>
            <w:vMerge/>
            <w:shd w:val="clear" w:color="auto" w:fill="FFFFFF"/>
          </w:tcPr>
          <w:p w:rsidR="0053112A" w:rsidRDefault="0053112A">
            <w:pPr>
              <w:jc w:val="center"/>
            </w:pPr>
          </w:p>
        </w:tc>
        <w:tc>
          <w:tcPr>
            <w:tcW w:w="3836" w:type="dxa"/>
            <w:gridSpan w:val="4"/>
            <w:vAlign w:val="center"/>
          </w:tcPr>
          <w:p w:rsidR="0053112A" w:rsidRPr="00F27B7F" w:rsidRDefault="001B05CD" w:rsidP="00F27B7F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Lasy </w:t>
            </w:r>
          </w:p>
        </w:tc>
        <w:tc>
          <w:tcPr>
            <w:tcW w:w="1559" w:type="dxa"/>
            <w:gridSpan w:val="3"/>
          </w:tcPr>
          <w:p w:rsidR="0053112A" w:rsidRPr="004338E0" w:rsidRDefault="00B55097" w:rsidP="007F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F7A92">
              <w:rPr>
                <w:sz w:val="16"/>
                <w:szCs w:val="16"/>
              </w:rPr>
              <w:t>1</w:t>
            </w:r>
            <w:r w:rsidR="004338E0" w:rsidRPr="004338E0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4"/>
          </w:tcPr>
          <w:p w:rsidR="0053112A" w:rsidRPr="004338E0" w:rsidRDefault="007F7A92" w:rsidP="007F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338E0" w:rsidRPr="004338E0"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  <w:gridSpan w:val="2"/>
          </w:tcPr>
          <w:p w:rsidR="0053112A" w:rsidRPr="004338E0" w:rsidRDefault="004338E0" w:rsidP="007F7A92">
            <w:pPr>
              <w:rPr>
                <w:sz w:val="16"/>
                <w:szCs w:val="16"/>
              </w:rPr>
            </w:pPr>
            <w:r w:rsidRPr="004338E0">
              <w:rPr>
                <w:sz w:val="16"/>
                <w:szCs w:val="16"/>
              </w:rPr>
              <w:t>2</w:t>
            </w:r>
            <w:r w:rsidR="007F7A92">
              <w:rPr>
                <w:sz w:val="16"/>
                <w:szCs w:val="16"/>
              </w:rPr>
              <w:t>3</w:t>
            </w:r>
            <w:r w:rsidRPr="004338E0">
              <w:rPr>
                <w:sz w:val="16"/>
                <w:szCs w:val="16"/>
              </w:rPr>
              <w:t>.</w:t>
            </w:r>
          </w:p>
        </w:tc>
      </w:tr>
      <w:tr w:rsidR="0053112A" w:rsidTr="00B55097">
        <w:trPr>
          <w:cantSplit/>
        </w:trPr>
        <w:tc>
          <w:tcPr>
            <w:tcW w:w="842" w:type="dxa"/>
            <w:gridSpan w:val="3"/>
            <w:vMerge/>
            <w:shd w:val="clear" w:color="auto" w:fill="FFFFFF"/>
          </w:tcPr>
          <w:p w:rsidR="0053112A" w:rsidRDefault="0053112A">
            <w:pPr>
              <w:jc w:val="center"/>
            </w:pPr>
          </w:p>
        </w:tc>
        <w:tc>
          <w:tcPr>
            <w:tcW w:w="3836" w:type="dxa"/>
            <w:gridSpan w:val="4"/>
            <w:tcBorders>
              <w:bottom w:val="single" w:sz="4" w:space="0" w:color="auto"/>
            </w:tcBorders>
            <w:vAlign w:val="center"/>
          </w:tcPr>
          <w:p w:rsidR="0053112A" w:rsidRPr="00F27B7F" w:rsidRDefault="0053112A" w:rsidP="001B05CD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7B7F">
              <w:rPr>
                <w:sz w:val="18"/>
                <w:szCs w:val="18"/>
              </w:rPr>
              <w:t>Lasy wchodzące w skład rezerwatów</w:t>
            </w:r>
            <w:r w:rsidR="00F27B7F">
              <w:rPr>
                <w:sz w:val="18"/>
                <w:szCs w:val="18"/>
              </w:rPr>
              <w:t xml:space="preserve"> </w:t>
            </w:r>
            <w:r w:rsidRPr="00F27B7F">
              <w:rPr>
                <w:sz w:val="18"/>
                <w:szCs w:val="18"/>
              </w:rPr>
              <w:t xml:space="preserve">przyrody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53112A" w:rsidRPr="004338E0" w:rsidRDefault="004338E0" w:rsidP="007F7A92">
            <w:pPr>
              <w:rPr>
                <w:sz w:val="16"/>
                <w:szCs w:val="16"/>
              </w:rPr>
            </w:pPr>
            <w:r w:rsidRPr="004338E0">
              <w:rPr>
                <w:sz w:val="16"/>
                <w:szCs w:val="16"/>
              </w:rPr>
              <w:t>2</w:t>
            </w:r>
            <w:r w:rsidR="007F7A92">
              <w:rPr>
                <w:sz w:val="16"/>
                <w:szCs w:val="16"/>
              </w:rPr>
              <w:t>4</w:t>
            </w:r>
            <w:r w:rsidRPr="004338E0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53112A" w:rsidRPr="004338E0" w:rsidRDefault="004338E0" w:rsidP="007F7A92">
            <w:pPr>
              <w:rPr>
                <w:sz w:val="16"/>
                <w:szCs w:val="16"/>
              </w:rPr>
            </w:pPr>
            <w:r w:rsidRPr="004338E0">
              <w:rPr>
                <w:sz w:val="16"/>
                <w:szCs w:val="16"/>
              </w:rPr>
              <w:t>2</w:t>
            </w:r>
            <w:r w:rsidR="007F7A92">
              <w:rPr>
                <w:sz w:val="16"/>
                <w:szCs w:val="16"/>
              </w:rPr>
              <w:t>5</w:t>
            </w:r>
            <w:r w:rsidRPr="004338E0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3112A" w:rsidRPr="004338E0" w:rsidRDefault="004338E0" w:rsidP="007F7A92">
            <w:pPr>
              <w:rPr>
                <w:sz w:val="16"/>
                <w:szCs w:val="16"/>
              </w:rPr>
            </w:pPr>
            <w:r w:rsidRPr="004338E0">
              <w:rPr>
                <w:sz w:val="16"/>
                <w:szCs w:val="16"/>
              </w:rPr>
              <w:t>2</w:t>
            </w:r>
            <w:r w:rsidR="007F7A92">
              <w:rPr>
                <w:sz w:val="16"/>
                <w:szCs w:val="16"/>
              </w:rPr>
              <w:t>6</w:t>
            </w:r>
            <w:r w:rsidRPr="004338E0">
              <w:rPr>
                <w:sz w:val="16"/>
                <w:szCs w:val="16"/>
              </w:rPr>
              <w:t>.</w:t>
            </w:r>
          </w:p>
        </w:tc>
      </w:tr>
      <w:tr w:rsidR="0053112A" w:rsidTr="00B55097">
        <w:trPr>
          <w:cantSplit/>
        </w:trPr>
        <w:tc>
          <w:tcPr>
            <w:tcW w:w="842" w:type="dxa"/>
            <w:gridSpan w:val="3"/>
            <w:vMerge/>
            <w:shd w:val="clear" w:color="auto" w:fill="FFFFFF"/>
          </w:tcPr>
          <w:p w:rsidR="0053112A" w:rsidRDefault="0053112A">
            <w:pPr>
              <w:jc w:val="center"/>
            </w:pPr>
          </w:p>
        </w:tc>
        <w:tc>
          <w:tcPr>
            <w:tcW w:w="3836" w:type="dxa"/>
            <w:gridSpan w:val="4"/>
            <w:tcBorders>
              <w:bottom w:val="single" w:sz="4" w:space="0" w:color="auto"/>
            </w:tcBorders>
            <w:vAlign w:val="center"/>
          </w:tcPr>
          <w:p w:rsidR="0053112A" w:rsidRDefault="0053112A" w:rsidP="001B05CD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7B7F">
              <w:rPr>
                <w:sz w:val="18"/>
                <w:szCs w:val="18"/>
              </w:rPr>
              <w:t xml:space="preserve">Lasy </w:t>
            </w:r>
            <w:r w:rsidR="001B05CD">
              <w:rPr>
                <w:sz w:val="18"/>
                <w:szCs w:val="18"/>
              </w:rPr>
              <w:t>wchodzące w skład parków narodowych</w:t>
            </w:r>
          </w:p>
          <w:p w:rsidR="001B05CD" w:rsidRPr="00F27B7F" w:rsidRDefault="001B05CD" w:rsidP="001B05CD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53112A" w:rsidRPr="004338E0" w:rsidRDefault="004338E0" w:rsidP="005F1A1F">
            <w:pPr>
              <w:rPr>
                <w:sz w:val="16"/>
                <w:szCs w:val="16"/>
              </w:rPr>
            </w:pPr>
            <w:r w:rsidRPr="004338E0">
              <w:rPr>
                <w:sz w:val="16"/>
                <w:szCs w:val="16"/>
              </w:rPr>
              <w:t>2</w:t>
            </w:r>
            <w:r w:rsidR="005F1A1F">
              <w:rPr>
                <w:sz w:val="16"/>
                <w:szCs w:val="16"/>
              </w:rPr>
              <w:t>7</w:t>
            </w:r>
            <w:r w:rsidRPr="004338E0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53112A" w:rsidRPr="004338E0" w:rsidRDefault="007F7A92" w:rsidP="005F1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F1A1F">
              <w:rPr>
                <w:sz w:val="16"/>
                <w:szCs w:val="16"/>
              </w:rPr>
              <w:t>8</w:t>
            </w:r>
            <w:r w:rsidR="004338E0" w:rsidRPr="004338E0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3112A" w:rsidRPr="004338E0" w:rsidRDefault="005F1A1F" w:rsidP="005F1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4338E0" w:rsidRPr="004338E0">
              <w:rPr>
                <w:sz w:val="16"/>
                <w:szCs w:val="16"/>
              </w:rPr>
              <w:t>.</w:t>
            </w:r>
          </w:p>
        </w:tc>
      </w:tr>
      <w:tr w:rsidR="009A5582" w:rsidTr="002170CC">
        <w:trPr>
          <w:cantSplit/>
          <w:trHeight w:val="132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5CD" w:rsidRDefault="001B05CD" w:rsidP="001B05CD">
            <w:pPr>
              <w:shd w:val="clear" w:color="auto" w:fill="FFFFFF"/>
            </w:pPr>
          </w:p>
          <w:p w:rsidR="002170CC" w:rsidRDefault="002170CC" w:rsidP="001B05CD">
            <w:pPr>
              <w:shd w:val="clear" w:color="auto" w:fill="FFFFFF"/>
            </w:pPr>
          </w:p>
        </w:tc>
      </w:tr>
      <w:tr w:rsidR="00E575DF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7"/>
        </w:trPr>
        <w:tc>
          <w:tcPr>
            <w:tcW w:w="9923" w:type="dxa"/>
            <w:gridSpan w:val="16"/>
            <w:tcBorders>
              <w:bottom w:val="nil"/>
            </w:tcBorders>
            <w:shd w:val="clear" w:color="auto" w:fill="auto"/>
          </w:tcPr>
          <w:p w:rsidR="00E575DF" w:rsidRPr="00E575DF" w:rsidRDefault="00E575DF" w:rsidP="00055770">
            <w:pPr>
              <w:rPr>
                <w:b/>
                <w:sz w:val="24"/>
                <w:szCs w:val="24"/>
              </w:rPr>
            </w:pPr>
            <w:r w:rsidRPr="00E575DF">
              <w:rPr>
                <w:b/>
                <w:sz w:val="24"/>
                <w:szCs w:val="24"/>
              </w:rPr>
              <w:t xml:space="preserve">E. </w:t>
            </w:r>
            <w:r w:rsidR="00DD66C9">
              <w:rPr>
                <w:b/>
                <w:sz w:val="24"/>
                <w:szCs w:val="24"/>
              </w:rPr>
              <w:t>ŁĄCZNA KWOTA PODATKU</w:t>
            </w:r>
            <w:r w:rsidRPr="00E575DF">
              <w:rPr>
                <w:b/>
                <w:sz w:val="24"/>
                <w:szCs w:val="24"/>
              </w:rPr>
              <w:t xml:space="preserve">  </w:t>
            </w:r>
          </w:p>
          <w:p w:rsidR="00E575DF" w:rsidRDefault="00DD66C9" w:rsidP="007D7B6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Zgodnie z art. 63 § 1 ustawy z dnia 29 sierpnia 1997r. – Ordynacja podatkowa (tekst jednolity Dz. U. z 2015 r. poz.613 ze zm.), podstawy opodatkowania, kwoty podatków (...) zaokrągla się do pełnych złotych w ten sposób, że końcówki kwot wynoszące mniej niż 50 groszy pomija się, </w:t>
            </w:r>
            <w:r>
              <w:rPr>
                <w:sz w:val="16"/>
              </w:rPr>
              <w:br/>
              <w:t>a końcówki kwot wynoszące 50 i więcej groszy podwyższa się do pełnych złotych.</w:t>
            </w:r>
          </w:p>
        </w:tc>
      </w:tr>
      <w:tr w:rsidR="00E575DF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7"/>
        </w:trPr>
        <w:tc>
          <w:tcPr>
            <w:tcW w:w="70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575DF" w:rsidRPr="00BE35AA" w:rsidRDefault="00E575DF" w:rsidP="00055770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DD66C9" w:rsidRPr="00DD66C9" w:rsidRDefault="00DD66C9" w:rsidP="00DD66C9">
            <w:pPr>
              <w:jc w:val="both"/>
              <w:rPr>
                <w:spacing w:val="20"/>
                <w:sz w:val="16"/>
                <w:szCs w:val="16"/>
                <w:vertAlign w:val="superscript"/>
              </w:rPr>
            </w:pPr>
            <w:r w:rsidRPr="00DD66C9">
              <w:rPr>
                <w:b/>
                <w:sz w:val="16"/>
                <w:szCs w:val="16"/>
              </w:rPr>
              <w:t>KWOTA PODATKU</w:t>
            </w:r>
            <w:r w:rsidRPr="00DD66C9">
              <w:rPr>
                <w:b/>
                <w:sz w:val="16"/>
                <w:szCs w:val="16"/>
                <w:vertAlign w:val="superscript"/>
              </w:rPr>
              <w:t>1,2</w:t>
            </w:r>
          </w:p>
          <w:p w:rsidR="00E575DF" w:rsidRPr="00BE35AA" w:rsidRDefault="00DD66C9" w:rsidP="00DD66C9">
            <w:pPr>
              <w:rPr>
                <w:sz w:val="16"/>
                <w:szCs w:val="16"/>
              </w:rPr>
            </w:pPr>
            <w:r w:rsidRPr="00DD66C9">
              <w:rPr>
                <w:sz w:val="16"/>
                <w:szCs w:val="16"/>
              </w:rPr>
              <w:t>(należy wpisać kwotę wykazaną w deklaracji rocznej)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575DF" w:rsidRPr="00BE35AA" w:rsidRDefault="00B55097" w:rsidP="005F1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1A1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</w:tc>
      </w:tr>
      <w:tr w:rsidR="00E575DF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4"/>
        </w:trPr>
        <w:tc>
          <w:tcPr>
            <w:tcW w:w="709" w:type="dxa"/>
            <w:gridSpan w:val="2"/>
            <w:vMerge/>
            <w:shd w:val="clear" w:color="auto" w:fill="auto"/>
          </w:tcPr>
          <w:p w:rsidR="00E575DF" w:rsidRPr="00BE35AA" w:rsidRDefault="00E575DF" w:rsidP="00055770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DD66C9" w:rsidRPr="00DD66C9" w:rsidRDefault="00DD66C9" w:rsidP="00DD66C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 w:rsidRPr="00DD66C9">
              <w:rPr>
                <w:b/>
                <w:sz w:val="16"/>
                <w:szCs w:val="16"/>
              </w:rPr>
              <w:t>KWOTA PODATKU po korekcie</w:t>
            </w:r>
            <w:r w:rsidRPr="00DD66C9">
              <w:rPr>
                <w:b/>
                <w:sz w:val="16"/>
                <w:szCs w:val="16"/>
                <w:vertAlign w:val="superscript"/>
              </w:rPr>
              <w:t>1,2</w:t>
            </w:r>
          </w:p>
          <w:p w:rsidR="00E575DF" w:rsidRPr="00BE35AA" w:rsidRDefault="00DD66C9" w:rsidP="007D7B60">
            <w:pPr>
              <w:jc w:val="both"/>
              <w:rPr>
                <w:sz w:val="16"/>
                <w:szCs w:val="16"/>
              </w:rPr>
            </w:pPr>
            <w:r w:rsidRPr="00DD66C9">
              <w:rPr>
                <w:b/>
                <w:sz w:val="16"/>
                <w:szCs w:val="16"/>
              </w:rPr>
              <w:t>(</w:t>
            </w:r>
            <w:r w:rsidRPr="00DD66C9">
              <w:rPr>
                <w:sz w:val="16"/>
                <w:szCs w:val="16"/>
              </w:rPr>
              <w:t>suma kwot podatku od poszczególnych przedmiotów opodatkowania ustalona proporcjonalnie do liczby miesięcy w których istniał obowiązek podatkowy, zaokrąglona do pełnych złotych)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575DF" w:rsidRPr="00BE35AA" w:rsidRDefault="00B55097" w:rsidP="005F1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1A1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</w:tr>
      <w:tr w:rsidR="00ED4D96" w:rsidTr="0007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4"/>
        </w:trPr>
        <w:tc>
          <w:tcPr>
            <w:tcW w:w="9923" w:type="dxa"/>
            <w:gridSpan w:val="16"/>
            <w:shd w:val="clear" w:color="auto" w:fill="auto"/>
          </w:tcPr>
          <w:p w:rsidR="00ED4D96" w:rsidRDefault="00ED4D96" w:rsidP="007D7B60">
            <w:pPr>
              <w:jc w:val="both"/>
              <w:rPr>
                <w:sz w:val="16"/>
                <w:szCs w:val="16"/>
              </w:rPr>
            </w:pPr>
            <w:r w:rsidRPr="005A3C8F">
              <w:rPr>
                <w:sz w:val="16"/>
              </w:rPr>
              <w:t xml:space="preserve">Obliczony w deklaracji podatek </w:t>
            </w:r>
            <w:r>
              <w:rPr>
                <w:sz w:val="16"/>
              </w:rPr>
              <w:t>leśny</w:t>
            </w:r>
            <w:r w:rsidRPr="005A3C8F">
              <w:rPr>
                <w:sz w:val="16"/>
              </w:rPr>
              <w:t xml:space="preserve"> – wg zadeklarowanych powyżej rat </w:t>
            </w:r>
            <w:r>
              <w:rPr>
                <w:sz w:val="16"/>
              </w:rPr>
              <w:t xml:space="preserve"> </w:t>
            </w:r>
            <w:r w:rsidRPr="005A3C8F">
              <w:rPr>
                <w:sz w:val="16"/>
              </w:rPr>
              <w:t xml:space="preserve">miesięcznych </w:t>
            </w:r>
            <w:r>
              <w:rPr>
                <w:sz w:val="16"/>
              </w:rPr>
              <w:t xml:space="preserve"> </w:t>
            </w:r>
            <w:r w:rsidRPr="005A3C8F">
              <w:rPr>
                <w:sz w:val="16"/>
              </w:rPr>
              <w:t>należy wpłacić bez wezwania w terminie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 w:rsidRPr="00025334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 xml:space="preserve">o dnia 15 –go każdego miesiąca  </w:t>
            </w:r>
            <w:r w:rsidRPr="005A3C8F">
              <w:rPr>
                <w:sz w:val="16"/>
              </w:rPr>
              <w:t xml:space="preserve">na </w:t>
            </w:r>
            <w:r>
              <w:rPr>
                <w:sz w:val="16"/>
              </w:rPr>
              <w:t xml:space="preserve">przypisany do podatnika </w:t>
            </w:r>
            <w:r w:rsidRPr="00B22656">
              <w:rPr>
                <w:b/>
                <w:sz w:val="16"/>
              </w:rPr>
              <w:t>indywidualny</w:t>
            </w:r>
            <w:r>
              <w:rPr>
                <w:sz w:val="16"/>
              </w:rPr>
              <w:t xml:space="preserve"> numer rachunku bankowego lub rachunek Gminy Kołbaskowo – Bank PEKAO S.A. nr 58 1240 3927 1111 0000 4099 1915</w:t>
            </w:r>
          </w:p>
        </w:tc>
      </w:tr>
      <w:tr w:rsidR="00B55097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8"/>
        </w:trPr>
        <w:tc>
          <w:tcPr>
            <w:tcW w:w="9923" w:type="dxa"/>
            <w:gridSpan w:val="16"/>
            <w:tcBorders>
              <w:bottom w:val="nil"/>
            </w:tcBorders>
            <w:shd w:val="clear" w:color="auto" w:fill="auto"/>
          </w:tcPr>
          <w:p w:rsidR="00B55097" w:rsidRPr="00B55097" w:rsidRDefault="007D7B60" w:rsidP="000557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B55097" w:rsidRPr="00B55097">
              <w:rPr>
                <w:b/>
                <w:sz w:val="24"/>
                <w:szCs w:val="24"/>
              </w:rPr>
              <w:t xml:space="preserve">. INFORMACJA O ZAŁĄCZNIKACH </w:t>
            </w:r>
            <w:r w:rsidR="00B55097" w:rsidRPr="00B55097">
              <w:t>(do niniejszej deklaracji dołączono)</w:t>
            </w:r>
          </w:p>
        </w:tc>
      </w:tr>
      <w:tr w:rsidR="00B55097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4"/>
        </w:trPr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B55097" w:rsidRPr="00BE35AA" w:rsidRDefault="00B55097" w:rsidP="00055770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:rsidR="00B55097" w:rsidRPr="00ED4D96" w:rsidRDefault="00B55097" w:rsidP="005F1A1F">
            <w:pPr>
              <w:jc w:val="both"/>
              <w:rPr>
                <w:sz w:val="16"/>
                <w:szCs w:val="16"/>
              </w:rPr>
            </w:pPr>
            <w:r w:rsidRPr="00ED4D96">
              <w:rPr>
                <w:sz w:val="16"/>
                <w:szCs w:val="16"/>
              </w:rPr>
              <w:t>3</w:t>
            </w:r>
            <w:r w:rsidR="005F1A1F">
              <w:rPr>
                <w:sz w:val="16"/>
                <w:szCs w:val="16"/>
              </w:rPr>
              <w:t>2</w:t>
            </w:r>
            <w:r w:rsidRPr="00ED4D96">
              <w:rPr>
                <w:sz w:val="16"/>
                <w:szCs w:val="16"/>
              </w:rPr>
              <w:t>. Liczba załączników</w:t>
            </w:r>
            <w:r w:rsidR="007D7B60">
              <w:rPr>
                <w:sz w:val="16"/>
                <w:szCs w:val="16"/>
              </w:rPr>
              <w:t xml:space="preserve"> ZL-1/A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B55097" w:rsidRDefault="00ED4D96" w:rsidP="0005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1A1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Załącznik</w:t>
            </w:r>
            <w:r w:rsidR="007D7B60">
              <w:rPr>
                <w:sz w:val="16"/>
                <w:szCs w:val="16"/>
              </w:rPr>
              <w:t xml:space="preserve"> ZL-1/B</w:t>
            </w:r>
            <w:r>
              <w:rPr>
                <w:sz w:val="16"/>
                <w:szCs w:val="16"/>
              </w:rPr>
              <w:t xml:space="preserve"> </w:t>
            </w:r>
          </w:p>
          <w:p w:rsidR="00ED4D96" w:rsidRPr="00BE35AA" w:rsidRDefault="00ED4D96" w:rsidP="0005577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                                              </w:t>
            </w:r>
            <w:r>
              <w:sym w:font="Wingdings" w:char="F071"/>
            </w:r>
            <w:r>
              <w:t xml:space="preserve">  tak  </w:t>
            </w:r>
            <w:r>
              <w:rPr>
                <w:sz w:val="16"/>
              </w:rPr>
              <w:t xml:space="preserve">              </w:t>
            </w:r>
            <w:r>
              <w:sym w:font="Wingdings" w:char="F071"/>
            </w:r>
            <w:r>
              <w:t xml:space="preserve"> nie</w:t>
            </w:r>
          </w:p>
        </w:tc>
      </w:tr>
      <w:tr w:rsidR="00055770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23" w:type="dxa"/>
            <w:gridSpan w:val="16"/>
            <w:tcBorders>
              <w:bottom w:val="nil"/>
            </w:tcBorders>
            <w:shd w:val="clear" w:color="auto" w:fill="FFFFFF"/>
          </w:tcPr>
          <w:p w:rsidR="00055770" w:rsidRDefault="007D7B60" w:rsidP="00DE23B7">
            <w:pPr>
              <w:pStyle w:val="Nagwek2"/>
              <w:ind w:left="0" w:firstLine="0"/>
            </w:pPr>
            <w:r>
              <w:t>G</w:t>
            </w:r>
            <w:r w:rsidR="00DE23B7">
              <w:t xml:space="preserve">. </w:t>
            </w:r>
            <w:r w:rsidR="00055770">
              <w:t xml:space="preserve">OŚWIADCZENIE I PODPIS </w:t>
            </w:r>
            <w:r w:rsidR="00B55097">
              <w:t>PODATNIKA</w:t>
            </w:r>
            <w:r w:rsidR="005006A9">
              <w:t>/</w:t>
            </w:r>
            <w:r w:rsidR="00055770">
              <w:t xml:space="preserve">OSOBY REPREZENTUJĄCEJ </w:t>
            </w:r>
            <w:bookmarkStart w:id="0" w:name="_GoBack"/>
            <w:bookmarkEnd w:id="0"/>
            <w:r w:rsidR="00B55097">
              <w:t>PODATNIKA</w:t>
            </w:r>
          </w:p>
          <w:p w:rsidR="00055770" w:rsidRDefault="00055770" w:rsidP="00B550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r w:rsidR="00B55097">
              <w:rPr>
                <w:sz w:val="16"/>
              </w:rPr>
              <w:t>Oświadczam, że są mi znane przepisy Kodeksu karnego skarbowego o odpowiedzialności za podanie danych niezgodnych z rzeczywistością</w:t>
            </w:r>
            <w:r w:rsidR="00B55097">
              <w:rPr>
                <w:b/>
                <w:sz w:val="16"/>
              </w:rPr>
              <w:t>.</w:t>
            </w:r>
          </w:p>
          <w:p w:rsidR="00B55097" w:rsidRDefault="00B55097" w:rsidP="00B55097">
            <w:pPr>
              <w:rPr>
                <w:b/>
              </w:rPr>
            </w:pPr>
          </w:p>
        </w:tc>
      </w:tr>
      <w:tr w:rsidR="00055770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</w:trPr>
        <w:tc>
          <w:tcPr>
            <w:tcW w:w="677" w:type="dxa"/>
            <w:tcBorders>
              <w:top w:val="nil"/>
              <w:bottom w:val="nil"/>
            </w:tcBorders>
            <w:shd w:val="clear" w:color="auto" w:fill="FFFFFF"/>
          </w:tcPr>
          <w:p w:rsidR="00055770" w:rsidRDefault="00055770">
            <w:pPr>
              <w:rPr>
                <w:sz w:val="16"/>
              </w:rPr>
            </w:pPr>
          </w:p>
        </w:tc>
        <w:tc>
          <w:tcPr>
            <w:tcW w:w="3859" w:type="dxa"/>
            <w:gridSpan w:val="5"/>
          </w:tcPr>
          <w:p w:rsidR="00055770" w:rsidRDefault="00ED4D96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3</w:t>
            </w:r>
            <w:r w:rsidR="005F1A1F">
              <w:rPr>
                <w:sz w:val="16"/>
              </w:rPr>
              <w:t>4</w:t>
            </w:r>
            <w:r w:rsidR="00055770">
              <w:rPr>
                <w:sz w:val="16"/>
              </w:rPr>
              <w:t>. Imię</w:t>
            </w:r>
          </w:p>
          <w:p w:rsidR="00055770" w:rsidRDefault="00055770">
            <w:pPr>
              <w:ind w:left="214" w:hanging="214"/>
              <w:rPr>
                <w:sz w:val="16"/>
              </w:rPr>
            </w:pPr>
          </w:p>
        </w:tc>
        <w:tc>
          <w:tcPr>
            <w:tcW w:w="5387" w:type="dxa"/>
            <w:gridSpan w:val="10"/>
          </w:tcPr>
          <w:p w:rsidR="00055770" w:rsidRDefault="00ED4D96" w:rsidP="005F1A1F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5F1A1F">
              <w:rPr>
                <w:sz w:val="16"/>
              </w:rPr>
              <w:t>5</w:t>
            </w:r>
            <w:r w:rsidR="00055770">
              <w:rPr>
                <w:sz w:val="16"/>
              </w:rPr>
              <w:t>. Nazwisko</w:t>
            </w:r>
          </w:p>
        </w:tc>
      </w:tr>
      <w:tr w:rsidR="00055770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55770" w:rsidRDefault="00055770">
            <w:pPr>
              <w:rPr>
                <w:sz w:val="16"/>
              </w:rPr>
            </w:pPr>
          </w:p>
        </w:tc>
        <w:tc>
          <w:tcPr>
            <w:tcW w:w="3859" w:type="dxa"/>
            <w:gridSpan w:val="5"/>
            <w:tcBorders>
              <w:bottom w:val="single" w:sz="4" w:space="0" w:color="auto"/>
            </w:tcBorders>
          </w:tcPr>
          <w:p w:rsidR="00055770" w:rsidRDefault="00ED4D96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3</w:t>
            </w:r>
            <w:r w:rsidR="005F1A1F">
              <w:rPr>
                <w:sz w:val="16"/>
              </w:rPr>
              <w:t>6</w:t>
            </w:r>
            <w:r w:rsidR="00055770">
              <w:rPr>
                <w:sz w:val="16"/>
              </w:rPr>
              <w:t>. Data wypełnienia (dzień – miesiąc - rok)</w:t>
            </w:r>
          </w:p>
          <w:p w:rsidR="00055770" w:rsidRDefault="00055770">
            <w:pPr>
              <w:ind w:left="214" w:hanging="214"/>
              <w:rPr>
                <w:sz w:val="16"/>
              </w:rPr>
            </w:pPr>
          </w:p>
          <w:p w:rsidR="00055770" w:rsidRDefault="00055770">
            <w:pPr>
              <w:ind w:left="214" w:hanging="214"/>
              <w:rPr>
                <w:sz w:val="16"/>
              </w:rPr>
            </w:pPr>
          </w:p>
        </w:tc>
        <w:tc>
          <w:tcPr>
            <w:tcW w:w="5387" w:type="dxa"/>
            <w:gridSpan w:val="10"/>
            <w:tcBorders>
              <w:bottom w:val="single" w:sz="4" w:space="0" w:color="auto"/>
            </w:tcBorders>
          </w:tcPr>
          <w:p w:rsidR="00055770" w:rsidRDefault="00ED4D96" w:rsidP="005F1A1F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5F1A1F">
              <w:rPr>
                <w:sz w:val="16"/>
              </w:rPr>
              <w:t>7</w:t>
            </w:r>
            <w:r w:rsidR="00055770">
              <w:rPr>
                <w:sz w:val="16"/>
              </w:rPr>
              <w:t>. Podpis (pieczęć) składającego / osoby reprezentującej składającego</w:t>
            </w:r>
          </w:p>
        </w:tc>
      </w:tr>
      <w:tr w:rsidR="00055770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55770" w:rsidRPr="009C028A" w:rsidRDefault="007D7B60" w:rsidP="005575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055770" w:rsidRPr="009C028A">
              <w:rPr>
                <w:b/>
                <w:sz w:val="24"/>
                <w:szCs w:val="24"/>
              </w:rPr>
              <w:t>. ADNOTACJE ORGANU PODATKOWEGO</w:t>
            </w:r>
          </w:p>
        </w:tc>
      </w:tr>
      <w:tr w:rsidR="00B55097" w:rsidTr="00B550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097" w:rsidRDefault="00B55097"/>
        </w:tc>
        <w:tc>
          <w:tcPr>
            <w:tcW w:w="9214" w:type="dxa"/>
            <w:gridSpan w:val="14"/>
            <w:tcBorders>
              <w:left w:val="nil"/>
            </w:tcBorders>
          </w:tcPr>
          <w:p w:rsidR="00B55097" w:rsidRDefault="007F7A92" w:rsidP="005F1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1A1F">
              <w:rPr>
                <w:sz w:val="16"/>
                <w:szCs w:val="16"/>
              </w:rPr>
              <w:t>8</w:t>
            </w:r>
            <w:r w:rsidR="00B55097" w:rsidRPr="00346DFB">
              <w:rPr>
                <w:sz w:val="16"/>
                <w:szCs w:val="16"/>
              </w:rPr>
              <w:t>. Uwagi organu podatkowego</w:t>
            </w:r>
          </w:p>
          <w:p w:rsidR="005F1A1F" w:rsidRDefault="005F1A1F" w:rsidP="005F1A1F">
            <w:pPr>
              <w:rPr>
                <w:sz w:val="16"/>
                <w:szCs w:val="16"/>
              </w:rPr>
            </w:pPr>
          </w:p>
          <w:p w:rsidR="005F1A1F" w:rsidRDefault="005F1A1F" w:rsidP="005F1A1F">
            <w:pPr>
              <w:rPr>
                <w:sz w:val="16"/>
                <w:szCs w:val="16"/>
              </w:rPr>
            </w:pPr>
          </w:p>
          <w:p w:rsidR="005F1A1F" w:rsidRDefault="005F1A1F" w:rsidP="005F1A1F">
            <w:pPr>
              <w:rPr>
                <w:sz w:val="16"/>
                <w:szCs w:val="16"/>
              </w:rPr>
            </w:pPr>
          </w:p>
          <w:p w:rsidR="005F1A1F" w:rsidRPr="00346DFB" w:rsidRDefault="005F1A1F" w:rsidP="005F1A1F">
            <w:pPr>
              <w:rPr>
                <w:sz w:val="16"/>
                <w:szCs w:val="16"/>
              </w:rPr>
            </w:pPr>
          </w:p>
        </w:tc>
      </w:tr>
      <w:tr w:rsidR="00B55097" w:rsidTr="005E5E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6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097" w:rsidRDefault="00B55097"/>
        </w:tc>
        <w:tc>
          <w:tcPr>
            <w:tcW w:w="4607" w:type="dxa"/>
            <w:gridSpan w:val="7"/>
            <w:tcBorders>
              <w:left w:val="nil"/>
            </w:tcBorders>
          </w:tcPr>
          <w:p w:rsidR="00B55097" w:rsidRPr="00346DFB" w:rsidRDefault="005F1A1F" w:rsidP="005F1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ED4D96">
              <w:rPr>
                <w:sz w:val="16"/>
                <w:szCs w:val="16"/>
              </w:rPr>
              <w:t>.</w:t>
            </w:r>
            <w:r w:rsidR="00B55097">
              <w:rPr>
                <w:sz w:val="16"/>
                <w:szCs w:val="16"/>
              </w:rPr>
              <w:t>Data(dzień-miesiąc-rok)</w:t>
            </w:r>
          </w:p>
        </w:tc>
        <w:tc>
          <w:tcPr>
            <w:tcW w:w="4607" w:type="dxa"/>
            <w:gridSpan w:val="7"/>
            <w:tcBorders>
              <w:left w:val="nil"/>
            </w:tcBorders>
          </w:tcPr>
          <w:p w:rsidR="00B55097" w:rsidRPr="00346DFB" w:rsidRDefault="00ED4D96" w:rsidP="005F1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1A1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B55097">
              <w:rPr>
                <w:sz w:val="16"/>
                <w:szCs w:val="16"/>
              </w:rPr>
              <w:t>Podpis przyjmującego formularz</w:t>
            </w:r>
          </w:p>
        </w:tc>
      </w:tr>
    </w:tbl>
    <w:p w:rsidR="00710337" w:rsidRDefault="00710337" w:rsidP="009C028A">
      <w:pPr>
        <w:jc w:val="center"/>
        <w:rPr>
          <w:b/>
        </w:rPr>
      </w:pPr>
    </w:p>
    <w:p w:rsidR="009C028A" w:rsidRPr="00BE35AA" w:rsidRDefault="009C028A" w:rsidP="009C028A">
      <w:pPr>
        <w:jc w:val="center"/>
        <w:rPr>
          <w:b/>
          <w:sz w:val="18"/>
          <w:szCs w:val="18"/>
        </w:rPr>
      </w:pPr>
      <w:r w:rsidRPr="00BE35AA">
        <w:rPr>
          <w:b/>
          <w:sz w:val="18"/>
          <w:szCs w:val="18"/>
        </w:rPr>
        <w:t>POUCZENIE</w:t>
      </w:r>
    </w:p>
    <w:p w:rsidR="00B55097" w:rsidRPr="00B55097" w:rsidRDefault="0024206C" w:rsidP="00B55097">
      <w:pPr>
        <w:framePr w:hSpace="141" w:wrap="around" w:vAnchor="text" w:hAnchor="margin" w:y="38"/>
        <w:jc w:val="both"/>
      </w:pPr>
      <w:r>
        <w:rPr>
          <w:vertAlign w:val="superscript"/>
        </w:rPr>
        <w:t>1</w:t>
      </w:r>
      <w:r w:rsidR="00B55097" w:rsidRPr="00B55097">
        <w:t>W przypadku powstania obowiązku podatkowego w podatku od nieruchomości w ciągu roku, kwota należnego podatku powinna być wyliczona stosownie do ilości miesięcy, w których istniał obowiązek podatkowy.</w:t>
      </w:r>
    </w:p>
    <w:p w:rsidR="00B55097" w:rsidRPr="00B55097" w:rsidRDefault="00B55097" w:rsidP="00B55097">
      <w:pPr>
        <w:framePr w:hSpace="141" w:wrap="around" w:vAnchor="text" w:hAnchor="margin" w:y="38"/>
        <w:jc w:val="both"/>
      </w:pPr>
    </w:p>
    <w:p w:rsidR="00B55097" w:rsidRPr="00B55097" w:rsidRDefault="00B55097" w:rsidP="00B55097">
      <w:pPr>
        <w:framePr w:hSpace="141" w:wrap="around" w:vAnchor="text" w:hAnchor="margin" w:y="38"/>
        <w:jc w:val="both"/>
      </w:pPr>
      <w:r w:rsidRPr="00B55097">
        <w:rPr>
          <w:vertAlign w:val="superscript"/>
        </w:rPr>
        <w:t>2.</w:t>
      </w:r>
      <w:r w:rsidRPr="00B55097">
        <w:t>Zgodnie z art.63 § 1 ustawy z dnia 29 sierpnia 1997 r. – Ordynacja podatkowa (Dz.U. z 2015 r. poz. 613 ze zm.), podstawy opodatkowania, kwoty podatków, odsetki za zwłokę, opłaty prolongacyjne, oprocentowanie nadpłat oraz wynagrodzenia przysługujące płatnikom zaokrągla się do pełnych złotych, w ten sposób, że końcówki kwot wynoszące mniej niż 50 groszy pomija się, a końcówki kwot wynoszące 50 i więcej groszy podwyższa się do pełnych złotych.</w:t>
      </w:r>
    </w:p>
    <w:p w:rsidR="00B55097" w:rsidRPr="00B55097" w:rsidRDefault="00B55097" w:rsidP="00B55097">
      <w:pPr>
        <w:framePr w:hSpace="141" w:wrap="around" w:vAnchor="text" w:hAnchor="margin" w:y="38"/>
        <w:jc w:val="both"/>
      </w:pPr>
    </w:p>
    <w:p w:rsidR="00B55097" w:rsidRPr="00B55097" w:rsidRDefault="00B55097" w:rsidP="00B55097">
      <w:pPr>
        <w:framePr w:hSpace="141" w:wrap="around" w:vAnchor="text" w:hAnchor="margin" w:y="38"/>
        <w:jc w:val="both"/>
        <w:rPr>
          <w:b/>
        </w:rPr>
      </w:pPr>
      <w:r w:rsidRPr="00B55097">
        <w:rPr>
          <w:b/>
        </w:rPr>
        <w:t>W przypadku podpisania deklaracji przez pełnomocnika lub innej osoby uprawnionej, należy dołączyć pełnomocnictwo lub inny dokument z którego wynika umocowanie do podpisania deklaracji, sporządzonej na formularzu zgodnie z art.80a §5 ustawy z dnia 29 sierpnia 1997 r. Ordynacja podatkowa (Dz.U. z 2015 r. poz. 613 ze zm.).</w:t>
      </w:r>
    </w:p>
    <w:p w:rsidR="00B55097" w:rsidRPr="00B55097" w:rsidRDefault="00B55097" w:rsidP="00B55097">
      <w:pPr>
        <w:framePr w:hSpace="141" w:wrap="around" w:vAnchor="text" w:hAnchor="margin" w:y="38"/>
        <w:jc w:val="both"/>
        <w:rPr>
          <w:b/>
        </w:rPr>
      </w:pPr>
    </w:p>
    <w:p w:rsidR="00B55097" w:rsidRPr="00B55097" w:rsidRDefault="00B55097" w:rsidP="00B55097">
      <w:pPr>
        <w:framePr w:hSpace="141" w:wrap="around" w:vAnchor="text" w:hAnchor="margin" w:y="38"/>
        <w:jc w:val="both"/>
        <w:rPr>
          <w:b/>
        </w:rPr>
      </w:pPr>
      <w:r w:rsidRPr="00B55097">
        <w:rPr>
          <w:b/>
        </w:rPr>
        <w:t>Zgodnie z art.6a ust.11a ustawy o podatkach i opłatach lokalnych (Dz.U. z 2016 r. poz. 716) w przypadku, gdy kwota podatku nie przekracza 100 zł podatek jest płatny jednorazowo w terminie płatności pierwszej raty.</w:t>
      </w:r>
    </w:p>
    <w:p w:rsidR="00B55097" w:rsidRPr="00B55097" w:rsidRDefault="00B55097" w:rsidP="00B55097">
      <w:pPr>
        <w:framePr w:hSpace="141" w:wrap="around" w:vAnchor="text" w:hAnchor="margin" w:y="38"/>
        <w:jc w:val="both"/>
        <w:rPr>
          <w:b/>
        </w:rPr>
      </w:pPr>
    </w:p>
    <w:p w:rsidR="00B55097" w:rsidRPr="00BE35AA" w:rsidRDefault="00B55097" w:rsidP="00B55097">
      <w:pPr>
        <w:jc w:val="both"/>
        <w:rPr>
          <w:b/>
          <w:sz w:val="18"/>
          <w:szCs w:val="18"/>
        </w:rPr>
      </w:pPr>
      <w:r w:rsidRPr="00B55097">
        <w:rPr>
          <w:b/>
        </w:rPr>
        <w:t xml:space="preserve">W przypadku niezapłacenia w obowiązującym terminie kwoty podatku lub wpłacenia jej w niepełnej wysokości, niniejsza deklaracja stanowi podstawę do wystawienia tytułu wykonawczego, zgodnie z przepisami ustawy </w:t>
      </w:r>
      <w:r w:rsidRPr="00B55097">
        <w:rPr>
          <w:b/>
        </w:rPr>
        <w:br/>
        <w:t>z dnia 17 czerwca 1966 r. o postępowaniu egzekucyjnym w administracji (Dz. U. z 2016 r.  poz. 599 ze zm.).</w:t>
      </w:r>
    </w:p>
    <w:sectPr w:rsidR="00B55097" w:rsidRPr="00BE35AA" w:rsidSect="002170CC"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405"/>
    <w:multiLevelType w:val="singleLevel"/>
    <w:tmpl w:val="7E504F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F0E10FF"/>
    <w:multiLevelType w:val="hybridMultilevel"/>
    <w:tmpl w:val="4BAEA50E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AC09D2"/>
    <w:multiLevelType w:val="hybridMultilevel"/>
    <w:tmpl w:val="DE2CFB8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CC16BF"/>
    <w:multiLevelType w:val="hybridMultilevel"/>
    <w:tmpl w:val="F9AAADB0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8531F8"/>
    <w:multiLevelType w:val="singleLevel"/>
    <w:tmpl w:val="11B46E66"/>
    <w:lvl w:ilvl="0">
      <w:start w:val="6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</w:abstractNum>
  <w:abstractNum w:abstractNumId="5">
    <w:nsid w:val="4E4B60DD"/>
    <w:multiLevelType w:val="hybridMultilevel"/>
    <w:tmpl w:val="D69A8726"/>
    <w:lvl w:ilvl="0" w:tplc="66485B52">
      <w:start w:val="5"/>
      <w:numFmt w:val="upperLetter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9A1541"/>
    <w:multiLevelType w:val="hybridMultilevel"/>
    <w:tmpl w:val="B8D8CAD8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5030DD"/>
    <w:multiLevelType w:val="hybridMultilevel"/>
    <w:tmpl w:val="D6C84D1E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C11376"/>
    <w:multiLevelType w:val="hybridMultilevel"/>
    <w:tmpl w:val="625A7ADC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C81C4F"/>
    <w:multiLevelType w:val="singleLevel"/>
    <w:tmpl w:val="F6465E18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63FE4A83"/>
    <w:multiLevelType w:val="singleLevel"/>
    <w:tmpl w:val="11B46E66"/>
    <w:lvl w:ilvl="0">
      <w:start w:val="6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</w:abstractNum>
  <w:abstractNum w:abstractNumId="11">
    <w:nsid w:val="71244AD1"/>
    <w:multiLevelType w:val="hybridMultilevel"/>
    <w:tmpl w:val="EEE696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3333506"/>
    <w:multiLevelType w:val="hybridMultilevel"/>
    <w:tmpl w:val="1122B4C4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A4F1F"/>
    <w:multiLevelType w:val="hybridMultilevel"/>
    <w:tmpl w:val="2ED296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B5"/>
    <w:rsid w:val="00027161"/>
    <w:rsid w:val="000457CB"/>
    <w:rsid w:val="00055770"/>
    <w:rsid w:val="0007469D"/>
    <w:rsid w:val="00091F36"/>
    <w:rsid w:val="000A394E"/>
    <w:rsid w:val="000C3D29"/>
    <w:rsid w:val="001213EF"/>
    <w:rsid w:val="0012317B"/>
    <w:rsid w:val="00123A20"/>
    <w:rsid w:val="0014024A"/>
    <w:rsid w:val="001B05CD"/>
    <w:rsid w:val="001E4D38"/>
    <w:rsid w:val="002170CC"/>
    <w:rsid w:val="00227C28"/>
    <w:rsid w:val="00233863"/>
    <w:rsid w:val="00241D44"/>
    <w:rsid w:val="0024206C"/>
    <w:rsid w:val="002B1127"/>
    <w:rsid w:val="002B2BC9"/>
    <w:rsid w:val="002D66B6"/>
    <w:rsid w:val="002D7BA4"/>
    <w:rsid w:val="00341644"/>
    <w:rsid w:val="00346DFB"/>
    <w:rsid w:val="004338E0"/>
    <w:rsid w:val="00461BBB"/>
    <w:rsid w:val="00470997"/>
    <w:rsid w:val="0049267B"/>
    <w:rsid w:val="005006A9"/>
    <w:rsid w:val="005277BE"/>
    <w:rsid w:val="0053112A"/>
    <w:rsid w:val="00557583"/>
    <w:rsid w:val="005F1A1F"/>
    <w:rsid w:val="005F65DD"/>
    <w:rsid w:val="0060342F"/>
    <w:rsid w:val="00607F2D"/>
    <w:rsid w:val="00610B74"/>
    <w:rsid w:val="006C7EA5"/>
    <w:rsid w:val="006E6F45"/>
    <w:rsid w:val="00710337"/>
    <w:rsid w:val="00765990"/>
    <w:rsid w:val="00766E2F"/>
    <w:rsid w:val="00784A63"/>
    <w:rsid w:val="00790B6A"/>
    <w:rsid w:val="007B309B"/>
    <w:rsid w:val="007D7B60"/>
    <w:rsid w:val="007E67EB"/>
    <w:rsid w:val="007F7A92"/>
    <w:rsid w:val="008227AF"/>
    <w:rsid w:val="00857800"/>
    <w:rsid w:val="00891E2E"/>
    <w:rsid w:val="008C7239"/>
    <w:rsid w:val="008F2837"/>
    <w:rsid w:val="008F5BF2"/>
    <w:rsid w:val="00952883"/>
    <w:rsid w:val="0098507B"/>
    <w:rsid w:val="009A2903"/>
    <w:rsid w:val="009A5582"/>
    <w:rsid w:val="009C028A"/>
    <w:rsid w:val="009D2942"/>
    <w:rsid w:val="009E773C"/>
    <w:rsid w:val="00A40909"/>
    <w:rsid w:val="00A6207B"/>
    <w:rsid w:val="00AD0A92"/>
    <w:rsid w:val="00AE3D4D"/>
    <w:rsid w:val="00B127F5"/>
    <w:rsid w:val="00B2689B"/>
    <w:rsid w:val="00B27B7D"/>
    <w:rsid w:val="00B55097"/>
    <w:rsid w:val="00B6535D"/>
    <w:rsid w:val="00B96279"/>
    <w:rsid w:val="00BD17C3"/>
    <w:rsid w:val="00BE35AA"/>
    <w:rsid w:val="00C120DB"/>
    <w:rsid w:val="00C667FE"/>
    <w:rsid w:val="00C70971"/>
    <w:rsid w:val="00C824FB"/>
    <w:rsid w:val="00C855CE"/>
    <w:rsid w:val="00CA2580"/>
    <w:rsid w:val="00CC0562"/>
    <w:rsid w:val="00DD45E0"/>
    <w:rsid w:val="00DD66C9"/>
    <w:rsid w:val="00DE23B7"/>
    <w:rsid w:val="00E0368D"/>
    <w:rsid w:val="00E1026D"/>
    <w:rsid w:val="00E575DF"/>
    <w:rsid w:val="00E648A6"/>
    <w:rsid w:val="00EA4F50"/>
    <w:rsid w:val="00ED2DB5"/>
    <w:rsid w:val="00ED4D96"/>
    <w:rsid w:val="00EE0FD0"/>
    <w:rsid w:val="00F27B7F"/>
    <w:rsid w:val="00F6415A"/>
    <w:rsid w:val="00F743E8"/>
    <w:rsid w:val="00FA27DC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D29"/>
  </w:style>
  <w:style w:type="paragraph" w:styleId="Nagwek1">
    <w:name w:val="heading 1"/>
    <w:basedOn w:val="Normalny"/>
    <w:next w:val="Normalny"/>
    <w:link w:val="Nagwek1Znak"/>
    <w:uiPriority w:val="9"/>
    <w:qFormat/>
    <w:rsid w:val="000C3D2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C3D29"/>
    <w:pPr>
      <w:keepNext/>
      <w:ind w:left="7080" w:right="-567" w:firstLine="708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C3D29"/>
    <w:pPr>
      <w:keepNext/>
      <w:numPr>
        <w:numId w:val="1"/>
      </w:numPr>
      <w:ind w:left="426" w:hanging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C3D29"/>
    <w:pPr>
      <w:keepNext/>
      <w:ind w:right="-567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C3D2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C3D29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C3D29"/>
    <w:pPr>
      <w:keepNext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rsid w:val="000C3D29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0C3D29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C3D29"/>
    <w:pPr>
      <w:ind w:left="1260" w:hanging="1260"/>
    </w:pPr>
    <w:rPr>
      <w:b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0C3D29"/>
    <w:pPr>
      <w:ind w:right="-56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Legenda">
    <w:name w:val="caption"/>
    <w:basedOn w:val="Normalny"/>
    <w:next w:val="Normalny"/>
    <w:uiPriority w:val="35"/>
    <w:qFormat/>
    <w:rsid w:val="000C3D29"/>
    <w:rPr>
      <w:b/>
    </w:rPr>
  </w:style>
  <w:style w:type="paragraph" w:styleId="Akapitzlist">
    <w:name w:val="List Paragraph"/>
    <w:basedOn w:val="Normalny"/>
    <w:uiPriority w:val="34"/>
    <w:qFormat/>
    <w:rsid w:val="002B2BC9"/>
    <w:pPr>
      <w:ind w:left="720"/>
      <w:contextualSpacing/>
    </w:pPr>
  </w:style>
  <w:style w:type="paragraph" w:customStyle="1" w:styleId="Boxiopis">
    <w:name w:val="Box i opis"/>
    <w:basedOn w:val="Normalny"/>
    <w:next w:val="Normalny"/>
    <w:rsid w:val="000457CB"/>
    <w:rPr>
      <w:rFonts w:ascii="ArialPL" w:hAnsi="ArialPL"/>
      <w:position w:val="4"/>
      <w:sz w:val="16"/>
      <w:szCs w:val="16"/>
      <w:lang w:val="en-GB"/>
    </w:rPr>
  </w:style>
  <w:style w:type="character" w:styleId="Pogrubienie">
    <w:name w:val="Strong"/>
    <w:basedOn w:val="Domylnaczcionkaakapitu"/>
    <w:uiPriority w:val="22"/>
    <w:qFormat/>
    <w:rsid w:val="008F5BF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D29"/>
  </w:style>
  <w:style w:type="paragraph" w:styleId="Nagwek1">
    <w:name w:val="heading 1"/>
    <w:basedOn w:val="Normalny"/>
    <w:next w:val="Normalny"/>
    <w:link w:val="Nagwek1Znak"/>
    <w:uiPriority w:val="9"/>
    <w:qFormat/>
    <w:rsid w:val="000C3D2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C3D29"/>
    <w:pPr>
      <w:keepNext/>
      <w:ind w:left="7080" w:right="-567" w:firstLine="708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C3D29"/>
    <w:pPr>
      <w:keepNext/>
      <w:numPr>
        <w:numId w:val="1"/>
      </w:numPr>
      <w:ind w:left="426" w:hanging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C3D29"/>
    <w:pPr>
      <w:keepNext/>
      <w:ind w:right="-567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C3D2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C3D29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C3D29"/>
    <w:pPr>
      <w:keepNext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rsid w:val="000C3D29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0C3D29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C3D29"/>
    <w:pPr>
      <w:ind w:left="1260" w:hanging="1260"/>
    </w:pPr>
    <w:rPr>
      <w:b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0C3D29"/>
    <w:pPr>
      <w:ind w:right="-567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Legenda">
    <w:name w:val="caption"/>
    <w:basedOn w:val="Normalny"/>
    <w:next w:val="Normalny"/>
    <w:uiPriority w:val="35"/>
    <w:qFormat/>
    <w:rsid w:val="000C3D29"/>
    <w:rPr>
      <w:b/>
    </w:rPr>
  </w:style>
  <w:style w:type="paragraph" w:styleId="Akapitzlist">
    <w:name w:val="List Paragraph"/>
    <w:basedOn w:val="Normalny"/>
    <w:uiPriority w:val="34"/>
    <w:qFormat/>
    <w:rsid w:val="002B2BC9"/>
    <w:pPr>
      <w:ind w:left="720"/>
      <w:contextualSpacing/>
    </w:pPr>
  </w:style>
  <w:style w:type="paragraph" w:customStyle="1" w:styleId="Boxiopis">
    <w:name w:val="Box i opis"/>
    <w:basedOn w:val="Normalny"/>
    <w:next w:val="Normalny"/>
    <w:rsid w:val="000457CB"/>
    <w:rPr>
      <w:rFonts w:ascii="ArialPL" w:hAnsi="ArialPL"/>
      <w:position w:val="4"/>
      <w:sz w:val="16"/>
      <w:szCs w:val="16"/>
      <w:lang w:val="en-GB"/>
    </w:rPr>
  </w:style>
  <w:style w:type="character" w:styleId="Pogrubienie">
    <w:name w:val="Strong"/>
    <w:basedOn w:val="Domylnaczcionkaakapitu"/>
    <w:uiPriority w:val="22"/>
    <w:qFormat/>
    <w:rsid w:val="008F5BF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865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nagłówkowa podatnika </vt:lpstr>
    </vt:vector>
  </TitlesOfParts>
  <Company>Urząd Miejski w Szczecinie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nagłówkowa podatnika </dc:title>
  <dc:subject/>
  <dc:creator>Wydział Informatyki</dc:creator>
  <cp:keywords/>
  <dc:description/>
  <cp:lastModifiedBy>Bernatowicz</cp:lastModifiedBy>
  <cp:revision>20</cp:revision>
  <cp:lastPrinted>2016-11-10T12:20:00Z</cp:lastPrinted>
  <dcterms:created xsi:type="dcterms:W3CDTF">2016-11-07T14:32:00Z</dcterms:created>
  <dcterms:modified xsi:type="dcterms:W3CDTF">2016-11-24T11:21:00Z</dcterms:modified>
</cp:coreProperties>
</file>