
<file path=[Content_Types].xml><?xml version="1.0" encoding="utf-8"?>
<Types xmlns="http://schemas.openxmlformats.org/package/2006/content-types">
  <Default Extension="png" ContentType="image/png"/>
  <Default Extension="w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71D7" w:rsidRDefault="00F971D7"/>
    <w:tbl>
      <w:tblPr>
        <w:tblW w:w="9638" w:type="dxa"/>
        <w:tblInd w:w="55" w:type="dxa"/>
        <w:tblLayout w:type="fixed"/>
        <w:tblCellMar>
          <w:left w:w="10" w:type="dxa"/>
          <w:right w:w="10" w:type="dxa"/>
        </w:tblCellMar>
        <w:tblLook w:val="04A0" w:firstRow="1" w:lastRow="0" w:firstColumn="1" w:lastColumn="0" w:noHBand="0" w:noVBand="1"/>
      </w:tblPr>
      <w:tblGrid>
        <w:gridCol w:w="4277"/>
        <w:gridCol w:w="5361"/>
      </w:tblGrid>
      <w:tr w:rsidR="00E0485E">
        <w:trPr>
          <w:trHeight w:val="1665"/>
          <w:tblHeader/>
        </w:trPr>
        <w:tc>
          <w:tcPr>
            <w:tcW w:w="4277" w:type="dxa"/>
            <w:tcBorders>
              <w:top w:val="single" w:sz="2" w:space="0" w:color="FFFFFF"/>
              <w:left w:val="single" w:sz="2" w:space="0" w:color="FFFFFF"/>
              <w:bottom w:val="single" w:sz="8" w:space="0" w:color="000000"/>
            </w:tcBorders>
            <w:tcMar>
              <w:top w:w="55" w:type="dxa"/>
              <w:left w:w="55" w:type="dxa"/>
              <w:bottom w:w="55" w:type="dxa"/>
              <w:right w:w="55" w:type="dxa"/>
            </w:tcMar>
          </w:tcPr>
          <w:p w:rsidR="00E0485E" w:rsidRDefault="00AE0E2A">
            <w:pPr>
              <w:pStyle w:val="TableContents"/>
              <w:rPr>
                <w:sz w:val="20"/>
                <w:szCs w:val="20"/>
              </w:rPr>
            </w:pPr>
            <w:r>
              <w:rPr>
                <w:noProof/>
                <w:sz w:val="20"/>
              </w:rPr>
              <w:drawing>
                <wp:anchor distT="0" distB="0" distL="114300" distR="114300" simplePos="0" relativeHeight="251660288" behindDoc="0" locked="0" layoutInCell="1" allowOverlap="1" wp14:anchorId="5429F236" wp14:editId="683DE5DE">
                  <wp:simplePos x="0" y="0"/>
                  <wp:positionH relativeFrom="column">
                    <wp:posOffset>-26670</wp:posOffset>
                  </wp:positionH>
                  <wp:positionV relativeFrom="paragraph">
                    <wp:posOffset>-9525</wp:posOffset>
                  </wp:positionV>
                  <wp:extent cx="2644140" cy="872490"/>
                  <wp:effectExtent l="0" t="0" r="3810" b="3810"/>
                  <wp:wrapTopAndBottom/>
                  <wp:docPr id="1" name="grafika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lum/>
                            <a:alphaModFix/>
                          </a:blip>
                          <a:srcRect l="4992" t="17683" r="4992" b="22117"/>
                          <a:stretch>
                            <a:fillRect/>
                          </a:stretch>
                        </pic:blipFill>
                        <pic:spPr>
                          <a:xfrm>
                            <a:off x="0" y="0"/>
                            <a:ext cx="2644140" cy="872490"/>
                          </a:xfrm>
                          <a:prstGeom prst="rect">
                            <a:avLst/>
                          </a:prstGeom>
                          <a:solidFill>
                            <a:srgbClr val="FFFFFF"/>
                          </a:solidFill>
                          <a:ln>
                            <a:noFill/>
                            <a:prstDash/>
                          </a:ln>
                        </pic:spPr>
                      </pic:pic>
                    </a:graphicData>
                  </a:graphic>
                </wp:anchor>
              </w:drawing>
            </w:r>
          </w:p>
        </w:tc>
        <w:tc>
          <w:tcPr>
            <w:tcW w:w="5361" w:type="dxa"/>
            <w:tcBorders>
              <w:top w:val="single" w:sz="2" w:space="0" w:color="FFFFFF"/>
              <w:left w:val="single" w:sz="2" w:space="0" w:color="FFFFFF"/>
              <w:bottom w:val="single" w:sz="8" w:space="0" w:color="000000"/>
              <w:right w:val="single" w:sz="2" w:space="0" w:color="FFFFFF"/>
            </w:tcBorders>
            <w:tcMar>
              <w:top w:w="55" w:type="dxa"/>
              <w:left w:w="55" w:type="dxa"/>
              <w:bottom w:w="55" w:type="dxa"/>
              <w:right w:w="55" w:type="dxa"/>
            </w:tcMar>
          </w:tcPr>
          <w:p w:rsidR="00E0485E" w:rsidRDefault="006E0F29">
            <w:pPr>
              <w:pStyle w:val="Standard"/>
              <w:spacing w:line="360" w:lineRule="auto"/>
              <w:ind w:left="-8" w:right="7"/>
              <w:jc w:val="center"/>
              <w:rPr>
                <w:rFonts w:ascii="Arial" w:hAnsi="Arial"/>
                <w:sz w:val="32"/>
              </w:rPr>
            </w:pPr>
            <w:r>
              <w:rPr>
                <w:rFonts w:ascii="Arial" w:hAnsi="Arial"/>
                <w:b/>
                <w:bCs/>
                <w:sz w:val="32"/>
                <w:szCs w:val="32"/>
              </w:rPr>
              <w:t>B</w:t>
            </w:r>
            <w:r>
              <w:rPr>
                <w:rFonts w:ascii="Arial" w:hAnsi="Arial"/>
                <w:b/>
                <w:bCs/>
              </w:rPr>
              <w:t xml:space="preserve"> </w:t>
            </w:r>
            <w:r>
              <w:rPr>
                <w:rFonts w:ascii="Arial" w:hAnsi="Arial"/>
                <w:b/>
                <w:bCs/>
                <w:sz w:val="32"/>
                <w:szCs w:val="32"/>
              </w:rPr>
              <w:t>I</w:t>
            </w:r>
            <w:r>
              <w:rPr>
                <w:rFonts w:ascii="Arial" w:hAnsi="Arial"/>
                <w:b/>
                <w:bCs/>
              </w:rPr>
              <w:t xml:space="preserve"> </w:t>
            </w:r>
            <w:r>
              <w:rPr>
                <w:rFonts w:ascii="Arial" w:hAnsi="Arial"/>
                <w:b/>
                <w:bCs/>
                <w:sz w:val="32"/>
                <w:szCs w:val="32"/>
              </w:rPr>
              <w:t>U</w:t>
            </w:r>
            <w:r>
              <w:rPr>
                <w:rFonts w:ascii="Arial" w:hAnsi="Arial"/>
                <w:b/>
                <w:bCs/>
              </w:rPr>
              <w:t xml:space="preserve"> </w:t>
            </w:r>
            <w:r>
              <w:rPr>
                <w:rFonts w:ascii="Arial" w:hAnsi="Arial"/>
                <w:b/>
                <w:bCs/>
                <w:sz w:val="32"/>
                <w:szCs w:val="32"/>
              </w:rPr>
              <w:t>R</w:t>
            </w:r>
            <w:r>
              <w:rPr>
                <w:rFonts w:ascii="Arial" w:hAnsi="Arial"/>
                <w:b/>
                <w:bCs/>
              </w:rPr>
              <w:t xml:space="preserve"> </w:t>
            </w:r>
            <w:r>
              <w:rPr>
                <w:rFonts w:ascii="Arial" w:hAnsi="Arial"/>
                <w:b/>
                <w:bCs/>
                <w:sz w:val="32"/>
                <w:szCs w:val="32"/>
              </w:rPr>
              <w:t>O   P</w:t>
            </w:r>
            <w:r>
              <w:rPr>
                <w:rFonts w:ascii="Arial" w:hAnsi="Arial"/>
                <w:b/>
                <w:bCs/>
              </w:rPr>
              <w:t xml:space="preserve"> </w:t>
            </w:r>
            <w:r>
              <w:rPr>
                <w:rFonts w:ascii="Arial" w:hAnsi="Arial"/>
                <w:b/>
                <w:bCs/>
                <w:sz w:val="32"/>
                <w:szCs w:val="32"/>
              </w:rPr>
              <w:t>R</w:t>
            </w:r>
            <w:r>
              <w:rPr>
                <w:rFonts w:ascii="Arial" w:hAnsi="Arial"/>
                <w:b/>
                <w:bCs/>
              </w:rPr>
              <w:t xml:space="preserve"> </w:t>
            </w:r>
            <w:r>
              <w:rPr>
                <w:rFonts w:ascii="Arial" w:hAnsi="Arial"/>
                <w:b/>
                <w:bCs/>
                <w:sz w:val="32"/>
                <w:szCs w:val="32"/>
              </w:rPr>
              <w:t>O</w:t>
            </w:r>
            <w:r>
              <w:rPr>
                <w:rFonts w:ascii="Arial" w:hAnsi="Arial"/>
                <w:b/>
                <w:bCs/>
              </w:rPr>
              <w:t xml:space="preserve"> </w:t>
            </w:r>
            <w:r>
              <w:rPr>
                <w:rFonts w:ascii="Arial" w:hAnsi="Arial"/>
                <w:b/>
                <w:bCs/>
                <w:sz w:val="32"/>
                <w:szCs w:val="32"/>
              </w:rPr>
              <w:t>J</w:t>
            </w:r>
            <w:r>
              <w:rPr>
                <w:rFonts w:ascii="Arial" w:hAnsi="Arial"/>
                <w:b/>
                <w:bCs/>
              </w:rPr>
              <w:t xml:space="preserve"> </w:t>
            </w:r>
            <w:r>
              <w:rPr>
                <w:rFonts w:ascii="Arial" w:hAnsi="Arial"/>
                <w:b/>
                <w:bCs/>
                <w:sz w:val="32"/>
                <w:szCs w:val="32"/>
              </w:rPr>
              <w:t>E</w:t>
            </w:r>
            <w:r>
              <w:rPr>
                <w:rFonts w:ascii="Arial" w:hAnsi="Arial"/>
                <w:b/>
                <w:bCs/>
              </w:rPr>
              <w:t xml:space="preserve"> </w:t>
            </w:r>
            <w:r>
              <w:rPr>
                <w:rFonts w:ascii="Arial" w:hAnsi="Arial"/>
                <w:b/>
                <w:bCs/>
                <w:sz w:val="32"/>
                <w:szCs w:val="32"/>
              </w:rPr>
              <w:t>K</w:t>
            </w:r>
            <w:r>
              <w:rPr>
                <w:rFonts w:ascii="Arial" w:hAnsi="Arial"/>
                <w:b/>
                <w:bCs/>
              </w:rPr>
              <w:t xml:space="preserve"> </w:t>
            </w:r>
            <w:r>
              <w:rPr>
                <w:rFonts w:ascii="Arial" w:hAnsi="Arial"/>
                <w:b/>
                <w:bCs/>
                <w:sz w:val="32"/>
                <w:szCs w:val="32"/>
              </w:rPr>
              <w:t>T</w:t>
            </w:r>
            <w:r>
              <w:rPr>
                <w:rFonts w:ascii="Arial" w:hAnsi="Arial"/>
                <w:b/>
                <w:bCs/>
              </w:rPr>
              <w:t xml:space="preserve"> </w:t>
            </w:r>
            <w:r>
              <w:rPr>
                <w:rFonts w:ascii="Arial" w:hAnsi="Arial"/>
                <w:b/>
                <w:bCs/>
                <w:sz w:val="32"/>
                <w:szCs w:val="32"/>
              </w:rPr>
              <w:t>Ó</w:t>
            </w:r>
            <w:r>
              <w:rPr>
                <w:rFonts w:ascii="Arial" w:hAnsi="Arial"/>
                <w:b/>
                <w:bCs/>
              </w:rPr>
              <w:t xml:space="preserve"> </w:t>
            </w:r>
            <w:r>
              <w:rPr>
                <w:rFonts w:ascii="Arial" w:hAnsi="Arial"/>
                <w:b/>
                <w:bCs/>
                <w:sz w:val="32"/>
                <w:szCs w:val="32"/>
              </w:rPr>
              <w:t>W</w:t>
            </w:r>
          </w:p>
          <w:p w:rsidR="00337AD1" w:rsidRPr="00337AD1" w:rsidRDefault="00337AD1" w:rsidP="00337AD1">
            <w:pPr>
              <w:widowControl/>
              <w:autoSpaceDN/>
              <w:spacing w:line="340" w:lineRule="exact"/>
              <w:jc w:val="center"/>
              <w:textAlignment w:val="auto"/>
              <w:rPr>
                <w:rFonts w:cs="Times New Roman"/>
                <w:kern w:val="0"/>
              </w:rPr>
            </w:pPr>
            <w:r w:rsidRPr="00337AD1">
              <w:rPr>
                <w:rFonts w:cs="Times New Roman"/>
                <w:kern w:val="0"/>
              </w:rPr>
              <w:t>71-004 SZCZECIN, ul. Kwiatkowskiego 32/13</w:t>
            </w:r>
          </w:p>
          <w:p w:rsidR="00337AD1" w:rsidRPr="00BD0C70" w:rsidRDefault="00337AD1" w:rsidP="00337AD1">
            <w:pPr>
              <w:widowControl/>
              <w:autoSpaceDN/>
              <w:spacing w:line="340" w:lineRule="exact"/>
              <w:jc w:val="center"/>
              <w:textAlignment w:val="auto"/>
              <w:rPr>
                <w:rFonts w:cs="Times New Roman"/>
                <w:kern w:val="0"/>
              </w:rPr>
            </w:pPr>
            <w:proofErr w:type="spellStart"/>
            <w:r w:rsidRPr="00BD0C70">
              <w:rPr>
                <w:rFonts w:cs="Times New Roman"/>
                <w:kern w:val="0"/>
              </w:rPr>
              <w:t>tel.fax</w:t>
            </w:r>
            <w:proofErr w:type="spellEnd"/>
            <w:r w:rsidRPr="00BD0C70">
              <w:rPr>
                <w:rFonts w:cs="Times New Roman"/>
                <w:kern w:val="0"/>
              </w:rPr>
              <w:t xml:space="preserve"> (091) 485-33-95 </w:t>
            </w:r>
            <w:r w:rsidRPr="00BD0C70">
              <w:rPr>
                <w:rFonts w:cs="Times New Roman"/>
                <w:color w:val="auto"/>
                <w:kern w:val="0"/>
              </w:rPr>
              <w:t>e-mail:</w:t>
            </w:r>
            <w:hyperlink r:id="rId10" w:history="1">
              <w:r w:rsidRPr="00BD0C70">
                <w:rPr>
                  <w:rFonts w:cs="Times New Roman"/>
                  <w:color w:val="auto"/>
                  <w:kern w:val="0"/>
                  <w:u w:val="single"/>
                </w:rPr>
                <w:t>inbud@gryfnet.pl</w:t>
              </w:r>
            </w:hyperlink>
          </w:p>
          <w:p w:rsidR="00E0485E" w:rsidRDefault="00337AD1" w:rsidP="00337AD1">
            <w:pPr>
              <w:pStyle w:val="Standard"/>
              <w:spacing w:line="340" w:lineRule="exact"/>
              <w:jc w:val="center"/>
              <w:rPr>
                <w:rFonts w:ascii="Arial" w:hAnsi="Arial"/>
              </w:rPr>
            </w:pPr>
            <w:r w:rsidRPr="00337AD1">
              <w:rPr>
                <w:rFonts w:ascii="Arial" w:hAnsi="Arial" w:cs="Times New Roman"/>
                <w:kern w:val="0"/>
              </w:rPr>
              <w:t>NIP: 852-10-14-635</w:t>
            </w:r>
          </w:p>
        </w:tc>
      </w:tr>
    </w:tbl>
    <w:p w:rsidR="00E0485E" w:rsidRDefault="00E0485E">
      <w:pPr>
        <w:pStyle w:val="Textbody"/>
        <w:rPr>
          <w:sz w:val="12"/>
          <w:szCs w:val="12"/>
        </w:rPr>
      </w:pPr>
    </w:p>
    <w:p w:rsidR="00E0485E" w:rsidRPr="00A71A27" w:rsidRDefault="006E0F29">
      <w:pPr>
        <w:pStyle w:val="Textbody"/>
        <w:spacing w:before="113"/>
        <w:rPr>
          <w:color w:val="auto"/>
          <w:sz w:val="72"/>
          <w:szCs w:val="72"/>
        </w:rPr>
      </w:pPr>
      <w:r w:rsidRPr="00A71A27">
        <w:rPr>
          <w:color w:val="auto"/>
          <w:sz w:val="72"/>
          <w:szCs w:val="72"/>
        </w:rPr>
        <w:t>PROJEKT</w:t>
      </w:r>
    </w:p>
    <w:p w:rsidR="00E0485E" w:rsidRPr="00A71A27" w:rsidRDefault="006E0F29">
      <w:pPr>
        <w:pStyle w:val="Textbody"/>
        <w:spacing w:before="113"/>
        <w:rPr>
          <w:color w:val="auto"/>
          <w:sz w:val="72"/>
          <w:szCs w:val="72"/>
        </w:rPr>
      </w:pPr>
      <w:r w:rsidRPr="00A71A27">
        <w:rPr>
          <w:color w:val="auto"/>
          <w:sz w:val="72"/>
          <w:szCs w:val="72"/>
        </w:rPr>
        <w:t xml:space="preserve"> BUDOWLANY</w:t>
      </w:r>
    </w:p>
    <w:p w:rsidR="00E0485E" w:rsidRPr="00157586" w:rsidRDefault="00E0485E">
      <w:pPr>
        <w:pStyle w:val="Textbody"/>
        <w:jc w:val="center"/>
        <w:rPr>
          <w:color w:val="FF0000"/>
          <w:sz w:val="12"/>
          <w:szCs w:val="12"/>
        </w:rPr>
      </w:pPr>
    </w:p>
    <w:tbl>
      <w:tblPr>
        <w:tblW w:w="5000" w:type="pct"/>
        <w:tblLayout w:type="fixed"/>
        <w:tblCellMar>
          <w:left w:w="10" w:type="dxa"/>
          <w:right w:w="10" w:type="dxa"/>
        </w:tblCellMar>
        <w:tblLook w:val="04A0" w:firstRow="1" w:lastRow="0" w:firstColumn="1" w:lastColumn="0" w:noHBand="0" w:noVBand="1"/>
      </w:tblPr>
      <w:tblGrid>
        <w:gridCol w:w="2301"/>
        <w:gridCol w:w="7479"/>
      </w:tblGrid>
      <w:tr w:rsidR="00157586" w:rsidRPr="00157586" w:rsidTr="00E83030">
        <w:trPr>
          <w:trHeight w:val="737"/>
        </w:trPr>
        <w:tc>
          <w:tcPr>
            <w:tcW w:w="2301" w:type="dxa"/>
            <w:tcBorders>
              <w:top w:val="single" w:sz="8" w:space="0" w:color="000000"/>
              <w:left w:val="single" w:sz="8" w:space="0" w:color="000000"/>
              <w:bottom w:val="single" w:sz="8" w:space="0" w:color="000000"/>
            </w:tcBorders>
            <w:tcMar>
              <w:top w:w="18" w:type="dxa"/>
              <w:left w:w="71" w:type="dxa"/>
              <w:bottom w:w="18" w:type="dxa"/>
              <w:right w:w="71" w:type="dxa"/>
            </w:tcMar>
          </w:tcPr>
          <w:p w:rsidR="00E0485E" w:rsidRPr="00F331C0" w:rsidRDefault="006E0F29">
            <w:pPr>
              <w:pStyle w:val="Nagwek3"/>
              <w:spacing w:line="283" w:lineRule="atLeast"/>
              <w:jc w:val="both"/>
              <w:rPr>
                <w:bCs/>
                <w:color w:val="auto"/>
                <w:sz w:val="20"/>
                <w:szCs w:val="20"/>
              </w:rPr>
            </w:pPr>
            <w:bookmarkStart w:id="0" w:name="_Toc426018212"/>
            <w:bookmarkStart w:id="1" w:name="_Toc426018830"/>
            <w:bookmarkStart w:id="2" w:name="_Toc426020525"/>
            <w:bookmarkStart w:id="3" w:name="_Toc426026009"/>
            <w:bookmarkStart w:id="4" w:name="_Toc464204503"/>
            <w:bookmarkStart w:id="5" w:name="_Toc502746410"/>
            <w:r w:rsidRPr="00F331C0">
              <w:rPr>
                <w:bCs/>
                <w:color w:val="auto"/>
                <w:sz w:val="20"/>
                <w:szCs w:val="20"/>
              </w:rPr>
              <w:t>Nazwa inwestycji</w:t>
            </w:r>
            <w:bookmarkEnd w:id="0"/>
            <w:bookmarkEnd w:id="1"/>
            <w:bookmarkEnd w:id="2"/>
            <w:bookmarkEnd w:id="3"/>
            <w:bookmarkEnd w:id="4"/>
            <w:bookmarkEnd w:id="5"/>
            <w:r w:rsidRPr="00F331C0">
              <w:rPr>
                <w:bCs/>
                <w:color w:val="auto"/>
                <w:sz w:val="20"/>
                <w:szCs w:val="20"/>
              </w:rPr>
              <w:t xml:space="preserve">             </w:t>
            </w:r>
          </w:p>
        </w:tc>
        <w:tc>
          <w:tcPr>
            <w:tcW w:w="7479" w:type="dxa"/>
            <w:tcBorders>
              <w:top w:val="single" w:sz="8" w:space="0" w:color="000000"/>
              <w:left w:val="single" w:sz="8" w:space="0" w:color="000000"/>
              <w:bottom w:val="single" w:sz="8" w:space="0" w:color="000000"/>
              <w:right w:val="single" w:sz="8" w:space="0" w:color="000000"/>
            </w:tcBorders>
            <w:tcMar>
              <w:top w:w="18" w:type="dxa"/>
              <w:left w:w="71" w:type="dxa"/>
              <w:bottom w:w="18" w:type="dxa"/>
              <w:right w:w="71" w:type="dxa"/>
            </w:tcMar>
            <w:vAlign w:val="center"/>
          </w:tcPr>
          <w:p w:rsidR="00E0485E" w:rsidRPr="007D7AF7" w:rsidRDefault="00702252" w:rsidP="007D7AF7">
            <w:pPr>
              <w:pStyle w:val="Standard"/>
              <w:jc w:val="both"/>
              <w:rPr>
                <w:rFonts w:ascii="Arial" w:eastAsia="Arial CE" w:hAnsi="Arial" w:cs="Arial"/>
                <w:b/>
                <w:bCs/>
                <w:caps/>
                <w:color w:val="auto"/>
                <w:sz w:val="22"/>
                <w:szCs w:val="22"/>
              </w:rPr>
            </w:pPr>
            <w:r>
              <w:rPr>
                <w:rFonts w:ascii="Arial" w:eastAsia="Arial CE" w:hAnsi="Arial" w:cs="Arial"/>
                <w:b/>
                <w:bCs/>
                <w:caps/>
                <w:color w:val="auto"/>
                <w:sz w:val="22"/>
                <w:szCs w:val="22"/>
              </w:rPr>
              <w:t>przebudowa drogi gminnej wewnętrznej w miejscowości kamieniec</w:t>
            </w:r>
          </w:p>
        </w:tc>
      </w:tr>
      <w:tr w:rsidR="00F331C0" w:rsidRPr="00157586" w:rsidTr="00F331C0">
        <w:trPr>
          <w:trHeight w:val="567"/>
        </w:trPr>
        <w:tc>
          <w:tcPr>
            <w:tcW w:w="2301" w:type="dxa"/>
            <w:tcBorders>
              <w:top w:val="single" w:sz="8" w:space="0" w:color="000000"/>
              <w:left w:val="single" w:sz="8" w:space="0" w:color="000000"/>
              <w:bottom w:val="single" w:sz="8" w:space="0" w:color="000000"/>
            </w:tcBorders>
            <w:tcMar>
              <w:top w:w="18" w:type="dxa"/>
              <w:left w:w="71" w:type="dxa"/>
              <w:bottom w:w="18" w:type="dxa"/>
              <w:right w:w="71" w:type="dxa"/>
            </w:tcMar>
          </w:tcPr>
          <w:p w:rsidR="00F331C0" w:rsidRDefault="00F331C0" w:rsidP="00BD0C70">
            <w:pPr>
              <w:spacing w:line="283" w:lineRule="atLeast"/>
              <w:jc w:val="both"/>
              <w:rPr>
                <w:b/>
                <w:bCs/>
                <w:sz w:val="20"/>
                <w:szCs w:val="20"/>
              </w:rPr>
            </w:pPr>
            <w:r>
              <w:rPr>
                <w:b/>
                <w:bCs/>
                <w:sz w:val="20"/>
                <w:szCs w:val="20"/>
              </w:rPr>
              <w:t>Nazwa opracowania</w:t>
            </w:r>
          </w:p>
        </w:tc>
        <w:tc>
          <w:tcPr>
            <w:tcW w:w="7479" w:type="dxa"/>
            <w:tcBorders>
              <w:top w:val="single" w:sz="8" w:space="0" w:color="000000"/>
              <w:left w:val="single" w:sz="8" w:space="0" w:color="000000"/>
              <w:bottom w:val="single" w:sz="8" w:space="0" w:color="000000"/>
              <w:right w:val="single" w:sz="8" w:space="0" w:color="000000"/>
            </w:tcBorders>
            <w:tcMar>
              <w:top w:w="18" w:type="dxa"/>
              <w:left w:w="71" w:type="dxa"/>
              <w:bottom w:w="18" w:type="dxa"/>
              <w:right w:w="71" w:type="dxa"/>
            </w:tcMar>
            <w:vAlign w:val="center"/>
          </w:tcPr>
          <w:p w:rsidR="00F331C0" w:rsidRPr="00C94E7A" w:rsidRDefault="00AB4E78" w:rsidP="00BD0C70">
            <w:pPr>
              <w:jc w:val="both"/>
              <w:rPr>
                <w:rFonts w:eastAsia="Calibri" w:cs="Calibri"/>
                <w:b/>
                <w:sz w:val="22"/>
                <w:szCs w:val="22"/>
              </w:rPr>
            </w:pPr>
            <w:r>
              <w:rPr>
                <w:rFonts w:eastAsia="Times New Roman"/>
                <w:b/>
                <w:color w:val="auto"/>
                <w:sz w:val="22"/>
                <w:szCs w:val="22"/>
                <w:lang w:eastAsia="en-US" w:bidi="en-US"/>
              </w:rPr>
              <w:t>PROJEKT BUDOWLANY</w:t>
            </w:r>
          </w:p>
        </w:tc>
      </w:tr>
      <w:tr w:rsidR="00F331C0" w:rsidRPr="00157586" w:rsidTr="00F331C0">
        <w:trPr>
          <w:trHeight w:val="567"/>
        </w:trPr>
        <w:tc>
          <w:tcPr>
            <w:tcW w:w="2301" w:type="dxa"/>
            <w:tcBorders>
              <w:left w:val="single" w:sz="8" w:space="0" w:color="000000"/>
              <w:bottom w:val="single" w:sz="8" w:space="0" w:color="000000"/>
            </w:tcBorders>
            <w:tcMar>
              <w:top w:w="18" w:type="dxa"/>
              <w:left w:w="71" w:type="dxa"/>
              <w:bottom w:w="18" w:type="dxa"/>
              <w:right w:w="71" w:type="dxa"/>
            </w:tcMar>
          </w:tcPr>
          <w:p w:rsidR="00F331C0" w:rsidRPr="007D7AF7" w:rsidRDefault="00F331C0">
            <w:pPr>
              <w:pStyle w:val="Standard"/>
              <w:spacing w:line="283" w:lineRule="atLeast"/>
              <w:rPr>
                <w:rFonts w:ascii="Arial" w:hAnsi="Arial"/>
                <w:b/>
                <w:bCs/>
                <w:color w:val="auto"/>
                <w:sz w:val="20"/>
                <w:szCs w:val="20"/>
              </w:rPr>
            </w:pPr>
            <w:r w:rsidRPr="007D7AF7">
              <w:rPr>
                <w:rFonts w:ascii="Arial" w:hAnsi="Arial"/>
                <w:b/>
                <w:bCs/>
                <w:color w:val="auto"/>
                <w:sz w:val="20"/>
                <w:szCs w:val="20"/>
              </w:rPr>
              <w:t>Inwestor</w:t>
            </w:r>
          </w:p>
        </w:tc>
        <w:tc>
          <w:tcPr>
            <w:tcW w:w="7479" w:type="dxa"/>
            <w:tcBorders>
              <w:left w:val="single" w:sz="8" w:space="0" w:color="000000"/>
              <w:bottom w:val="single" w:sz="8" w:space="0" w:color="000000"/>
              <w:right w:val="single" w:sz="8" w:space="0" w:color="000000"/>
            </w:tcBorders>
            <w:tcMar>
              <w:top w:w="18" w:type="dxa"/>
              <w:left w:w="71" w:type="dxa"/>
              <w:bottom w:w="18" w:type="dxa"/>
              <w:right w:w="71" w:type="dxa"/>
            </w:tcMar>
            <w:vAlign w:val="center"/>
          </w:tcPr>
          <w:p w:rsidR="00F331C0" w:rsidRPr="007D7AF7" w:rsidRDefault="00F331C0" w:rsidP="00D815EC">
            <w:pPr>
              <w:pStyle w:val="Standard"/>
              <w:spacing w:line="360" w:lineRule="auto"/>
              <w:rPr>
                <w:rFonts w:ascii="Arial" w:eastAsia="Calibri, Bold" w:hAnsi="Arial" w:cs="Calibri, Bold"/>
                <w:color w:val="auto"/>
                <w:sz w:val="21"/>
                <w:szCs w:val="21"/>
              </w:rPr>
            </w:pPr>
            <w:r>
              <w:rPr>
                <w:rFonts w:ascii="Arial" w:eastAsia="Calibri" w:hAnsi="Arial" w:cs="Calibri"/>
                <w:sz w:val="22"/>
                <w:szCs w:val="22"/>
              </w:rPr>
              <w:t>Gmina Kołbaskowo, 72-001 Kołbaskowo 106</w:t>
            </w:r>
          </w:p>
        </w:tc>
      </w:tr>
      <w:tr w:rsidR="00F331C0" w:rsidRPr="00157586" w:rsidTr="00F331C0">
        <w:trPr>
          <w:trHeight w:val="567"/>
        </w:trPr>
        <w:tc>
          <w:tcPr>
            <w:tcW w:w="2301" w:type="dxa"/>
            <w:tcBorders>
              <w:left w:val="single" w:sz="8" w:space="0" w:color="000000"/>
              <w:bottom w:val="single" w:sz="8" w:space="0" w:color="000000"/>
            </w:tcBorders>
            <w:tcMar>
              <w:top w:w="18" w:type="dxa"/>
              <w:left w:w="71" w:type="dxa"/>
              <w:bottom w:w="18" w:type="dxa"/>
              <w:right w:w="71" w:type="dxa"/>
            </w:tcMar>
          </w:tcPr>
          <w:p w:rsidR="00F331C0" w:rsidRDefault="00F331C0">
            <w:pPr>
              <w:spacing w:line="283" w:lineRule="atLeast"/>
              <w:rPr>
                <w:b/>
                <w:bCs/>
                <w:sz w:val="20"/>
                <w:szCs w:val="20"/>
              </w:rPr>
            </w:pPr>
            <w:r>
              <w:rPr>
                <w:b/>
                <w:bCs/>
                <w:sz w:val="20"/>
                <w:szCs w:val="20"/>
              </w:rPr>
              <w:t>Numer umowy</w:t>
            </w:r>
          </w:p>
        </w:tc>
        <w:tc>
          <w:tcPr>
            <w:tcW w:w="7479" w:type="dxa"/>
            <w:tcBorders>
              <w:left w:val="single" w:sz="8" w:space="0" w:color="000000"/>
              <w:bottom w:val="single" w:sz="8" w:space="0" w:color="000000"/>
              <w:right w:val="single" w:sz="8" w:space="0" w:color="000000"/>
            </w:tcBorders>
            <w:tcMar>
              <w:top w:w="18" w:type="dxa"/>
              <w:left w:w="71" w:type="dxa"/>
              <w:bottom w:w="18" w:type="dxa"/>
              <w:right w:w="71" w:type="dxa"/>
            </w:tcMar>
            <w:vAlign w:val="center"/>
          </w:tcPr>
          <w:p w:rsidR="00F331C0" w:rsidRDefault="00F331C0">
            <w:pPr>
              <w:spacing w:before="57"/>
              <w:rPr>
                <w:sz w:val="22"/>
                <w:szCs w:val="22"/>
              </w:rPr>
            </w:pPr>
            <w:r>
              <w:rPr>
                <w:color w:val="auto"/>
                <w:sz w:val="22"/>
                <w:szCs w:val="22"/>
              </w:rPr>
              <w:t>66/2016 / P-836/2016</w:t>
            </w:r>
          </w:p>
        </w:tc>
      </w:tr>
      <w:tr w:rsidR="00450A46" w:rsidRPr="00157586" w:rsidTr="00F331C0">
        <w:trPr>
          <w:trHeight w:val="567"/>
        </w:trPr>
        <w:tc>
          <w:tcPr>
            <w:tcW w:w="2301" w:type="dxa"/>
            <w:tcBorders>
              <w:left w:val="single" w:sz="8" w:space="0" w:color="000000"/>
              <w:bottom w:val="single" w:sz="8" w:space="0" w:color="000000"/>
            </w:tcBorders>
            <w:tcMar>
              <w:top w:w="18" w:type="dxa"/>
              <w:left w:w="71" w:type="dxa"/>
              <w:bottom w:w="18" w:type="dxa"/>
              <w:right w:w="71" w:type="dxa"/>
            </w:tcMar>
          </w:tcPr>
          <w:p w:rsidR="00450A46" w:rsidRDefault="00450A46" w:rsidP="00450A46">
            <w:pPr>
              <w:spacing w:line="283" w:lineRule="atLeast"/>
              <w:rPr>
                <w:b/>
                <w:bCs/>
                <w:sz w:val="20"/>
                <w:szCs w:val="20"/>
              </w:rPr>
            </w:pPr>
            <w:r>
              <w:rPr>
                <w:b/>
                <w:bCs/>
                <w:sz w:val="20"/>
                <w:szCs w:val="20"/>
              </w:rPr>
              <w:t>Adres inwestycji</w:t>
            </w:r>
          </w:p>
        </w:tc>
        <w:tc>
          <w:tcPr>
            <w:tcW w:w="7479" w:type="dxa"/>
            <w:tcBorders>
              <w:left w:val="single" w:sz="8" w:space="0" w:color="000000"/>
              <w:bottom w:val="single" w:sz="8" w:space="0" w:color="000000"/>
              <w:right w:val="single" w:sz="8" w:space="0" w:color="000000"/>
            </w:tcBorders>
            <w:tcMar>
              <w:top w:w="18" w:type="dxa"/>
              <w:left w:w="71" w:type="dxa"/>
              <w:bottom w:w="18" w:type="dxa"/>
              <w:right w:w="71" w:type="dxa"/>
            </w:tcMar>
            <w:vAlign w:val="center"/>
          </w:tcPr>
          <w:p w:rsidR="00450A46" w:rsidRDefault="00450A46" w:rsidP="00450A46">
            <w:pPr>
              <w:jc w:val="both"/>
              <w:rPr>
                <w:rFonts w:eastAsia="Times New Roman"/>
                <w:sz w:val="22"/>
                <w:szCs w:val="22"/>
                <w:lang w:eastAsia="en-US" w:bidi="en-US"/>
              </w:rPr>
            </w:pPr>
            <w:r>
              <w:rPr>
                <w:rFonts w:eastAsia="Times New Roman"/>
                <w:sz w:val="22"/>
                <w:szCs w:val="22"/>
                <w:lang w:eastAsia="en-US" w:bidi="en-US"/>
              </w:rPr>
              <w:t xml:space="preserve">Gmina Kołbaskowo </w:t>
            </w:r>
            <w:r>
              <w:rPr>
                <w:rFonts w:eastAsia="Times New Roman"/>
                <w:color w:val="auto"/>
                <w:sz w:val="22"/>
                <w:szCs w:val="22"/>
                <w:lang w:eastAsia="en-US" w:bidi="en-US"/>
              </w:rPr>
              <w:t>– m. Kamieniec</w:t>
            </w:r>
          </w:p>
        </w:tc>
      </w:tr>
      <w:tr w:rsidR="00450A46" w:rsidRPr="00157586" w:rsidTr="00F331C0">
        <w:trPr>
          <w:trHeight w:val="567"/>
        </w:trPr>
        <w:tc>
          <w:tcPr>
            <w:tcW w:w="2301" w:type="dxa"/>
            <w:tcBorders>
              <w:left w:val="single" w:sz="8" w:space="0" w:color="000000"/>
              <w:bottom w:val="single" w:sz="8" w:space="0" w:color="000000"/>
            </w:tcBorders>
            <w:tcMar>
              <w:top w:w="18" w:type="dxa"/>
              <w:left w:w="71" w:type="dxa"/>
              <w:bottom w:w="18" w:type="dxa"/>
              <w:right w:w="71" w:type="dxa"/>
            </w:tcMar>
          </w:tcPr>
          <w:p w:rsidR="00450A46" w:rsidRDefault="00450A46">
            <w:pPr>
              <w:spacing w:line="283" w:lineRule="atLeast"/>
              <w:rPr>
                <w:b/>
                <w:bCs/>
                <w:sz w:val="20"/>
                <w:szCs w:val="20"/>
              </w:rPr>
            </w:pPr>
            <w:r>
              <w:rPr>
                <w:b/>
                <w:bCs/>
                <w:sz w:val="20"/>
                <w:szCs w:val="20"/>
              </w:rPr>
              <w:t>Numery działek</w:t>
            </w:r>
          </w:p>
        </w:tc>
        <w:tc>
          <w:tcPr>
            <w:tcW w:w="7479" w:type="dxa"/>
            <w:tcBorders>
              <w:left w:val="single" w:sz="8" w:space="0" w:color="000000"/>
              <w:bottom w:val="single" w:sz="8" w:space="0" w:color="000000"/>
              <w:right w:val="single" w:sz="8" w:space="0" w:color="000000"/>
            </w:tcBorders>
            <w:tcMar>
              <w:top w:w="18" w:type="dxa"/>
              <w:left w:w="71" w:type="dxa"/>
              <w:bottom w:w="18" w:type="dxa"/>
              <w:right w:w="71" w:type="dxa"/>
            </w:tcMar>
            <w:vAlign w:val="center"/>
          </w:tcPr>
          <w:p w:rsidR="00450A46" w:rsidRDefault="00450A46" w:rsidP="00702252">
            <w:pPr>
              <w:jc w:val="both"/>
              <w:rPr>
                <w:rFonts w:eastAsia="Times New Roman"/>
                <w:sz w:val="22"/>
                <w:szCs w:val="22"/>
                <w:lang w:eastAsia="en-US" w:bidi="en-US"/>
              </w:rPr>
            </w:pPr>
            <w:r>
              <w:rPr>
                <w:rFonts w:eastAsia="Times New Roman"/>
                <w:sz w:val="22"/>
                <w:szCs w:val="22"/>
                <w:lang w:eastAsia="en-US" w:bidi="en-US"/>
              </w:rPr>
              <w:t>Obręb Kamieniec: 19/6, 38/3, 92/5</w:t>
            </w:r>
          </w:p>
        </w:tc>
      </w:tr>
      <w:tr w:rsidR="00450A46" w:rsidRPr="00157586" w:rsidTr="00F331C0">
        <w:trPr>
          <w:trHeight w:val="567"/>
        </w:trPr>
        <w:tc>
          <w:tcPr>
            <w:tcW w:w="2301" w:type="dxa"/>
            <w:tcBorders>
              <w:left w:val="single" w:sz="8" w:space="0" w:color="000000"/>
              <w:bottom w:val="single" w:sz="8" w:space="0" w:color="000000"/>
            </w:tcBorders>
            <w:tcMar>
              <w:top w:w="18" w:type="dxa"/>
              <w:left w:w="71" w:type="dxa"/>
              <w:bottom w:w="18" w:type="dxa"/>
              <w:right w:w="71" w:type="dxa"/>
            </w:tcMar>
          </w:tcPr>
          <w:p w:rsidR="00450A46" w:rsidRDefault="00450A46">
            <w:pPr>
              <w:spacing w:line="283" w:lineRule="atLeast"/>
              <w:rPr>
                <w:b/>
                <w:bCs/>
                <w:sz w:val="20"/>
                <w:szCs w:val="20"/>
              </w:rPr>
            </w:pPr>
            <w:r>
              <w:rPr>
                <w:b/>
                <w:bCs/>
                <w:sz w:val="20"/>
                <w:szCs w:val="20"/>
              </w:rPr>
              <w:t>Kategoria obiektu</w:t>
            </w:r>
          </w:p>
        </w:tc>
        <w:tc>
          <w:tcPr>
            <w:tcW w:w="7479" w:type="dxa"/>
            <w:tcBorders>
              <w:left w:val="single" w:sz="8" w:space="0" w:color="000000"/>
              <w:bottom w:val="single" w:sz="8" w:space="0" w:color="000000"/>
              <w:right w:val="single" w:sz="8" w:space="0" w:color="000000"/>
            </w:tcBorders>
            <w:tcMar>
              <w:top w:w="18" w:type="dxa"/>
              <w:left w:w="71" w:type="dxa"/>
              <w:bottom w:w="18" w:type="dxa"/>
              <w:right w:w="71" w:type="dxa"/>
            </w:tcMar>
            <w:vAlign w:val="center"/>
          </w:tcPr>
          <w:p w:rsidR="00450A46" w:rsidRDefault="00450A46" w:rsidP="00702252">
            <w:pPr>
              <w:jc w:val="both"/>
              <w:rPr>
                <w:rFonts w:eastAsia="Times New Roman"/>
                <w:sz w:val="22"/>
                <w:szCs w:val="22"/>
                <w:lang w:eastAsia="en-US" w:bidi="en-US"/>
              </w:rPr>
            </w:pPr>
            <w:r>
              <w:rPr>
                <w:rFonts w:eastAsia="Times New Roman"/>
                <w:sz w:val="22"/>
                <w:szCs w:val="22"/>
                <w:lang w:eastAsia="en-US" w:bidi="en-US"/>
              </w:rPr>
              <w:t>XXV</w:t>
            </w:r>
          </w:p>
        </w:tc>
      </w:tr>
    </w:tbl>
    <w:p w:rsidR="00450A46" w:rsidRPr="00450A46" w:rsidRDefault="00450A46" w:rsidP="00450A46">
      <w:pPr>
        <w:widowControl/>
        <w:autoSpaceDN/>
        <w:spacing w:before="113" w:after="113" w:line="283" w:lineRule="atLeast"/>
        <w:jc w:val="center"/>
        <w:textAlignment w:val="auto"/>
        <w:rPr>
          <w:rFonts w:cs="Times New Roman"/>
          <w:b/>
          <w:bCs/>
          <w:i/>
          <w:iCs/>
          <w:kern w:val="0"/>
          <w:sz w:val="16"/>
          <w:szCs w:val="16"/>
        </w:rPr>
      </w:pPr>
      <w:r w:rsidRPr="00450A46">
        <w:rPr>
          <w:rFonts w:cs="Times New Roman"/>
          <w:b/>
          <w:bCs/>
          <w:i/>
          <w:iCs/>
          <w:kern w:val="0"/>
          <w:sz w:val="16"/>
          <w:szCs w:val="16"/>
        </w:rPr>
        <w:t>Zgodnie z art. 20  ust. 4 Ustawy z dnia 7 lipca 1994 r. z późniejszymi zmianami - Prawo budowlane, niniejszym oświadczamy, że projekt budowlany został sporządzony zgodnie z obowiązującymi przepisami oraz zasadami wiedzy technicznej.</w:t>
      </w:r>
    </w:p>
    <w:tbl>
      <w:tblPr>
        <w:tblW w:w="5000" w:type="pct"/>
        <w:tblLayout w:type="fixed"/>
        <w:tblCellMar>
          <w:left w:w="10" w:type="dxa"/>
          <w:right w:w="10" w:type="dxa"/>
        </w:tblCellMar>
        <w:tblLook w:val="04A0" w:firstRow="1" w:lastRow="0" w:firstColumn="1" w:lastColumn="0" w:noHBand="0" w:noVBand="1"/>
      </w:tblPr>
      <w:tblGrid>
        <w:gridCol w:w="2303"/>
        <w:gridCol w:w="3882"/>
        <w:gridCol w:w="1877"/>
        <w:gridCol w:w="1718"/>
      </w:tblGrid>
      <w:tr w:rsidR="007D7AF7" w:rsidRPr="007D7AF7" w:rsidTr="00450A46">
        <w:trPr>
          <w:trHeight w:hRule="exact" w:val="510"/>
        </w:trPr>
        <w:tc>
          <w:tcPr>
            <w:tcW w:w="2303" w:type="dxa"/>
            <w:vMerge w:val="restart"/>
            <w:tcBorders>
              <w:top w:val="single" w:sz="8" w:space="0" w:color="000000"/>
              <w:left w:val="single" w:sz="8" w:space="0" w:color="000000"/>
              <w:bottom w:val="single" w:sz="8" w:space="0" w:color="000000"/>
            </w:tcBorders>
            <w:tcMar>
              <w:top w:w="18" w:type="dxa"/>
              <w:left w:w="71" w:type="dxa"/>
              <w:bottom w:w="18" w:type="dxa"/>
              <w:right w:w="71" w:type="dxa"/>
            </w:tcMar>
            <w:vAlign w:val="center"/>
          </w:tcPr>
          <w:p w:rsidR="00E0485E" w:rsidRPr="00450A46" w:rsidRDefault="006E0F29">
            <w:pPr>
              <w:pStyle w:val="Standard"/>
              <w:ind w:right="4"/>
              <w:rPr>
                <w:rFonts w:ascii="Arial" w:hAnsi="Arial"/>
                <w:b/>
                <w:color w:val="auto"/>
                <w:sz w:val="20"/>
              </w:rPr>
            </w:pPr>
            <w:r w:rsidRPr="00450A46">
              <w:rPr>
                <w:rFonts w:ascii="Arial" w:hAnsi="Arial"/>
                <w:b/>
                <w:color w:val="auto"/>
                <w:sz w:val="20"/>
              </w:rPr>
              <w:t>GŁÓWNY PROJEKTANT</w:t>
            </w:r>
          </w:p>
        </w:tc>
        <w:tc>
          <w:tcPr>
            <w:tcW w:w="3882" w:type="dxa"/>
            <w:tcBorders>
              <w:top w:val="single" w:sz="8" w:space="0" w:color="000000"/>
              <w:left w:val="single" w:sz="8" w:space="0" w:color="000000"/>
              <w:bottom w:val="single" w:sz="8" w:space="0" w:color="000000"/>
            </w:tcBorders>
            <w:tcMar>
              <w:top w:w="18" w:type="dxa"/>
              <w:left w:w="71" w:type="dxa"/>
              <w:bottom w:w="18" w:type="dxa"/>
              <w:right w:w="71" w:type="dxa"/>
            </w:tcMar>
            <w:vAlign w:val="center"/>
          </w:tcPr>
          <w:p w:rsidR="00E0485E" w:rsidRPr="00450A46" w:rsidRDefault="006E0F29">
            <w:pPr>
              <w:pStyle w:val="Standard"/>
              <w:ind w:right="4"/>
              <w:jc w:val="center"/>
              <w:rPr>
                <w:rFonts w:ascii="Arial" w:hAnsi="Arial"/>
                <w:b/>
                <w:color w:val="auto"/>
                <w:sz w:val="20"/>
              </w:rPr>
            </w:pPr>
            <w:r w:rsidRPr="00450A46">
              <w:rPr>
                <w:rFonts w:ascii="Arial" w:hAnsi="Arial"/>
                <w:b/>
                <w:color w:val="auto"/>
                <w:sz w:val="20"/>
              </w:rPr>
              <w:t>IMIĘ I NAZWISKO</w:t>
            </w:r>
          </w:p>
        </w:tc>
        <w:tc>
          <w:tcPr>
            <w:tcW w:w="1877" w:type="dxa"/>
            <w:tcBorders>
              <w:top w:val="single" w:sz="8" w:space="0" w:color="000000"/>
              <w:left w:val="single" w:sz="8" w:space="0" w:color="000000"/>
              <w:bottom w:val="single" w:sz="8" w:space="0" w:color="000000"/>
            </w:tcBorders>
            <w:tcMar>
              <w:top w:w="18" w:type="dxa"/>
              <w:left w:w="71" w:type="dxa"/>
              <w:bottom w:w="18" w:type="dxa"/>
              <w:right w:w="71" w:type="dxa"/>
            </w:tcMar>
            <w:vAlign w:val="center"/>
          </w:tcPr>
          <w:p w:rsidR="00E0485E" w:rsidRPr="00450A46" w:rsidRDefault="006E0F29">
            <w:pPr>
              <w:pStyle w:val="Standard"/>
              <w:jc w:val="center"/>
              <w:rPr>
                <w:rFonts w:ascii="Arial" w:hAnsi="Arial"/>
                <w:b/>
                <w:color w:val="auto"/>
                <w:sz w:val="20"/>
              </w:rPr>
            </w:pPr>
            <w:r w:rsidRPr="00450A46">
              <w:rPr>
                <w:rFonts w:ascii="Arial" w:hAnsi="Arial"/>
                <w:b/>
                <w:color w:val="auto"/>
                <w:sz w:val="20"/>
              </w:rPr>
              <w:t>NUMER UPRAWNIEŃ</w:t>
            </w:r>
          </w:p>
        </w:tc>
        <w:tc>
          <w:tcPr>
            <w:tcW w:w="1718" w:type="dxa"/>
            <w:tcBorders>
              <w:top w:val="single" w:sz="8" w:space="0" w:color="000000"/>
              <w:left w:val="single" w:sz="8" w:space="0" w:color="000000"/>
              <w:bottom w:val="single" w:sz="8" w:space="0" w:color="000000"/>
              <w:right w:val="single" w:sz="8" w:space="0" w:color="000000"/>
            </w:tcBorders>
            <w:tcMar>
              <w:top w:w="18" w:type="dxa"/>
              <w:left w:w="71" w:type="dxa"/>
              <w:bottom w:w="18" w:type="dxa"/>
              <w:right w:w="71" w:type="dxa"/>
            </w:tcMar>
            <w:vAlign w:val="center"/>
          </w:tcPr>
          <w:p w:rsidR="00E0485E" w:rsidRPr="00450A46" w:rsidRDefault="006E0F29">
            <w:pPr>
              <w:pStyle w:val="Standard"/>
              <w:jc w:val="center"/>
              <w:rPr>
                <w:rFonts w:ascii="Arial" w:hAnsi="Arial"/>
                <w:b/>
                <w:color w:val="auto"/>
                <w:sz w:val="20"/>
              </w:rPr>
            </w:pPr>
            <w:r w:rsidRPr="00450A46">
              <w:rPr>
                <w:rFonts w:ascii="Arial" w:hAnsi="Arial"/>
                <w:b/>
                <w:color w:val="auto"/>
                <w:sz w:val="20"/>
              </w:rPr>
              <w:t>PODPIS</w:t>
            </w:r>
          </w:p>
        </w:tc>
      </w:tr>
      <w:tr w:rsidR="007D7AF7" w:rsidRPr="007D7AF7" w:rsidTr="00450A46">
        <w:trPr>
          <w:trHeight w:hRule="exact" w:val="510"/>
        </w:trPr>
        <w:tc>
          <w:tcPr>
            <w:tcW w:w="2303" w:type="dxa"/>
            <w:vMerge/>
            <w:tcBorders>
              <w:top w:val="single" w:sz="8" w:space="0" w:color="000000"/>
              <w:left w:val="single" w:sz="8" w:space="0" w:color="000000"/>
              <w:bottom w:val="single" w:sz="8" w:space="0" w:color="000000"/>
            </w:tcBorders>
            <w:tcMar>
              <w:top w:w="18" w:type="dxa"/>
              <w:left w:w="71" w:type="dxa"/>
              <w:bottom w:w="18" w:type="dxa"/>
              <w:right w:w="71" w:type="dxa"/>
            </w:tcMar>
            <w:vAlign w:val="center"/>
          </w:tcPr>
          <w:p w:rsidR="006E0F29" w:rsidRPr="007D7AF7" w:rsidRDefault="006E0F29">
            <w:pPr>
              <w:rPr>
                <w:color w:val="auto"/>
              </w:rPr>
            </w:pPr>
          </w:p>
        </w:tc>
        <w:tc>
          <w:tcPr>
            <w:tcW w:w="3882" w:type="dxa"/>
            <w:tcBorders>
              <w:left w:val="single" w:sz="8" w:space="0" w:color="000000"/>
              <w:bottom w:val="single" w:sz="8" w:space="0" w:color="000000"/>
            </w:tcBorders>
            <w:tcMar>
              <w:top w:w="18" w:type="dxa"/>
              <w:left w:w="71" w:type="dxa"/>
              <w:bottom w:w="18" w:type="dxa"/>
              <w:right w:w="71" w:type="dxa"/>
            </w:tcMar>
            <w:vAlign w:val="center"/>
          </w:tcPr>
          <w:p w:rsidR="00E0485E" w:rsidRPr="007D7AF7" w:rsidRDefault="006E0F29">
            <w:pPr>
              <w:pStyle w:val="Standard"/>
              <w:rPr>
                <w:rFonts w:ascii="Arial" w:hAnsi="Arial"/>
                <w:color w:val="auto"/>
                <w:sz w:val="20"/>
                <w:szCs w:val="20"/>
              </w:rPr>
            </w:pPr>
            <w:r w:rsidRPr="007D7AF7">
              <w:rPr>
                <w:rFonts w:ascii="Arial" w:hAnsi="Arial"/>
                <w:color w:val="auto"/>
                <w:sz w:val="20"/>
                <w:szCs w:val="20"/>
              </w:rPr>
              <w:t>mgr inż. DARIUSZ SKUZA                specjalność: instalacyjno-inżynieryjna</w:t>
            </w:r>
          </w:p>
        </w:tc>
        <w:tc>
          <w:tcPr>
            <w:tcW w:w="1877" w:type="dxa"/>
            <w:tcBorders>
              <w:left w:val="single" w:sz="8" w:space="0" w:color="000000"/>
              <w:bottom w:val="single" w:sz="8" w:space="0" w:color="000000"/>
            </w:tcBorders>
            <w:tcMar>
              <w:top w:w="18" w:type="dxa"/>
              <w:left w:w="71" w:type="dxa"/>
              <w:bottom w:w="18" w:type="dxa"/>
              <w:right w:w="71" w:type="dxa"/>
            </w:tcMar>
            <w:vAlign w:val="center"/>
          </w:tcPr>
          <w:p w:rsidR="00E0485E" w:rsidRPr="007D7AF7" w:rsidRDefault="006E0F29">
            <w:pPr>
              <w:pStyle w:val="Standard"/>
              <w:jc w:val="center"/>
              <w:rPr>
                <w:rFonts w:ascii="Arial" w:hAnsi="Arial"/>
                <w:color w:val="auto"/>
                <w:sz w:val="20"/>
                <w:szCs w:val="20"/>
              </w:rPr>
            </w:pPr>
            <w:r w:rsidRPr="007D7AF7">
              <w:rPr>
                <w:rFonts w:ascii="Arial" w:hAnsi="Arial"/>
                <w:color w:val="auto"/>
                <w:sz w:val="20"/>
                <w:szCs w:val="20"/>
              </w:rPr>
              <w:t>583/</w:t>
            </w:r>
            <w:proofErr w:type="spellStart"/>
            <w:r w:rsidRPr="007D7AF7">
              <w:rPr>
                <w:rFonts w:ascii="Arial" w:hAnsi="Arial"/>
                <w:color w:val="auto"/>
                <w:sz w:val="20"/>
                <w:szCs w:val="20"/>
              </w:rPr>
              <w:t>Sz</w:t>
            </w:r>
            <w:proofErr w:type="spellEnd"/>
            <w:r w:rsidRPr="007D7AF7">
              <w:rPr>
                <w:rFonts w:ascii="Arial" w:hAnsi="Arial"/>
                <w:color w:val="auto"/>
                <w:sz w:val="20"/>
                <w:szCs w:val="20"/>
              </w:rPr>
              <w:t>/94</w:t>
            </w:r>
          </w:p>
        </w:tc>
        <w:tc>
          <w:tcPr>
            <w:tcW w:w="1718" w:type="dxa"/>
            <w:tcBorders>
              <w:left w:val="single" w:sz="8" w:space="0" w:color="000000"/>
              <w:bottom w:val="single" w:sz="8" w:space="0" w:color="000000"/>
              <w:right w:val="single" w:sz="8" w:space="0" w:color="000000"/>
            </w:tcBorders>
            <w:tcMar>
              <w:top w:w="18" w:type="dxa"/>
              <w:left w:w="71" w:type="dxa"/>
              <w:bottom w:w="18" w:type="dxa"/>
              <w:right w:w="71" w:type="dxa"/>
            </w:tcMar>
            <w:vAlign w:val="center"/>
          </w:tcPr>
          <w:p w:rsidR="00E0485E" w:rsidRPr="007D7AF7" w:rsidRDefault="00E0485E">
            <w:pPr>
              <w:pStyle w:val="Standard"/>
              <w:spacing w:before="60" w:after="60"/>
              <w:rPr>
                <w:rFonts w:ascii="Arial" w:hAnsi="Arial"/>
                <w:color w:val="auto"/>
                <w:sz w:val="20"/>
              </w:rPr>
            </w:pPr>
          </w:p>
        </w:tc>
      </w:tr>
    </w:tbl>
    <w:p w:rsidR="00E0485E" w:rsidRPr="007D7AF7" w:rsidRDefault="00E0485E">
      <w:pPr>
        <w:pStyle w:val="Standard"/>
        <w:rPr>
          <w:color w:val="auto"/>
          <w:sz w:val="12"/>
          <w:szCs w:val="12"/>
        </w:rPr>
      </w:pPr>
    </w:p>
    <w:tbl>
      <w:tblPr>
        <w:tblW w:w="5000" w:type="pct"/>
        <w:tblLayout w:type="fixed"/>
        <w:tblCellMar>
          <w:left w:w="10" w:type="dxa"/>
          <w:right w:w="10" w:type="dxa"/>
        </w:tblCellMar>
        <w:tblLook w:val="04A0" w:firstRow="1" w:lastRow="0" w:firstColumn="1" w:lastColumn="0" w:noHBand="0" w:noVBand="1"/>
      </w:tblPr>
      <w:tblGrid>
        <w:gridCol w:w="2299"/>
        <w:gridCol w:w="3879"/>
        <w:gridCol w:w="1871"/>
        <w:gridCol w:w="1731"/>
      </w:tblGrid>
      <w:tr w:rsidR="007D7AF7" w:rsidRPr="007D7AF7" w:rsidTr="00754F18">
        <w:trPr>
          <w:trHeight w:hRule="exact" w:val="510"/>
        </w:trPr>
        <w:tc>
          <w:tcPr>
            <w:tcW w:w="2266" w:type="dxa"/>
            <w:tcBorders>
              <w:top w:val="single" w:sz="8" w:space="0" w:color="000000"/>
              <w:left w:val="single" w:sz="8" w:space="0" w:color="000000"/>
              <w:bottom w:val="single" w:sz="8" w:space="0" w:color="000000"/>
            </w:tcBorders>
            <w:tcMar>
              <w:top w:w="18" w:type="dxa"/>
              <w:left w:w="71" w:type="dxa"/>
              <w:bottom w:w="18" w:type="dxa"/>
              <w:right w:w="71" w:type="dxa"/>
            </w:tcMar>
            <w:vAlign w:val="center"/>
          </w:tcPr>
          <w:p w:rsidR="00E0485E" w:rsidRPr="00450A46" w:rsidRDefault="006E0F29">
            <w:pPr>
              <w:pStyle w:val="Standard"/>
              <w:rPr>
                <w:rFonts w:ascii="Arial" w:hAnsi="Arial"/>
                <w:b/>
                <w:color w:val="auto"/>
                <w:sz w:val="20"/>
              </w:rPr>
            </w:pPr>
            <w:r w:rsidRPr="00450A46">
              <w:rPr>
                <w:rFonts w:ascii="Arial" w:hAnsi="Arial"/>
                <w:b/>
                <w:color w:val="auto"/>
                <w:sz w:val="20"/>
              </w:rPr>
              <w:t>BRANŻA</w:t>
            </w:r>
          </w:p>
        </w:tc>
        <w:tc>
          <w:tcPr>
            <w:tcW w:w="3825" w:type="dxa"/>
            <w:tcBorders>
              <w:top w:val="single" w:sz="8" w:space="0" w:color="000000"/>
              <w:left w:val="single" w:sz="8" w:space="0" w:color="000000"/>
              <w:bottom w:val="single" w:sz="8" w:space="0" w:color="000000"/>
            </w:tcBorders>
            <w:tcMar>
              <w:top w:w="18" w:type="dxa"/>
              <w:left w:w="71" w:type="dxa"/>
              <w:bottom w:w="18" w:type="dxa"/>
              <w:right w:w="71" w:type="dxa"/>
            </w:tcMar>
            <w:vAlign w:val="center"/>
          </w:tcPr>
          <w:p w:rsidR="00450A46" w:rsidRDefault="006E0F29" w:rsidP="00450A46">
            <w:pPr>
              <w:pStyle w:val="Standard"/>
              <w:ind w:right="4"/>
              <w:jc w:val="center"/>
              <w:rPr>
                <w:rFonts w:ascii="Arial" w:hAnsi="Arial"/>
                <w:b/>
                <w:color w:val="auto"/>
                <w:sz w:val="20"/>
              </w:rPr>
            </w:pPr>
            <w:r w:rsidRPr="00450A46">
              <w:rPr>
                <w:rFonts w:ascii="Arial" w:hAnsi="Arial"/>
                <w:b/>
                <w:color w:val="auto"/>
                <w:sz w:val="20"/>
              </w:rPr>
              <w:t>PROJEKTANT</w:t>
            </w:r>
          </w:p>
          <w:p w:rsidR="00E0485E" w:rsidRPr="00450A46" w:rsidRDefault="006E0F29" w:rsidP="00450A46">
            <w:pPr>
              <w:pStyle w:val="Standard"/>
              <w:ind w:right="4"/>
              <w:jc w:val="center"/>
              <w:rPr>
                <w:rFonts w:ascii="Arial" w:hAnsi="Arial"/>
                <w:b/>
                <w:color w:val="auto"/>
                <w:sz w:val="20"/>
              </w:rPr>
            </w:pPr>
            <w:r w:rsidRPr="00450A46">
              <w:rPr>
                <w:rFonts w:ascii="Arial" w:hAnsi="Arial"/>
                <w:b/>
                <w:color w:val="auto"/>
                <w:sz w:val="20"/>
              </w:rPr>
              <w:t>IMIĘ I NAZWISKO</w:t>
            </w:r>
          </w:p>
        </w:tc>
        <w:tc>
          <w:tcPr>
            <w:tcW w:w="1845" w:type="dxa"/>
            <w:tcBorders>
              <w:top w:val="single" w:sz="8" w:space="0" w:color="000000"/>
              <w:left w:val="single" w:sz="8" w:space="0" w:color="000000"/>
              <w:bottom w:val="single" w:sz="8" w:space="0" w:color="000000"/>
            </w:tcBorders>
            <w:tcMar>
              <w:top w:w="18" w:type="dxa"/>
              <w:left w:w="71" w:type="dxa"/>
              <w:bottom w:w="18" w:type="dxa"/>
              <w:right w:w="71" w:type="dxa"/>
            </w:tcMar>
            <w:vAlign w:val="center"/>
          </w:tcPr>
          <w:p w:rsidR="00E0485E" w:rsidRPr="00450A46" w:rsidRDefault="006E0F29">
            <w:pPr>
              <w:pStyle w:val="Standard"/>
              <w:jc w:val="center"/>
              <w:rPr>
                <w:rFonts w:ascii="Arial" w:hAnsi="Arial"/>
                <w:b/>
                <w:color w:val="auto"/>
                <w:sz w:val="20"/>
              </w:rPr>
            </w:pPr>
            <w:r w:rsidRPr="00450A46">
              <w:rPr>
                <w:rFonts w:ascii="Arial" w:hAnsi="Arial"/>
                <w:b/>
                <w:color w:val="auto"/>
                <w:sz w:val="20"/>
              </w:rPr>
              <w:t>NUMER UPRAWNIEŃ</w:t>
            </w:r>
          </w:p>
        </w:tc>
        <w:tc>
          <w:tcPr>
            <w:tcW w:w="1707" w:type="dxa"/>
            <w:tcBorders>
              <w:top w:val="single" w:sz="8" w:space="0" w:color="000000"/>
              <w:left w:val="single" w:sz="8" w:space="0" w:color="000000"/>
              <w:bottom w:val="single" w:sz="8" w:space="0" w:color="000000"/>
              <w:right w:val="single" w:sz="8" w:space="0" w:color="000000"/>
            </w:tcBorders>
            <w:tcMar>
              <w:top w:w="18" w:type="dxa"/>
              <w:left w:w="71" w:type="dxa"/>
              <w:bottom w:w="18" w:type="dxa"/>
              <w:right w:w="71" w:type="dxa"/>
            </w:tcMar>
            <w:vAlign w:val="center"/>
          </w:tcPr>
          <w:p w:rsidR="00E0485E" w:rsidRPr="00450A46" w:rsidRDefault="006E0F29">
            <w:pPr>
              <w:pStyle w:val="Standard"/>
              <w:jc w:val="center"/>
              <w:rPr>
                <w:rFonts w:ascii="Arial" w:hAnsi="Arial"/>
                <w:b/>
                <w:color w:val="auto"/>
                <w:sz w:val="20"/>
              </w:rPr>
            </w:pPr>
            <w:r w:rsidRPr="00450A46">
              <w:rPr>
                <w:rFonts w:ascii="Arial" w:hAnsi="Arial"/>
                <w:b/>
                <w:color w:val="auto"/>
                <w:sz w:val="20"/>
              </w:rPr>
              <w:t>PODPIS</w:t>
            </w:r>
          </w:p>
        </w:tc>
      </w:tr>
      <w:tr w:rsidR="007D7AF7" w:rsidRPr="007D7AF7" w:rsidTr="00754F18">
        <w:trPr>
          <w:trHeight w:hRule="exact" w:val="510"/>
        </w:trPr>
        <w:tc>
          <w:tcPr>
            <w:tcW w:w="2266" w:type="dxa"/>
            <w:tcBorders>
              <w:left w:val="single" w:sz="8" w:space="0" w:color="000000"/>
              <w:bottom w:val="single" w:sz="8" w:space="0" w:color="000000"/>
            </w:tcBorders>
            <w:tcMar>
              <w:top w:w="18" w:type="dxa"/>
              <w:left w:w="71" w:type="dxa"/>
              <w:bottom w:w="18" w:type="dxa"/>
              <w:right w:w="71" w:type="dxa"/>
            </w:tcMar>
            <w:vAlign w:val="center"/>
          </w:tcPr>
          <w:p w:rsidR="00E0485E" w:rsidRPr="007D7AF7" w:rsidRDefault="006E0F29">
            <w:pPr>
              <w:pStyle w:val="Standard"/>
              <w:rPr>
                <w:rFonts w:ascii="Arial" w:hAnsi="Arial"/>
                <w:color w:val="auto"/>
                <w:sz w:val="20"/>
                <w:szCs w:val="20"/>
              </w:rPr>
            </w:pPr>
            <w:r w:rsidRPr="007D7AF7">
              <w:rPr>
                <w:rFonts w:ascii="Arial" w:hAnsi="Arial"/>
                <w:color w:val="auto"/>
                <w:sz w:val="20"/>
                <w:szCs w:val="20"/>
              </w:rPr>
              <w:t>Drogowa</w:t>
            </w:r>
          </w:p>
        </w:tc>
        <w:tc>
          <w:tcPr>
            <w:tcW w:w="3825" w:type="dxa"/>
            <w:tcBorders>
              <w:left w:val="single" w:sz="8" w:space="0" w:color="000000"/>
              <w:bottom w:val="single" w:sz="8" w:space="0" w:color="000000"/>
            </w:tcBorders>
            <w:tcMar>
              <w:top w:w="18" w:type="dxa"/>
              <w:left w:w="71" w:type="dxa"/>
              <w:bottom w:w="18" w:type="dxa"/>
              <w:right w:w="71" w:type="dxa"/>
            </w:tcMar>
            <w:vAlign w:val="center"/>
          </w:tcPr>
          <w:p w:rsidR="00E0485E" w:rsidRPr="007D7AF7" w:rsidRDefault="006E0F29">
            <w:pPr>
              <w:pStyle w:val="Standard"/>
              <w:rPr>
                <w:rFonts w:ascii="Arial" w:hAnsi="Arial"/>
                <w:color w:val="auto"/>
                <w:sz w:val="20"/>
                <w:szCs w:val="20"/>
              </w:rPr>
            </w:pPr>
            <w:r w:rsidRPr="007D7AF7">
              <w:rPr>
                <w:rFonts w:ascii="Arial" w:hAnsi="Arial"/>
                <w:color w:val="auto"/>
                <w:sz w:val="20"/>
                <w:szCs w:val="20"/>
              </w:rPr>
              <w:t>mgr inż. KONRAD LESZKO</w:t>
            </w:r>
          </w:p>
          <w:p w:rsidR="00E0485E" w:rsidRPr="007D7AF7" w:rsidRDefault="006E0F29">
            <w:pPr>
              <w:pStyle w:val="Standard"/>
              <w:rPr>
                <w:rFonts w:ascii="Arial" w:hAnsi="Arial"/>
                <w:color w:val="auto"/>
                <w:sz w:val="20"/>
                <w:szCs w:val="20"/>
              </w:rPr>
            </w:pPr>
            <w:r w:rsidRPr="007D7AF7">
              <w:rPr>
                <w:rFonts w:ascii="Arial" w:hAnsi="Arial"/>
                <w:color w:val="auto"/>
                <w:sz w:val="20"/>
                <w:szCs w:val="20"/>
              </w:rPr>
              <w:t>specjalność: drogowa</w:t>
            </w:r>
          </w:p>
        </w:tc>
        <w:tc>
          <w:tcPr>
            <w:tcW w:w="1845" w:type="dxa"/>
            <w:tcBorders>
              <w:left w:val="single" w:sz="8" w:space="0" w:color="000000"/>
              <w:bottom w:val="single" w:sz="8" w:space="0" w:color="000000"/>
            </w:tcBorders>
            <w:tcMar>
              <w:top w:w="18" w:type="dxa"/>
              <w:left w:w="71" w:type="dxa"/>
              <w:bottom w:w="18" w:type="dxa"/>
              <w:right w:w="71" w:type="dxa"/>
            </w:tcMar>
            <w:vAlign w:val="center"/>
          </w:tcPr>
          <w:p w:rsidR="00E0485E" w:rsidRPr="007D7AF7" w:rsidRDefault="006E0F29">
            <w:pPr>
              <w:pStyle w:val="Standard"/>
              <w:ind w:left="-71" w:right="-26"/>
              <w:jc w:val="center"/>
              <w:rPr>
                <w:rFonts w:ascii="Arial" w:hAnsi="Arial"/>
                <w:color w:val="auto"/>
                <w:sz w:val="18"/>
                <w:szCs w:val="18"/>
              </w:rPr>
            </w:pPr>
            <w:r w:rsidRPr="007D7AF7">
              <w:rPr>
                <w:rFonts w:ascii="Arial" w:hAnsi="Arial"/>
                <w:color w:val="auto"/>
                <w:sz w:val="18"/>
                <w:szCs w:val="18"/>
              </w:rPr>
              <w:t>ZAP/0194/POOD/09</w:t>
            </w:r>
          </w:p>
        </w:tc>
        <w:tc>
          <w:tcPr>
            <w:tcW w:w="1707" w:type="dxa"/>
            <w:tcBorders>
              <w:left w:val="single" w:sz="8" w:space="0" w:color="000000"/>
              <w:bottom w:val="single" w:sz="8" w:space="0" w:color="000000"/>
              <w:right w:val="single" w:sz="8" w:space="0" w:color="000000"/>
            </w:tcBorders>
            <w:tcMar>
              <w:top w:w="18" w:type="dxa"/>
              <w:left w:w="71" w:type="dxa"/>
              <w:bottom w:w="18" w:type="dxa"/>
              <w:right w:w="71" w:type="dxa"/>
            </w:tcMar>
            <w:vAlign w:val="center"/>
          </w:tcPr>
          <w:p w:rsidR="00E0485E" w:rsidRPr="007D7AF7" w:rsidRDefault="00E0485E">
            <w:pPr>
              <w:pStyle w:val="Standard"/>
              <w:rPr>
                <w:rFonts w:ascii="Arial" w:hAnsi="Arial"/>
                <w:color w:val="auto"/>
                <w:sz w:val="20"/>
                <w:szCs w:val="20"/>
              </w:rPr>
            </w:pPr>
          </w:p>
        </w:tc>
      </w:tr>
    </w:tbl>
    <w:p w:rsidR="00E0485E" w:rsidRPr="007D7AF7" w:rsidRDefault="00E0485E">
      <w:pPr>
        <w:pStyle w:val="Standard"/>
        <w:rPr>
          <w:color w:val="auto"/>
          <w:sz w:val="12"/>
          <w:szCs w:val="12"/>
        </w:rPr>
      </w:pPr>
    </w:p>
    <w:tbl>
      <w:tblPr>
        <w:tblW w:w="5000" w:type="pct"/>
        <w:tblInd w:w="7" w:type="dxa"/>
        <w:tblLayout w:type="fixed"/>
        <w:tblCellMar>
          <w:left w:w="10" w:type="dxa"/>
          <w:right w:w="10" w:type="dxa"/>
        </w:tblCellMar>
        <w:tblLook w:val="04A0" w:firstRow="1" w:lastRow="0" w:firstColumn="1" w:lastColumn="0" w:noHBand="0" w:noVBand="1"/>
      </w:tblPr>
      <w:tblGrid>
        <w:gridCol w:w="2306"/>
        <w:gridCol w:w="3880"/>
        <w:gridCol w:w="1887"/>
        <w:gridCol w:w="1707"/>
      </w:tblGrid>
      <w:tr w:rsidR="007D7AF7" w:rsidRPr="007D7AF7" w:rsidTr="008015A7">
        <w:trPr>
          <w:trHeight w:hRule="exact" w:val="510"/>
        </w:trPr>
        <w:tc>
          <w:tcPr>
            <w:tcW w:w="2306" w:type="dxa"/>
            <w:tcBorders>
              <w:top w:val="single" w:sz="8" w:space="0" w:color="000000"/>
              <w:left w:val="single" w:sz="8" w:space="0" w:color="000000"/>
              <w:bottom w:val="single" w:sz="8" w:space="0" w:color="000000"/>
            </w:tcBorders>
            <w:tcMar>
              <w:top w:w="18" w:type="dxa"/>
              <w:left w:w="71" w:type="dxa"/>
              <w:bottom w:w="18" w:type="dxa"/>
              <w:right w:w="71" w:type="dxa"/>
            </w:tcMar>
            <w:vAlign w:val="center"/>
          </w:tcPr>
          <w:p w:rsidR="00E0485E" w:rsidRPr="00450A46" w:rsidRDefault="006E0F29">
            <w:pPr>
              <w:pStyle w:val="Standard"/>
              <w:rPr>
                <w:rFonts w:ascii="Arial" w:hAnsi="Arial"/>
                <w:b/>
                <w:color w:val="auto"/>
                <w:sz w:val="20"/>
              </w:rPr>
            </w:pPr>
            <w:r w:rsidRPr="00450A46">
              <w:rPr>
                <w:rFonts w:ascii="Arial" w:hAnsi="Arial"/>
                <w:b/>
                <w:color w:val="auto"/>
                <w:sz w:val="20"/>
              </w:rPr>
              <w:t>BRANŻA</w:t>
            </w:r>
          </w:p>
        </w:tc>
        <w:tc>
          <w:tcPr>
            <w:tcW w:w="3880" w:type="dxa"/>
            <w:tcBorders>
              <w:top w:val="single" w:sz="8" w:space="0" w:color="000000"/>
              <w:left w:val="single" w:sz="8" w:space="0" w:color="000000"/>
              <w:bottom w:val="single" w:sz="8" w:space="0" w:color="000000"/>
            </w:tcBorders>
            <w:tcMar>
              <w:top w:w="18" w:type="dxa"/>
              <w:left w:w="71" w:type="dxa"/>
              <w:bottom w:w="18" w:type="dxa"/>
              <w:right w:w="71" w:type="dxa"/>
            </w:tcMar>
            <w:vAlign w:val="center"/>
          </w:tcPr>
          <w:p w:rsidR="00E0485E" w:rsidRPr="00450A46" w:rsidRDefault="006E0F29">
            <w:pPr>
              <w:pStyle w:val="Standard"/>
              <w:ind w:right="4"/>
              <w:jc w:val="center"/>
              <w:rPr>
                <w:rFonts w:ascii="Arial" w:hAnsi="Arial"/>
                <w:b/>
                <w:color w:val="auto"/>
                <w:sz w:val="20"/>
              </w:rPr>
            </w:pPr>
            <w:r w:rsidRPr="00450A46">
              <w:rPr>
                <w:rFonts w:ascii="Arial" w:hAnsi="Arial"/>
                <w:b/>
                <w:color w:val="auto"/>
                <w:sz w:val="20"/>
              </w:rPr>
              <w:t>SPRAWDZAJĄCY</w:t>
            </w:r>
          </w:p>
          <w:p w:rsidR="00E0485E" w:rsidRPr="00450A46" w:rsidRDefault="00450A46">
            <w:pPr>
              <w:pStyle w:val="Standard"/>
              <w:ind w:left="-71" w:right="4"/>
              <w:jc w:val="center"/>
              <w:rPr>
                <w:rFonts w:ascii="Arial" w:hAnsi="Arial"/>
                <w:b/>
                <w:color w:val="auto"/>
                <w:sz w:val="20"/>
              </w:rPr>
            </w:pPr>
            <w:r>
              <w:rPr>
                <w:rFonts w:ascii="Arial" w:hAnsi="Arial"/>
                <w:b/>
                <w:color w:val="auto"/>
                <w:sz w:val="20"/>
              </w:rPr>
              <w:t xml:space="preserve"> </w:t>
            </w:r>
            <w:r w:rsidR="006E0F29" w:rsidRPr="00450A46">
              <w:rPr>
                <w:rFonts w:ascii="Arial" w:hAnsi="Arial"/>
                <w:b/>
                <w:color w:val="auto"/>
                <w:sz w:val="20"/>
              </w:rPr>
              <w:t xml:space="preserve"> IMIĘ I NAZWISKO</w:t>
            </w:r>
          </w:p>
        </w:tc>
        <w:tc>
          <w:tcPr>
            <w:tcW w:w="1887" w:type="dxa"/>
            <w:tcBorders>
              <w:top w:val="single" w:sz="8" w:space="0" w:color="000000"/>
              <w:left w:val="single" w:sz="8" w:space="0" w:color="000000"/>
              <w:bottom w:val="single" w:sz="8" w:space="0" w:color="000000"/>
            </w:tcBorders>
            <w:tcMar>
              <w:top w:w="18" w:type="dxa"/>
              <w:left w:w="71" w:type="dxa"/>
              <w:bottom w:w="18" w:type="dxa"/>
              <w:right w:w="71" w:type="dxa"/>
            </w:tcMar>
            <w:vAlign w:val="center"/>
          </w:tcPr>
          <w:p w:rsidR="00E0485E" w:rsidRPr="00450A46" w:rsidRDefault="006E0F29">
            <w:pPr>
              <w:pStyle w:val="Standard"/>
              <w:jc w:val="center"/>
              <w:rPr>
                <w:rFonts w:ascii="Arial" w:hAnsi="Arial"/>
                <w:b/>
                <w:color w:val="auto"/>
                <w:sz w:val="20"/>
              </w:rPr>
            </w:pPr>
            <w:r w:rsidRPr="00450A46">
              <w:rPr>
                <w:rFonts w:ascii="Arial" w:hAnsi="Arial"/>
                <w:b/>
                <w:color w:val="auto"/>
                <w:sz w:val="20"/>
              </w:rPr>
              <w:t>NUMER UPRAWNIEŃ</w:t>
            </w:r>
          </w:p>
        </w:tc>
        <w:tc>
          <w:tcPr>
            <w:tcW w:w="1707" w:type="dxa"/>
            <w:tcBorders>
              <w:top w:val="single" w:sz="8" w:space="0" w:color="000000"/>
              <w:left w:val="single" w:sz="8" w:space="0" w:color="000000"/>
              <w:bottom w:val="single" w:sz="8" w:space="0" w:color="000000"/>
              <w:right w:val="single" w:sz="8" w:space="0" w:color="000000"/>
            </w:tcBorders>
            <w:tcMar>
              <w:top w:w="18" w:type="dxa"/>
              <w:left w:w="71" w:type="dxa"/>
              <w:bottom w:w="18" w:type="dxa"/>
              <w:right w:w="71" w:type="dxa"/>
            </w:tcMar>
            <w:vAlign w:val="center"/>
          </w:tcPr>
          <w:p w:rsidR="00E0485E" w:rsidRPr="00450A46" w:rsidRDefault="006E0F29">
            <w:pPr>
              <w:pStyle w:val="Standard"/>
              <w:jc w:val="center"/>
              <w:rPr>
                <w:rFonts w:ascii="Arial" w:hAnsi="Arial"/>
                <w:b/>
                <w:color w:val="auto"/>
                <w:sz w:val="20"/>
              </w:rPr>
            </w:pPr>
            <w:r w:rsidRPr="00450A46">
              <w:rPr>
                <w:rFonts w:ascii="Arial" w:hAnsi="Arial"/>
                <w:b/>
                <w:color w:val="auto"/>
                <w:sz w:val="20"/>
              </w:rPr>
              <w:t>PODPIS</w:t>
            </w:r>
          </w:p>
        </w:tc>
      </w:tr>
      <w:tr w:rsidR="007D7AF7" w:rsidRPr="007D7AF7" w:rsidTr="008015A7">
        <w:trPr>
          <w:trHeight w:hRule="exact" w:val="510"/>
        </w:trPr>
        <w:tc>
          <w:tcPr>
            <w:tcW w:w="2306" w:type="dxa"/>
            <w:tcBorders>
              <w:left w:val="single" w:sz="8" w:space="0" w:color="000000"/>
              <w:bottom w:val="single" w:sz="8" w:space="0" w:color="000000"/>
            </w:tcBorders>
            <w:tcMar>
              <w:top w:w="18" w:type="dxa"/>
              <w:left w:w="71" w:type="dxa"/>
              <w:bottom w:w="18" w:type="dxa"/>
              <w:right w:w="71" w:type="dxa"/>
            </w:tcMar>
            <w:vAlign w:val="center"/>
          </w:tcPr>
          <w:p w:rsidR="00E0485E" w:rsidRPr="007D7AF7" w:rsidRDefault="006E0F29">
            <w:pPr>
              <w:pStyle w:val="Standard"/>
              <w:rPr>
                <w:rFonts w:ascii="Arial" w:hAnsi="Arial"/>
                <w:color w:val="auto"/>
                <w:sz w:val="20"/>
                <w:szCs w:val="20"/>
              </w:rPr>
            </w:pPr>
            <w:r w:rsidRPr="007D7AF7">
              <w:rPr>
                <w:rFonts w:ascii="Arial" w:hAnsi="Arial"/>
                <w:color w:val="auto"/>
                <w:sz w:val="20"/>
                <w:szCs w:val="20"/>
              </w:rPr>
              <w:t>Drogowa</w:t>
            </w:r>
          </w:p>
        </w:tc>
        <w:tc>
          <w:tcPr>
            <w:tcW w:w="3880" w:type="dxa"/>
            <w:tcBorders>
              <w:left w:val="single" w:sz="8" w:space="0" w:color="000000"/>
              <w:bottom w:val="single" w:sz="8" w:space="0" w:color="000000"/>
            </w:tcBorders>
            <w:tcMar>
              <w:top w:w="18" w:type="dxa"/>
              <w:left w:w="71" w:type="dxa"/>
              <w:bottom w:w="18" w:type="dxa"/>
              <w:right w:w="71" w:type="dxa"/>
            </w:tcMar>
            <w:vAlign w:val="center"/>
          </w:tcPr>
          <w:p w:rsidR="00E0485E" w:rsidRPr="007D7AF7" w:rsidRDefault="006E0F29">
            <w:pPr>
              <w:pStyle w:val="Standard"/>
              <w:rPr>
                <w:rFonts w:ascii="Arial" w:hAnsi="Arial"/>
                <w:color w:val="auto"/>
                <w:sz w:val="20"/>
                <w:szCs w:val="20"/>
              </w:rPr>
            </w:pPr>
            <w:r w:rsidRPr="007D7AF7">
              <w:rPr>
                <w:rFonts w:ascii="Arial" w:hAnsi="Arial"/>
                <w:color w:val="auto"/>
                <w:sz w:val="20"/>
                <w:szCs w:val="20"/>
              </w:rPr>
              <w:t>mgr inż. ŁUKASZ MĘŻYDŁO</w:t>
            </w:r>
          </w:p>
          <w:p w:rsidR="00E0485E" w:rsidRPr="007D7AF7" w:rsidRDefault="006E0F29">
            <w:pPr>
              <w:pStyle w:val="Standard"/>
              <w:rPr>
                <w:rFonts w:ascii="Arial" w:hAnsi="Arial"/>
                <w:color w:val="auto"/>
                <w:sz w:val="20"/>
                <w:szCs w:val="20"/>
              </w:rPr>
            </w:pPr>
            <w:r w:rsidRPr="007D7AF7">
              <w:rPr>
                <w:rFonts w:ascii="Arial" w:hAnsi="Arial"/>
                <w:color w:val="auto"/>
                <w:sz w:val="20"/>
                <w:szCs w:val="20"/>
              </w:rPr>
              <w:t>specjalność: drogowa</w:t>
            </w:r>
          </w:p>
        </w:tc>
        <w:tc>
          <w:tcPr>
            <w:tcW w:w="1887" w:type="dxa"/>
            <w:tcBorders>
              <w:left w:val="single" w:sz="8" w:space="0" w:color="000000"/>
              <w:bottom w:val="single" w:sz="8" w:space="0" w:color="000000"/>
            </w:tcBorders>
            <w:tcMar>
              <w:top w:w="18" w:type="dxa"/>
              <w:left w:w="71" w:type="dxa"/>
              <w:bottom w:w="18" w:type="dxa"/>
              <w:right w:w="71" w:type="dxa"/>
            </w:tcMar>
            <w:vAlign w:val="center"/>
          </w:tcPr>
          <w:p w:rsidR="00E0485E" w:rsidRPr="007D7AF7" w:rsidRDefault="006E0F29">
            <w:pPr>
              <w:pStyle w:val="Standard"/>
              <w:jc w:val="center"/>
              <w:rPr>
                <w:rFonts w:ascii="Arial" w:hAnsi="Arial"/>
                <w:color w:val="auto"/>
                <w:sz w:val="16"/>
                <w:szCs w:val="16"/>
              </w:rPr>
            </w:pPr>
            <w:r w:rsidRPr="007D7AF7">
              <w:rPr>
                <w:rFonts w:ascii="Arial" w:hAnsi="Arial"/>
                <w:color w:val="auto"/>
                <w:sz w:val="16"/>
                <w:szCs w:val="16"/>
              </w:rPr>
              <w:t>ZAP/0189/PWOD/09</w:t>
            </w:r>
          </w:p>
        </w:tc>
        <w:tc>
          <w:tcPr>
            <w:tcW w:w="1707" w:type="dxa"/>
            <w:tcBorders>
              <w:left w:val="single" w:sz="8" w:space="0" w:color="000000"/>
              <w:bottom w:val="single" w:sz="8" w:space="0" w:color="000000"/>
              <w:right w:val="single" w:sz="8" w:space="0" w:color="000000"/>
            </w:tcBorders>
            <w:tcMar>
              <w:top w:w="18" w:type="dxa"/>
              <w:left w:w="71" w:type="dxa"/>
              <w:bottom w:w="18" w:type="dxa"/>
              <w:right w:w="71" w:type="dxa"/>
            </w:tcMar>
            <w:vAlign w:val="center"/>
          </w:tcPr>
          <w:p w:rsidR="00E0485E" w:rsidRPr="007D7AF7" w:rsidRDefault="00E0485E">
            <w:pPr>
              <w:pStyle w:val="Standard"/>
              <w:rPr>
                <w:rFonts w:ascii="Arial" w:hAnsi="Arial"/>
                <w:color w:val="auto"/>
                <w:sz w:val="20"/>
                <w:szCs w:val="20"/>
              </w:rPr>
            </w:pPr>
          </w:p>
        </w:tc>
      </w:tr>
    </w:tbl>
    <w:p w:rsidR="00450A46" w:rsidRPr="00450A46" w:rsidRDefault="00450A46" w:rsidP="00450A46">
      <w:pPr>
        <w:pStyle w:val="Standard"/>
        <w:rPr>
          <w:color w:val="auto"/>
          <w:sz w:val="12"/>
          <w:szCs w:val="12"/>
        </w:rPr>
      </w:pPr>
    </w:p>
    <w:tbl>
      <w:tblPr>
        <w:tblW w:w="5000" w:type="pct"/>
        <w:tblInd w:w="7" w:type="dxa"/>
        <w:tblLayout w:type="fixed"/>
        <w:tblCellMar>
          <w:left w:w="10" w:type="dxa"/>
          <w:right w:w="10" w:type="dxa"/>
        </w:tblCellMar>
        <w:tblLook w:val="04A0" w:firstRow="1" w:lastRow="0" w:firstColumn="1" w:lastColumn="0" w:noHBand="0" w:noVBand="1"/>
      </w:tblPr>
      <w:tblGrid>
        <w:gridCol w:w="2305"/>
        <w:gridCol w:w="3890"/>
        <w:gridCol w:w="1878"/>
        <w:gridCol w:w="1707"/>
      </w:tblGrid>
      <w:tr w:rsidR="00A71A27" w:rsidRPr="00A71A27" w:rsidTr="00754F18">
        <w:trPr>
          <w:trHeight w:val="1984"/>
        </w:trPr>
        <w:tc>
          <w:tcPr>
            <w:tcW w:w="2267" w:type="dxa"/>
            <w:tcBorders>
              <w:top w:val="single" w:sz="8" w:space="0" w:color="000000"/>
              <w:left w:val="single" w:sz="8" w:space="0" w:color="000000"/>
              <w:bottom w:val="single" w:sz="8" w:space="0" w:color="000000"/>
            </w:tcBorders>
            <w:tcMar>
              <w:top w:w="18" w:type="dxa"/>
              <w:left w:w="71" w:type="dxa"/>
              <w:bottom w:w="18" w:type="dxa"/>
              <w:right w:w="71" w:type="dxa"/>
            </w:tcMar>
            <w:vAlign w:val="bottom"/>
          </w:tcPr>
          <w:p w:rsidR="00E0485E" w:rsidRPr="00A71A27" w:rsidRDefault="00E0485E">
            <w:pPr>
              <w:pStyle w:val="Standard"/>
              <w:spacing w:line="240" w:lineRule="atLeast"/>
              <w:rPr>
                <w:rFonts w:ascii="Arial" w:hAnsi="Arial"/>
                <w:b/>
                <w:color w:val="auto"/>
                <w:sz w:val="22"/>
              </w:rPr>
            </w:pPr>
          </w:p>
          <w:p w:rsidR="00E0485E" w:rsidRPr="00A71A27" w:rsidRDefault="00E0485E">
            <w:pPr>
              <w:pStyle w:val="Standard"/>
              <w:spacing w:line="240" w:lineRule="atLeast"/>
              <w:jc w:val="center"/>
              <w:rPr>
                <w:rFonts w:ascii="Arial" w:hAnsi="Arial"/>
                <w:b/>
                <w:color w:val="auto"/>
                <w:sz w:val="22"/>
              </w:rPr>
            </w:pPr>
          </w:p>
          <w:p w:rsidR="00E0485E" w:rsidRPr="00A71A27" w:rsidRDefault="00E0485E">
            <w:pPr>
              <w:pStyle w:val="Standard"/>
              <w:spacing w:line="240" w:lineRule="atLeast"/>
              <w:rPr>
                <w:rFonts w:ascii="Arial" w:hAnsi="Arial"/>
                <w:b/>
                <w:color w:val="auto"/>
                <w:sz w:val="22"/>
              </w:rPr>
            </w:pPr>
          </w:p>
          <w:p w:rsidR="00E0485E" w:rsidRPr="00A71A27" w:rsidRDefault="006E0F29">
            <w:pPr>
              <w:pStyle w:val="Standard"/>
              <w:spacing w:line="240" w:lineRule="atLeast"/>
              <w:jc w:val="center"/>
              <w:rPr>
                <w:rFonts w:ascii="Arial" w:hAnsi="Arial"/>
                <w:b/>
                <w:color w:val="auto"/>
                <w:sz w:val="22"/>
              </w:rPr>
            </w:pPr>
            <w:r w:rsidRPr="00A71A27">
              <w:rPr>
                <w:rFonts w:ascii="Arial" w:hAnsi="Arial"/>
                <w:b/>
                <w:color w:val="auto"/>
                <w:sz w:val="22"/>
              </w:rPr>
              <w:t>SZCZECIN</w:t>
            </w:r>
          </w:p>
        </w:tc>
        <w:tc>
          <w:tcPr>
            <w:tcW w:w="3824" w:type="dxa"/>
            <w:tcBorders>
              <w:top w:val="single" w:sz="8" w:space="0" w:color="000000"/>
              <w:left w:val="single" w:sz="8" w:space="0" w:color="000000"/>
              <w:bottom w:val="single" w:sz="8" w:space="0" w:color="000000"/>
            </w:tcBorders>
            <w:tcMar>
              <w:top w:w="18" w:type="dxa"/>
              <w:left w:w="71" w:type="dxa"/>
              <w:bottom w:w="18" w:type="dxa"/>
              <w:right w:w="71" w:type="dxa"/>
            </w:tcMar>
            <w:vAlign w:val="bottom"/>
          </w:tcPr>
          <w:p w:rsidR="00E0485E" w:rsidRPr="00A71A27" w:rsidRDefault="00E0485E">
            <w:pPr>
              <w:pStyle w:val="Standard"/>
              <w:spacing w:line="240" w:lineRule="atLeast"/>
              <w:jc w:val="center"/>
              <w:rPr>
                <w:rFonts w:ascii="Arial" w:hAnsi="Arial"/>
                <w:color w:val="auto"/>
                <w:sz w:val="20"/>
              </w:rPr>
            </w:pPr>
          </w:p>
          <w:p w:rsidR="00E0485E" w:rsidRPr="00A71A27" w:rsidRDefault="006E0F29">
            <w:pPr>
              <w:pStyle w:val="Standard"/>
              <w:spacing w:line="240" w:lineRule="atLeast"/>
              <w:jc w:val="center"/>
              <w:rPr>
                <w:rFonts w:ascii="Arial" w:hAnsi="Arial"/>
                <w:color w:val="auto"/>
                <w:sz w:val="20"/>
              </w:rPr>
            </w:pPr>
            <w:r w:rsidRPr="00A71A27">
              <w:rPr>
                <w:rFonts w:ascii="Arial" w:hAnsi="Arial"/>
                <w:color w:val="auto"/>
                <w:sz w:val="20"/>
              </w:rPr>
              <w:t>___________________________</w:t>
            </w:r>
          </w:p>
          <w:p w:rsidR="00E0485E" w:rsidRPr="00A71A27" w:rsidRDefault="006E0F29">
            <w:pPr>
              <w:pStyle w:val="Standard"/>
              <w:spacing w:line="240" w:lineRule="atLeast"/>
              <w:jc w:val="center"/>
              <w:rPr>
                <w:rFonts w:ascii="Arial" w:hAnsi="Arial"/>
                <w:color w:val="auto"/>
                <w:sz w:val="18"/>
              </w:rPr>
            </w:pPr>
            <w:r w:rsidRPr="00A71A27">
              <w:rPr>
                <w:rFonts w:ascii="Arial" w:hAnsi="Arial"/>
                <w:color w:val="auto"/>
                <w:sz w:val="18"/>
              </w:rPr>
              <w:t>PIECZĄTKA</w:t>
            </w:r>
          </w:p>
        </w:tc>
        <w:tc>
          <w:tcPr>
            <w:tcW w:w="1846" w:type="dxa"/>
            <w:tcBorders>
              <w:top w:val="single" w:sz="8" w:space="0" w:color="000000"/>
              <w:left w:val="single" w:sz="8" w:space="0" w:color="000000"/>
              <w:bottom w:val="single" w:sz="8" w:space="0" w:color="000000"/>
            </w:tcBorders>
            <w:tcMar>
              <w:top w:w="18" w:type="dxa"/>
              <w:left w:w="71" w:type="dxa"/>
              <w:bottom w:w="18" w:type="dxa"/>
              <w:right w:w="71" w:type="dxa"/>
            </w:tcMar>
            <w:vAlign w:val="bottom"/>
          </w:tcPr>
          <w:p w:rsidR="00E0485E" w:rsidRPr="00A71A27" w:rsidRDefault="00E0485E">
            <w:pPr>
              <w:pStyle w:val="Standard"/>
              <w:spacing w:line="240" w:lineRule="atLeast"/>
              <w:rPr>
                <w:rFonts w:ascii="Arial" w:hAnsi="Arial"/>
                <w:color w:val="auto"/>
                <w:sz w:val="20"/>
              </w:rPr>
            </w:pPr>
          </w:p>
          <w:p w:rsidR="00E0485E" w:rsidRPr="00A71A27" w:rsidRDefault="00F331C0">
            <w:pPr>
              <w:pStyle w:val="Standard"/>
              <w:spacing w:line="240" w:lineRule="atLeast"/>
              <w:jc w:val="center"/>
              <w:rPr>
                <w:rFonts w:ascii="Arial" w:hAnsi="Arial"/>
                <w:color w:val="auto"/>
                <w:sz w:val="20"/>
                <w:u w:val="single"/>
              </w:rPr>
            </w:pPr>
            <w:r>
              <w:rPr>
                <w:rFonts w:ascii="Arial" w:hAnsi="Arial"/>
                <w:color w:val="auto"/>
                <w:sz w:val="20"/>
                <w:u w:val="single"/>
              </w:rPr>
              <w:t xml:space="preserve">Grudzień </w:t>
            </w:r>
            <w:r w:rsidR="006E0F29" w:rsidRPr="00A71A27">
              <w:rPr>
                <w:rFonts w:ascii="Arial" w:hAnsi="Arial"/>
                <w:color w:val="auto"/>
                <w:sz w:val="20"/>
                <w:u w:val="single"/>
              </w:rPr>
              <w:t>201</w:t>
            </w:r>
            <w:r>
              <w:rPr>
                <w:rFonts w:ascii="Arial" w:hAnsi="Arial"/>
                <w:color w:val="auto"/>
                <w:sz w:val="20"/>
                <w:u w:val="single"/>
              </w:rPr>
              <w:t xml:space="preserve">7 </w:t>
            </w:r>
            <w:r w:rsidR="006E0F29" w:rsidRPr="00A71A27">
              <w:rPr>
                <w:rFonts w:ascii="Arial" w:hAnsi="Arial"/>
                <w:color w:val="auto"/>
                <w:sz w:val="20"/>
                <w:u w:val="single"/>
              </w:rPr>
              <w:t>r.</w:t>
            </w:r>
          </w:p>
          <w:p w:rsidR="00E0485E" w:rsidRPr="00A71A27" w:rsidRDefault="006E0F29">
            <w:pPr>
              <w:pStyle w:val="Standard"/>
              <w:spacing w:line="240" w:lineRule="atLeast"/>
              <w:jc w:val="center"/>
              <w:rPr>
                <w:rFonts w:ascii="Arial" w:hAnsi="Arial"/>
                <w:color w:val="auto"/>
                <w:sz w:val="18"/>
              </w:rPr>
            </w:pPr>
            <w:r w:rsidRPr="00A71A27">
              <w:rPr>
                <w:rFonts w:ascii="Arial" w:hAnsi="Arial"/>
                <w:color w:val="auto"/>
                <w:sz w:val="18"/>
              </w:rPr>
              <w:t>DATA</w:t>
            </w:r>
          </w:p>
        </w:tc>
        <w:tc>
          <w:tcPr>
            <w:tcW w:w="1678" w:type="dxa"/>
            <w:tcBorders>
              <w:top w:val="single" w:sz="8" w:space="0" w:color="000000"/>
              <w:left w:val="single" w:sz="8" w:space="0" w:color="000000"/>
              <w:bottom w:val="single" w:sz="8" w:space="0" w:color="000000"/>
              <w:right w:val="single" w:sz="8" w:space="0" w:color="000000"/>
            </w:tcBorders>
            <w:tcMar>
              <w:top w:w="18" w:type="dxa"/>
              <w:left w:w="71" w:type="dxa"/>
              <w:bottom w:w="18" w:type="dxa"/>
              <w:right w:w="71" w:type="dxa"/>
            </w:tcMar>
            <w:vAlign w:val="bottom"/>
          </w:tcPr>
          <w:p w:rsidR="00E0485E" w:rsidRPr="00A71A27" w:rsidRDefault="006E0F29">
            <w:pPr>
              <w:pStyle w:val="Standard"/>
              <w:spacing w:line="240" w:lineRule="atLeast"/>
              <w:jc w:val="center"/>
              <w:rPr>
                <w:rFonts w:ascii="Arial" w:hAnsi="Arial"/>
                <w:color w:val="auto"/>
                <w:sz w:val="52"/>
                <w:szCs w:val="52"/>
              </w:rPr>
            </w:pPr>
            <w:r w:rsidRPr="00A71A27">
              <w:rPr>
                <w:rFonts w:ascii="Arial" w:hAnsi="Arial"/>
                <w:color w:val="auto"/>
                <w:sz w:val="52"/>
                <w:szCs w:val="52"/>
              </w:rPr>
              <w:t>1</w:t>
            </w:r>
          </w:p>
          <w:p w:rsidR="00E0485E" w:rsidRPr="00A71A27" w:rsidRDefault="006E0F29">
            <w:pPr>
              <w:pStyle w:val="Standard"/>
              <w:spacing w:line="240" w:lineRule="atLeast"/>
              <w:jc w:val="center"/>
              <w:rPr>
                <w:rFonts w:ascii="Arial" w:hAnsi="Arial"/>
                <w:color w:val="auto"/>
                <w:sz w:val="20"/>
              </w:rPr>
            </w:pPr>
            <w:r w:rsidRPr="00A71A27">
              <w:rPr>
                <w:rFonts w:ascii="Arial" w:hAnsi="Arial"/>
                <w:color w:val="auto"/>
                <w:sz w:val="20"/>
              </w:rPr>
              <w:t>_________</w:t>
            </w:r>
          </w:p>
          <w:p w:rsidR="00E0485E" w:rsidRPr="00A71A27" w:rsidRDefault="006E0F29">
            <w:pPr>
              <w:pStyle w:val="Standard"/>
              <w:spacing w:line="240" w:lineRule="atLeast"/>
              <w:jc w:val="center"/>
              <w:rPr>
                <w:rFonts w:ascii="Arial" w:hAnsi="Arial"/>
                <w:color w:val="auto"/>
                <w:sz w:val="18"/>
              </w:rPr>
            </w:pPr>
            <w:r w:rsidRPr="00A71A27">
              <w:rPr>
                <w:rFonts w:ascii="Arial" w:hAnsi="Arial"/>
                <w:color w:val="auto"/>
                <w:sz w:val="18"/>
              </w:rPr>
              <w:t>NR EGZ.</w:t>
            </w:r>
          </w:p>
        </w:tc>
      </w:tr>
    </w:tbl>
    <w:p w:rsidR="00CB42D9" w:rsidRPr="00157586" w:rsidRDefault="00CB42D9">
      <w:pPr>
        <w:pStyle w:val="Standard"/>
        <w:rPr>
          <w:rFonts w:ascii="Arial" w:hAnsi="Arial"/>
          <w:color w:val="FF0000"/>
          <w:sz w:val="12"/>
          <w:szCs w:val="12"/>
        </w:rPr>
        <w:sectPr w:rsidR="00CB42D9" w:rsidRPr="00157586">
          <w:footnotePr>
            <w:numRestart w:val="eachPage"/>
          </w:footnotePr>
          <w:endnotePr>
            <w:numFmt w:val="decimal"/>
          </w:endnotePr>
          <w:pgSz w:w="11906" w:h="16838"/>
          <w:pgMar w:top="510" w:right="850" w:bottom="454" w:left="1418" w:header="708" w:footer="708" w:gutter="0"/>
          <w:cols w:space="0"/>
        </w:sectPr>
      </w:pPr>
      <w:r w:rsidRPr="00157586">
        <w:rPr>
          <w:rFonts w:ascii="Arial" w:hAnsi="Arial"/>
          <w:color w:val="FF0000"/>
          <w:sz w:val="12"/>
          <w:szCs w:val="12"/>
        </w:rPr>
        <w:t xml:space="preserve"> </w:t>
      </w:r>
    </w:p>
    <w:sdt>
      <w:sdtPr>
        <w:rPr>
          <w:rFonts w:ascii="Arial" w:eastAsia="Lucida Sans Unicode" w:hAnsi="Arial" w:cs="Tahoma"/>
          <w:b w:val="0"/>
          <w:bCs w:val="0"/>
          <w:color w:val="auto"/>
          <w:kern w:val="3"/>
          <w:sz w:val="24"/>
          <w:szCs w:val="24"/>
        </w:rPr>
        <w:id w:val="1632893250"/>
        <w:docPartObj>
          <w:docPartGallery w:val="Table of Contents"/>
          <w:docPartUnique/>
        </w:docPartObj>
      </w:sdtPr>
      <w:sdtEndPr/>
      <w:sdtContent>
        <w:p w:rsidR="00AE7224" w:rsidRDefault="006E0F29" w:rsidP="00C31608">
          <w:pPr>
            <w:pStyle w:val="Nagwekspisutreci"/>
            <w:spacing w:before="240"/>
            <w:jc w:val="center"/>
            <w:rPr>
              <w:noProof/>
            </w:rPr>
          </w:pPr>
          <w:r w:rsidRPr="007A3F9E">
            <w:rPr>
              <w:rFonts w:ascii="Arial" w:hAnsi="Arial" w:cs="Arial"/>
              <w:color w:val="auto"/>
            </w:rPr>
            <w:t>SPIS TREŚCI</w:t>
          </w:r>
          <w:r w:rsidRPr="007A3F9E">
            <w:rPr>
              <w:rFonts w:ascii="Arial" w:hAnsi="Arial" w:cs="Arial"/>
              <w:color w:val="auto"/>
              <w:sz w:val="22"/>
              <w:szCs w:val="22"/>
            </w:rPr>
            <w:fldChar w:fldCharType="begin"/>
          </w:r>
          <w:r w:rsidRPr="007A3F9E">
            <w:rPr>
              <w:rFonts w:ascii="Arial" w:hAnsi="Arial" w:cs="Arial"/>
              <w:color w:val="auto"/>
              <w:sz w:val="22"/>
              <w:szCs w:val="22"/>
            </w:rPr>
            <w:instrText xml:space="preserve"> TOC \o "1-3" \h \z \u </w:instrText>
          </w:r>
          <w:r w:rsidRPr="007A3F9E">
            <w:rPr>
              <w:rFonts w:ascii="Arial" w:hAnsi="Arial" w:cs="Arial"/>
              <w:color w:val="auto"/>
              <w:sz w:val="22"/>
              <w:szCs w:val="22"/>
            </w:rPr>
            <w:fldChar w:fldCharType="separate"/>
          </w:r>
        </w:p>
        <w:p w:rsidR="00AE7224" w:rsidRDefault="00F74937">
          <w:pPr>
            <w:pStyle w:val="Spistreci1"/>
            <w:tabs>
              <w:tab w:val="right" w:leader="dot" w:pos="9628"/>
            </w:tabs>
            <w:rPr>
              <w:rFonts w:asciiTheme="minorHAnsi" w:eastAsiaTheme="minorEastAsia" w:hAnsiTheme="minorHAnsi" w:cstheme="minorBidi"/>
              <w:noProof/>
              <w:color w:val="auto"/>
              <w:kern w:val="0"/>
              <w:sz w:val="22"/>
              <w:szCs w:val="22"/>
            </w:rPr>
          </w:pPr>
          <w:hyperlink w:anchor="_Toc502746411" w:history="1">
            <w:r w:rsidR="00AE7224" w:rsidRPr="00826133">
              <w:rPr>
                <w:rStyle w:val="Hipercze"/>
                <w:rFonts w:cs="Arial"/>
                <w:b/>
                <w:noProof/>
              </w:rPr>
              <w:t>I. CZĘŚĆ OPISOWA</w:t>
            </w:r>
            <w:r w:rsidR="00AE7224">
              <w:rPr>
                <w:noProof/>
                <w:webHidden/>
              </w:rPr>
              <w:tab/>
            </w:r>
            <w:r w:rsidR="00AE7224">
              <w:rPr>
                <w:noProof/>
                <w:webHidden/>
              </w:rPr>
              <w:fldChar w:fldCharType="begin"/>
            </w:r>
            <w:r w:rsidR="00AE7224">
              <w:rPr>
                <w:noProof/>
                <w:webHidden/>
              </w:rPr>
              <w:instrText xml:space="preserve"> PAGEREF _Toc502746411 \h </w:instrText>
            </w:r>
            <w:r w:rsidR="00AE7224">
              <w:rPr>
                <w:noProof/>
                <w:webHidden/>
              </w:rPr>
            </w:r>
            <w:r w:rsidR="00AE7224">
              <w:rPr>
                <w:noProof/>
                <w:webHidden/>
              </w:rPr>
              <w:fldChar w:fldCharType="separate"/>
            </w:r>
            <w:r w:rsidR="00A2171B">
              <w:rPr>
                <w:noProof/>
                <w:webHidden/>
              </w:rPr>
              <w:t>3</w:t>
            </w:r>
            <w:r w:rsidR="00AE7224">
              <w:rPr>
                <w:noProof/>
                <w:webHidden/>
              </w:rPr>
              <w:fldChar w:fldCharType="end"/>
            </w:r>
          </w:hyperlink>
        </w:p>
        <w:p w:rsidR="00AE7224" w:rsidRDefault="00F74937">
          <w:pPr>
            <w:pStyle w:val="Spistreci1"/>
            <w:tabs>
              <w:tab w:val="left" w:pos="480"/>
              <w:tab w:val="right" w:leader="dot" w:pos="9628"/>
            </w:tabs>
            <w:rPr>
              <w:rFonts w:asciiTheme="minorHAnsi" w:eastAsiaTheme="minorEastAsia" w:hAnsiTheme="minorHAnsi" w:cstheme="minorBidi"/>
              <w:noProof/>
              <w:color w:val="auto"/>
              <w:kern w:val="0"/>
              <w:sz w:val="22"/>
              <w:szCs w:val="22"/>
            </w:rPr>
          </w:pPr>
          <w:hyperlink w:anchor="_Toc502746412" w:history="1">
            <w:r w:rsidR="00AE7224" w:rsidRPr="00763C5F">
              <w:rPr>
                <w:rStyle w:val="Hipercze"/>
                <w:rFonts w:eastAsia="Times New Roman" w:cs="Arial"/>
                <w:bCs/>
                <w:noProof/>
              </w:rPr>
              <w:t>1</w:t>
            </w:r>
            <w:r w:rsidR="00AE7224">
              <w:rPr>
                <w:rFonts w:asciiTheme="minorHAnsi" w:eastAsiaTheme="minorEastAsia" w:hAnsiTheme="minorHAnsi" w:cstheme="minorBidi"/>
                <w:noProof/>
                <w:color w:val="auto"/>
                <w:kern w:val="0"/>
                <w:sz w:val="22"/>
                <w:szCs w:val="22"/>
              </w:rPr>
              <w:tab/>
            </w:r>
            <w:r w:rsidR="00AE7224" w:rsidRPr="00763C5F">
              <w:rPr>
                <w:rStyle w:val="Hipercze"/>
                <w:rFonts w:eastAsia="Times New Roman" w:cs="Arial"/>
                <w:bCs/>
                <w:noProof/>
              </w:rPr>
              <w:t>PODSTAWA OPRACOWANIA</w:t>
            </w:r>
            <w:r w:rsidR="00AE7224">
              <w:rPr>
                <w:noProof/>
                <w:webHidden/>
              </w:rPr>
              <w:tab/>
            </w:r>
            <w:r w:rsidR="00AE7224">
              <w:rPr>
                <w:noProof/>
                <w:webHidden/>
              </w:rPr>
              <w:fldChar w:fldCharType="begin"/>
            </w:r>
            <w:r w:rsidR="00AE7224">
              <w:rPr>
                <w:noProof/>
                <w:webHidden/>
              </w:rPr>
              <w:instrText xml:space="preserve"> PAGEREF _Toc502746412 \h </w:instrText>
            </w:r>
            <w:r w:rsidR="00AE7224">
              <w:rPr>
                <w:noProof/>
                <w:webHidden/>
              </w:rPr>
            </w:r>
            <w:r w:rsidR="00AE7224">
              <w:rPr>
                <w:noProof/>
                <w:webHidden/>
              </w:rPr>
              <w:fldChar w:fldCharType="separate"/>
            </w:r>
            <w:r w:rsidR="00A2171B">
              <w:rPr>
                <w:noProof/>
                <w:webHidden/>
              </w:rPr>
              <w:t>3</w:t>
            </w:r>
            <w:r w:rsidR="00AE7224">
              <w:rPr>
                <w:noProof/>
                <w:webHidden/>
              </w:rPr>
              <w:fldChar w:fldCharType="end"/>
            </w:r>
          </w:hyperlink>
        </w:p>
        <w:p w:rsidR="00AE7224" w:rsidRDefault="00F74937">
          <w:pPr>
            <w:pStyle w:val="Spistreci1"/>
            <w:tabs>
              <w:tab w:val="left" w:pos="480"/>
              <w:tab w:val="right" w:leader="dot" w:pos="9628"/>
            </w:tabs>
            <w:rPr>
              <w:rFonts w:asciiTheme="minorHAnsi" w:eastAsiaTheme="minorEastAsia" w:hAnsiTheme="minorHAnsi" w:cstheme="minorBidi"/>
              <w:noProof/>
              <w:color w:val="auto"/>
              <w:kern w:val="0"/>
              <w:sz w:val="22"/>
              <w:szCs w:val="22"/>
            </w:rPr>
          </w:pPr>
          <w:hyperlink w:anchor="_Toc502746413" w:history="1">
            <w:r w:rsidR="00AE7224" w:rsidRPr="00763C5F">
              <w:rPr>
                <w:rStyle w:val="Hipercze"/>
                <w:rFonts w:eastAsia="Times New Roman" w:cs="Arial"/>
                <w:bCs/>
                <w:noProof/>
              </w:rPr>
              <w:t>2</w:t>
            </w:r>
            <w:r w:rsidR="00AE7224">
              <w:rPr>
                <w:rFonts w:asciiTheme="minorHAnsi" w:eastAsiaTheme="minorEastAsia" w:hAnsiTheme="minorHAnsi" w:cstheme="minorBidi"/>
                <w:noProof/>
                <w:color w:val="auto"/>
                <w:kern w:val="0"/>
                <w:sz w:val="22"/>
                <w:szCs w:val="22"/>
              </w:rPr>
              <w:tab/>
            </w:r>
            <w:r w:rsidR="00AE7224" w:rsidRPr="00763C5F">
              <w:rPr>
                <w:rStyle w:val="Hipercze"/>
                <w:rFonts w:eastAsia="Times New Roman" w:cs="Arial"/>
                <w:bCs/>
                <w:noProof/>
              </w:rPr>
              <w:t>PRZEDMIOT INWESTYCJI</w:t>
            </w:r>
            <w:r w:rsidR="00AE7224">
              <w:rPr>
                <w:noProof/>
                <w:webHidden/>
              </w:rPr>
              <w:tab/>
            </w:r>
            <w:r w:rsidR="00AE7224">
              <w:rPr>
                <w:noProof/>
                <w:webHidden/>
              </w:rPr>
              <w:fldChar w:fldCharType="begin"/>
            </w:r>
            <w:r w:rsidR="00AE7224">
              <w:rPr>
                <w:noProof/>
                <w:webHidden/>
              </w:rPr>
              <w:instrText xml:space="preserve"> PAGEREF _Toc502746413 \h </w:instrText>
            </w:r>
            <w:r w:rsidR="00AE7224">
              <w:rPr>
                <w:noProof/>
                <w:webHidden/>
              </w:rPr>
            </w:r>
            <w:r w:rsidR="00AE7224">
              <w:rPr>
                <w:noProof/>
                <w:webHidden/>
              </w:rPr>
              <w:fldChar w:fldCharType="separate"/>
            </w:r>
            <w:r w:rsidR="00A2171B">
              <w:rPr>
                <w:noProof/>
                <w:webHidden/>
              </w:rPr>
              <w:t>3</w:t>
            </w:r>
            <w:r w:rsidR="00AE7224">
              <w:rPr>
                <w:noProof/>
                <w:webHidden/>
              </w:rPr>
              <w:fldChar w:fldCharType="end"/>
            </w:r>
          </w:hyperlink>
        </w:p>
        <w:p w:rsidR="00AE7224" w:rsidRDefault="00F74937">
          <w:pPr>
            <w:pStyle w:val="Spistreci1"/>
            <w:tabs>
              <w:tab w:val="left" w:pos="480"/>
              <w:tab w:val="right" w:leader="dot" w:pos="9628"/>
            </w:tabs>
            <w:rPr>
              <w:rFonts w:asciiTheme="minorHAnsi" w:eastAsiaTheme="minorEastAsia" w:hAnsiTheme="minorHAnsi" w:cstheme="minorBidi"/>
              <w:noProof/>
              <w:color w:val="auto"/>
              <w:kern w:val="0"/>
              <w:sz w:val="22"/>
              <w:szCs w:val="22"/>
            </w:rPr>
          </w:pPr>
          <w:hyperlink w:anchor="_Toc502746414" w:history="1">
            <w:r w:rsidR="00AE7224" w:rsidRPr="00763C5F">
              <w:rPr>
                <w:rStyle w:val="Hipercze"/>
                <w:rFonts w:eastAsia="Times New Roman" w:cs="Arial"/>
                <w:bCs/>
                <w:noProof/>
              </w:rPr>
              <w:t>3</w:t>
            </w:r>
            <w:r w:rsidR="00AE7224">
              <w:rPr>
                <w:rFonts w:asciiTheme="minorHAnsi" w:eastAsiaTheme="minorEastAsia" w:hAnsiTheme="minorHAnsi" w:cstheme="minorBidi"/>
                <w:noProof/>
                <w:color w:val="auto"/>
                <w:kern w:val="0"/>
                <w:sz w:val="22"/>
                <w:szCs w:val="22"/>
              </w:rPr>
              <w:tab/>
            </w:r>
            <w:r w:rsidR="00AE7224" w:rsidRPr="00763C5F">
              <w:rPr>
                <w:rStyle w:val="Hipercze"/>
                <w:rFonts w:eastAsia="Times New Roman" w:cs="Arial"/>
                <w:bCs/>
                <w:noProof/>
              </w:rPr>
              <w:t>PRZEDMIOT OPRACOWANIA</w:t>
            </w:r>
            <w:r w:rsidR="00AE7224">
              <w:rPr>
                <w:noProof/>
                <w:webHidden/>
              </w:rPr>
              <w:tab/>
            </w:r>
            <w:r w:rsidR="00AE7224">
              <w:rPr>
                <w:noProof/>
                <w:webHidden/>
              </w:rPr>
              <w:fldChar w:fldCharType="begin"/>
            </w:r>
            <w:r w:rsidR="00AE7224">
              <w:rPr>
                <w:noProof/>
                <w:webHidden/>
              </w:rPr>
              <w:instrText xml:space="preserve"> PAGEREF _Toc502746414 \h </w:instrText>
            </w:r>
            <w:r w:rsidR="00AE7224">
              <w:rPr>
                <w:noProof/>
                <w:webHidden/>
              </w:rPr>
            </w:r>
            <w:r w:rsidR="00AE7224">
              <w:rPr>
                <w:noProof/>
                <w:webHidden/>
              </w:rPr>
              <w:fldChar w:fldCharType="separate"/>
            </w:r>
            <w:r w:rsidR="00A2171B">
              <w:rPr>
                <w:noProof/>
                <w:webHidden/>
              </w:rPr>
              <w:t>3</w:t>
            </w:r>
            <w:r w:rsidR="00AE7224">
              <w:rPr>
                <w:noProof/>
                <w:webHidden/>
              </w:rPr>
              <w:fldChar w:fldCharType="end"/>
            </w:r>
          </w:hyperlink>
        </w:p>
        <w:p w:rsidR="00AE7224" w:rsidRDefault="00F74937">
          <w:pPr>
            <w:pStyle w:val="Spistreci1"/>
            <w:tabs>
              <w:tab w:val="left" w:pos="480"/>
              <w:tab w:val="right" w:leader="dot" w:pos="9628"/>
            </w:tabs>
            <w:rPr>
              <w:rFonts w:asciiTheme="minorHAnsi" w:eastAsiaTheme="minorEastAsia" w:hAnsiTheme="minorHAnsi" w:cstheme="minorBidi"/>
              <w:noProof/>
              <w:color w:val="auto"/>
              <w:kern w:val="0"/>
              <w:sz w:val="22"/>
              <w:szCs w:val="22"/>
            </w:rPr>
          </w:pPr>
          <w:hyperlink w:anchor="_Toc502746415" w:history="1">
            <w:r w:rsidR="00AE7224" w:rsidRPr="00763C5F">
              <w:rPr>
                <w:rStyle w:val="Hipercze"/>
                <w:rFonts w:eastAsia="Times New Roman" w:cs="Arial"/>
                <w:bCs/>
                <w:noProof/>
              </w:rPr>
              <w:t>4</w:t>
            </w:r>
            <w:r w:rsidR="00AE7224">
              <w:rPr>
                <w:rFonts w:asciiTheme="minorHAnsi" w:eastAsiaTheme="minorEastAsia" w:hAnsiTheme="minorHAnsi" w:cstheme="minorBidi"/>
                <w:noProof/>
                <w:color w:val="auto"/>
                <w:kern w:val="0"/>
                <w:sz w:val="22"/>
                <w:szCs w:val="22"/>
              </w:rPr>
              <w:tab/>
            </w:r>
            <w:r w:rsidR="00AE7224" w:rsidRPr="00763C5F">
              <w:rPr>
                <w:rStyle w:val="Hipercze"/>
                <w:rFonts w:eastAsia="Times New Roman" w:cs="Arial"/>
                <w:bCs/>
                <w:noProof/>
              </w:rPr>
              <w:t>MATERIAŁY WYJŚCIOWE</w:t>
            </w:r>
            <w:r w:rsidR="00AE7224">
              <w:rPr>
                <w:noProof/>
                <w:webHidden/>
              </w:rPr>
              <w:tab/>
            </w:r>
            <w:r w:rsidR="00AE7224">
              <w:rPr>
                <w:noProof/>
                <w:webHidden/>
              </w:rPr>
              <w:fldChar w:fldCharType="begin"/>
            </w:r>
            <w:r w:rsidR="00AE7224">
              <w:rPr>
                <w:noProof/>
                <w:webHidden/>
              </w:rPr>
              <w:instrText xml:space="preserve"> PAGEREF _Toc502746415 \h </w:instrText>
            </w:r>
            <w:r w:rsidR="00AE7224">
              <w:rPr>
                <w:noProof/>
                <w:webHidden/>
              </w:rPr>
            </w:r>
            <w:r w:rsidR="00AE7224">
              <w:rPr>
                <w:noProof/>
                <w:webHidden/>
              </w:rPr>
              <w:fldChar w:fldCharType="separate"/>
            </w:r>
            <w:r w:rsidR="00A2171B">
              <w:rPr>
                <w:noProof/>
                <w:webHidden/>
              </w:rPr>
              <w:t>3</w:t>
            </w:r>
            <w:r w:rsidR="00AE7224">
              <w:rPr>
                <w:noProof/>
                <w:webHidden/>
              </w:rPr>
              <w:fldChar w:fldCharType="end"/>
            </w:r>
          </w:hyperlink>
        </w:p>
        <w:p w:rsidR="00AE7224" w:rsidRDefault="00F74937">
          <w:pPr>
            <w:pStyle w:val="Spistreci1"/>
            <w:tabs>
              <w:tab w:val="left" w:pos="480"/>
              <w:tab w:val="right" w:leader="dot" w:pos="9628"/>
            </w:tabs>
            <w:rPr>
              <w:rFonts w:asciiTheme="minorHAnsi" w:eastAsiaTheme="minorEastAsia" w:hAnsiTheme="minorHAnsi" w:cstheme="minorBidi"/>
              <w:noProof/>
              <w:color w:val="auto"/>
              <w:kern w:val="0"/>
              <w:sz w:val="22"/>
              <w:szCs w:val="22"/>
            </w:rPr>
          </w:pPr>
          <w:hyperlink w:anchor="_Toc502746416" w:history="1">
            <w:r w:rsidR="00AE7224" w:rsidRPr="00763C5F">
              <w:rPr>
                <w:rStyle w:val="Hipercze"/>
                <w:rFonts w:eastAsia="Times New Roman" w:cs="Arial"/>
                <w:bCs/>
                <w:noProof/>
              </w:rPr>
              <w:t>5</w:t>
            </w:r>
            <w:r w:rsidR="00AE7224">
              <w:rPr>
                <w:rFonts w:asciiTheme="minorHAnsi" w:eastAsiaTheme="minorEastAsia" w:hAnsiTheme="minorHAnsi" w:cstheme="minorBidi"/>
                <w:noProof/>
                <w:color w:val="auto"/>
                <w:kern w:val="0"/>
                <w:sz w:val="22"/>
                <w:szCs w:val="22"/>
              </w:rPr>
              <w:tab/>
            </w:r>
            <w:r w:rsidR="00AE7224" w:rsidRPr="00763C5F">
              <w:rPr>
                <w:rStyle w:val="Hipercze"/>
                <w:rFonts w:eastAsia="Times New Roman" w:cs="Arial"/>
                <w:bCs/>
                <w:noProof/>
              </w:rPr>
              <w:t>OPIS STANU ISTNIEJĄCEGO</w:t>
            </w:r>
            <w:r w:rsidR="00AE7224">
              <w:rPr>
                <w:noProof/>
                <w:webHidden/>
              </w:rPr>
              <w:tab/>
            </w:r>
            <w:r w:rsidR="00AE7224">
              <w:rPr>
                <w:noProof/>
                <w:webHidden/>
              </w:rPr>
              <w:fldChar w:fldCharType="begin"/>
            </w:r>
            <w:r w:rsidR="00AE7224">
              <w:rPr>
                <w:noProof/>
                <w:webHidden/>
              </w:rPr>
              <w:instrText xml:space="preserve"> PAGEREF _Toc502746416 \h </w:instrText>
            </w:r>
            <w:r w:rsidR="00AE7224">
              <w:rPr>
                <w:noProof/>
                <w:webHidden/>
              </w:rPr>
            </w:r>
            <w:r w:rsidR="00AE7224">
              <w:rPr>
                <w:noProof/>
                <w:webHidden/>
              </w:rPr>
              <w:fldChar w:fldCharType="separate"/>
            </w:r>
            <w:r w:rsidR="00A2171B">
              <w:rPr>
                <w:noProof/>
                <w:webHidden/>
              </w:rPr>
              <w:t>3</w:t>
            </w:r>
            <w:r w:rsidR="00AE7224">
              <w:rPr>
                <w:noProof/>
                <w:webHidden/>
              </w:rPr>
              <w:fldChar w:fldCharType="end"/>
            </w:r>
          </w:hyperlink>
        </w:p>
        <w:p w:rsidR="00AE7224" w:rsidRDefault="00F74937">
          <w:pPr>
            <w:pStyle w:val="Spistreci1"/>
            <w:tabs>
              <w:tab w:val="left" w:pos="660"/>
              <w:tab w:val="right" w:leader="dot" w:pos="9628"/>
            </w:tabs>
            <w:rPr>
              <w:rFonts w:asciiTheme="minorHAnsi" w:eastAsiaTheme="minorEastAsia" w:hAnsiTheme="minorHAnsi" w:cstheme="minorBidi"/>
              <w:noProof/>
              <w:color w:val="auto"/>
              <w:kern w:val="0"/>
              <w:sz w:val="22"/>
              <w:szCs w:val="22"/>
            </w:rPr>
          </w:pPr>
          <w:hyperlink w:anchor="_Toc502746417" w:history="1">
            <w:r w:rsidR="00AE7224" w:rsidRPr="00763C5F">
              <w:rPr>
                <w:rStyle w:val="Hipercze"/>
                <w:rFonts w:cs="Arial"/>
                <w:noProof/>
              </w:rPr>
              <w:t>5.1</w:t>
            </w:r>
            <w:r w:rsidR="00AE7224">
              <w:rPr>
                <w:rFonts w:asciiTheme="minorHAnsi" w:eastAsiaTheme="minorEastAsia" w:hAnsiTheme="minorHAnsi" w:cstheme="minorBidi"/>
                <w:noProof/>
                <w:color w:val="auto"/>
                <w:kern w:val="0"/>
                <w:sz w:val="22"/>
                <w:szCs w:val="22"/>
              </w:rPr>
              <w:tab/>
            </w:r>
            <w:r w:rsidR="00AE7224" w:rsidRPr="00763C5F">
              <w:rPr>
                <w:rStyle w:val="Hipercze"/>
                <w:rFonts w:cs="Arial"/>
                <w:noProof/>
              </w:rPr>
              <w:t>Dane ogólne</w:t>
            </w:r>
            <w:r w:rsidR="00AE7224">
              <w:rPr>
                <w:noProof/>
                <w:webHidden/>
              </w:rPr>
              <w:tab/>
            </w:r>
            <w:r w:rsidR="00AE7224">
              <w:rPr>
                <w:noProof/>
                <w:webHidden/>
              </w:rPr>
              <w:fldChar w:fldCharType="begin"/>
            </w:r>
            <w:r w:rsidR="00AE7224">
              <w:rPr>
                <w:noProof/>
                <w:webHidden/>
              </w:rPr>
              <w:instrText xml:space="preserve"> PAGEREF _Toc502746417 \h </w:instrText>
            </w:r>
            <w:r w:rsidR="00AE7224">
              <w:rPr>
                <w:noProof/>
                <w:webHidden/>
              </w:rPr>
            </w:r>
            <w:r w:rsidR="00AE7224">
              <w:rPr>
                <w:noProof/>
                <w:webHidden/>
              </w:rPr>
              <w:fldChar w:fldCharType="separate"/>
            </w:r>
            <w:r w:rsidR="00A2171B">
              <w:rPr>
                <w:noProof/>
                <w:webHidden/>
              </w:rPr>
              <w:t>3</w:t>
            </w:r>
            <w:r w:rsidR="00AE7224">
              <w:rPr>
                <w:noProof/>
                <w:webHidden/>
              </w:rPr>
              <w:fldChar w:fldCharType="end"/>
            </w:r>
          </w:hyperlink>
        </w:p>
        <w:p w:rsidR="00AE7224" w:rsidRDefault="00F74937">
          <w:pPr>
            <w:pStyle w:val="Spistreci1"/>
            <w:tabs>
              <w:tab w:val="left" w:pos="660"/>
              <w:tab w:val="right" w:leader="dot" w:pos="9628"/>
            </w:tabs>
            <w:rPr>
              <w:rFonts w:asciiTheme="minorHAnsi" w:eastAsiaTheme="minorEastAsia" w:hAnsiTheme="minorHAnsi" w:cstheme="minorBidi"/>
              <w:noProof/>
              <w:color w:val="auto"/>
              <w:kern w:val="0"/>
              <w:sz w:val="22"/>
              <w:szCs w:val="22"/>
            </w:rPr>
          </w:pPr>
          <w:hyperlink w:anchor="_Toc502746418" w:history="1">
            <w:r w:rsidR="00AE7224" w:rsidRPr="00763C5F">
              <w:rPr>
                <w:rStyle w:val="Hipercze"/>
                <w:rFonts w:cs="Arial"/>
                <w:noProof/>
              </w:rPr>
              <w:t>5.2</w:t>
            </w:r>
            <w:r w:rsidR="00AE7224">
              <w:rPr>
                <w:rFonts w:asciiTheme="minorHAnsi" w:eastAsiaTheme="minorEastAsia" w:hAnsiTheme="minorHAnsi" w:cstheme="minorBidi"/>
                <w:noProof/>
                <w:color w:val="auto"/>
                <w:kern w:val="0"/>
                <w:sz w:val="22"/>
                <w:szCs w:val="22"/>
              </w:rPr>
              <w:tab/>
            </w:r>
            <w:r w:rsidR="00AE7224" w:rsidRPr="00763C5F">
              <w:rPr>
                <w:rStyle w:val="Hipercze"/>
                <w:rFonts w:cs="Arial"/>
                <w:noProof/>
              </w:rPr>
              <w:t>Istniejące zagospodarowanie terenu</w:t>
            </w:r>
            <w:r w:rsidR="00AE7224">
              <w:rPr>
                <w:noProof/>
                <w:webHidden/>
              </w:rPr>
              <w:tab/>
            </w:r>
            <w:r w:rsidR="00AE7224">
              <w:rPr>
                <w:noProof/>
                <w:webHidden/>
              </w:rPr>
              <w:fldChar w:fldCharType="begin"/>
            </w:r>
            <w:r w:rsidR="00AE7224">
              <w:rPr>
                <w:noProof/>
                <w:webHidden/>
              </w:rPr>
              <w:instrText xml:space="preserve"> PAGEREF _Toc502746418 \h </w:instrText>
            </w:r>
            <w:r w:rsidR="00AE7224">
              <w:rPr>
                <w:noProof/>
                <w:webHidden/>
              </w:rPr>
            </w:r>
            <w:r w:rsidR="00AE7224">
              <w:rPr>
                <w:noProof/>
                <w:webHidden/>
              </w:rPr>
              <w:fldChar w:fldCharType="separate"/>
            </w:r>
            <w:r w:rsidR="00A2171B">
              <w:rPr>
                <w:noProof/>
                <w:webHidden/>
              </w:rPr>
              <w:t>3</w:t>
            </w:r>
            <w:r w:rsidR="00AE7224">
              <w:rPr>
                <w:noProof/>
                <w:webHidden/>
              </w:rPr>
              <w:fldChar w:fldCharType="end"/>
            </w:r>
          </w:hyperlink>
        </w:p>
        <w:p w:rsidR="00AE7224" w:rsidRDefault="00F74937">
          <w:pPr>
            <w:pStyle w:val="Spistreci1"/>
            <w:tabs>
              <w:tab w:val="left" w:pos="480"/>
              <w:tab w:val="right" w:leader="dot" w:pos="9628"/>
            </w:tabs>
            <w:rPr>
              <w:rFonts w:asciiTheme="minorHAnsi" w:eastAsiaTheme="minorEastAsia" w:hAnsiTheme="minorHAnsi" w:cstheme="minorBidi"/>
              <w:noProof/>
              <w:color w:val="auto"/>
              <w:kern w:val="0"/>
              <w:sz w:val="22"/>
              <w:szCs w:val="22"/>
            </w:rPr>
          </w:pPr>
          <w:hyperlink w:anchor="_Toc502746419" w:history="1">
            <w:r w:rsidR="00AE7224" w:rsidRPr="00763C5F">
              <w:rPr>
                <w:rStyle w:val="Hipercze"/>
                <w:rFonts w:eastAsia="Times New Roman" w:cs="Arial"/>
                <w:bCs/>
                <w:noProof/>
              </w:rPr>
              <w:t>6</w:t>
            </w:r>
            <w:r w:rsidR="00AE7224">
              <w:rPr>
                <w:rFonts w:asciiTheme="minorHAnsi" w:eastAsiaTheme="minorEastAsia" w:hAnsiTheme="minorHAnsi" w:cstheme="minorBidi"/>
                <w:noProof/>
                <w:color w:val="auto"/>
                <w:kern w:val="0"/>
                <w:sz w:val="22"/>
                <w:szCs w:val="22"/>
              </w:rPr>
              <w:tab/>
            </w:r>
            <w:r w:rsidR="00AE7224" w:rsidRPr="00763C5F">
              <w:rPr>
                <w:rStyle w:val="Hipercze"/>
                <w:rFonts w:eastAsia="Times New Roman" w:cs="Arial"/>
                <w:bCs/>
                <w:noProof/>
              </w:rPr>
              <w:t>WARUNKI GEOLOGICZNE I GRUNTOWO-WODNE</w:t>
            </w:r>
            <w:r w:rsidR="00AE7224">
              <w:rPr>
                <w:noProof/>
                <w:webHidden/>
              </w:rPr>
              <w:tab/>
            </w:r>
            <w:r w:rsidR="00AE7224">
              <w:rPr>
                <w:noProof/>
                <w:webHidden/>
              </w:rPr>
              <w:fldChar w:fldCharType="begin"/>
            </w:r>
            <w:r w:rsidR="00AE7224">
              <w:rPr>
                <w:noProof/>
                <w:webHidden/>
              </w:rPr>
              <w:instrText xml:space="preserve"> PAGEREF _Toc502746419 \h </w:instrText>
            </w:r>
            <w:r w:rsidR="00AE7224">
              <w:rPr>
                <w:noProof/>
                <w:webHidden/>
              </w:rPr>
            </w:r>
            <w:r w:rsidR="00AE7224">
              <w:rPr>
                <w:noProof/>
                <w:webHidden/>
              </w:rPr>
              <w:fldChar w:fldCharType="separate"/>
            </w:r>
            <w:r w:rsidR="00A2171B">
              <w:rPr>
                <w:noProof/>
                <w:webHidden/>
              </w:rPr>
              <w:t>3</w:t>
            </w:r>
            <w:r w:rsidR="00AE7224">
              <w:rPr>
                <w:noProof/>
                <w:webHidden/>
              </w:rPr>
              <w:fldChar w:fldCharType="end"/>
            </w:r>
          </w:hyperlink>
        </w:p>
        <w:p w:rsidR="00AE7224" w:rsidRDefault="00F74937">
          <w:pPr>
            <w:pStyle w:val="Spistreci1"/>
            <w:tabs>
              <w:tab w:val="left" w:pos="480"/>
              <w:tab w:val="right" w:leader="dot" w:pos="9628"/>
            </w:tabs>
            <w:rPr>
              <w:rFonts w:asciiTheme="minorHAnsi" w:eastAsiaTheme="minorEastAsia" w:hAnsiTheme="minorHAnsi" w:cstheme="minorBidi"/>
              <w:noProof/>
              <w:color w:val="auto"/>
              <w:kern w:val="0"/>
              <w:sz w:val="22"/>
              <w:szCs w:val="22"/>
            </w:rPr>
          </w:pPr>
          <w:hyperlink w:anchor="_Toc502746420" w:history="1">
            <w:r w:rsidR="00AE7224" w:rsidRPr="00763C5F">
              <w:rPr>
                <w:rStyle w:val="Hipercze"/>
                <w:rFonts w:eastAsia="Times New Roman" w:cs="Arial"/>
                <w:bCs/>
                <w:noProof/>
              </w:rPr>
              <w:t>7</w:t>
            </w:r>
            <w:r w:rsidR="00AE7224">
              <w:rPr>
                <w:rFonts w:asciiTheme="minorHAnsi" w:eastAsiaTheme="minorEastAsia" w:hAnsiTheme="minorHAnsi" w:cstheme="minorBidi"/>
                <w:noProof/>
                <w:color w:val="auto"/>
                <w:kern w:val="0"/>
                <w:sz w:val="22"/>
                <w:szCs w:val="22"/>
              </w:rPr>
              <w:tab/>
            </w:r>
            <w:r w:rsidR="00AE7224" w:rsidRPr="00763C5F">
              <w:rPr>
                <w:rStyle w:val="Hipercze"/>
                <w:rFonts w:eastAsia="Times New Roman" w:cs="Arial"/>
                <w:bCs/>
                <w:noProof/>
              </w:rPr>
              <w:t>USTALENIE KATEGORII GEOTECHNICZNEJ OBIEKTU</w:t>
            </w:r>
            <w:r w:rsidR="00AE7224">
              <w:rPr>
                <w:noProof/>
                <w:webHidden/>
              </w:rPr>
              <w:tab/>
            </w:r>
            <w:r w:rsidR="00AE7224">
              <w:rPr>
                <w:noProof/>
                <w:webHidden/>
              </w:rPr>
              <w:fldChar w:fldCharType="begin"/>
            </w:r>
            <w:r w:rsidR="00AE7224">
              <w:rPr>
                <w:noProof/>
                <w:webHidden/>
              </w:rPr>
              <w:instrText xml:space="preserve"> PAGEREF _Toc502746420 \h </w:instrText>
            </w:r>
            <w:r w:rsidR="00AE7224">
              <w:rPr>
                <w:noProof/>
                <w:webHidden/>
              </w:rPr>
            </w:r>
            <w:r w:rsidR="00AE7224">
              <w:rPr>
                <w:noProof/>
                <w:webHidden/>
              </w:rPr>
              <w:fldChar w:fldCharType="separate"/>
            </w:r>
            <w:r w:rsidR="00A2171B">
              <w:rPr>
                <w:noProof/>
                <w:webHidden/>
              </w:rPr>
              <w:t>4</w:t>
            </w:r>
            <w:r w:rsidR="00AE7224">
              <w:rPr>
                <w:noProof/>
                <w:webHidden/>
              </w:rPr>
              <w:fldChar w:fldCharType="end"/>
            </w:r>
          </w:hyperlink>
        </w:p>
        <w:p w:rsidR="00AE7224" w:rsidRDefault="00F74937">
          <w:pPr>
            <w:pStyle w:val="Spistreci1"/>
            <w:tabs>
              <w:tab w:val="left" w:pos="480"/>
              <w:tab w:val="right" w:leader="dot" w:pos="9628"/>
            </w:tabs>
            <w:rPr>
              <w:rFonts w:asciiTheme="minorHAnsi" w:eastAsiaTheme="minorEastAsia" w:hAnsiTheme="minorHAnsi" w:cstheme="minorBidi"/>
              <w:noProof/>
              <w:color w:val="auto"/>
              <w:kern w:val="0"/>
              <w:sz w:val="22"/>
              <w:szCs w:val="22"/>
            </w:rPr>
          </w:pPr>
          <w:hyperlink w:anchor="_Toc502746421" w:history="1">
            <w:r w:rsidR="00AE7224" w:rsidRPr="00763C5F">
              <w:rPr>
                <w:rStyle w:val="Hipercze"/>
                <w:rFonts w:eastAsia="Times New Roman" w:cs="Arial"/>
                <w:bCs/>
                <w:noProof/>
              </w:rPr>
              <w:t>8</w:t>
            </w:r>
            <w:r w:rsidR="00AE7224">
              <w:rPr>
                <w:rFonts w:asciiTheme="minorHAnsi" w:eastAsiaTheme="minorEastAsia" w:hAnsiTheme="minorHAnsi" w:cstheme="minorBidi"/>
                <w:noProof/>
                <w:color w:val="auto"/>
                <w:kern w:val="0"/>
                <w:sz w:val="22"/>
                <w:szCs w:val="22"/>
              </w:rPr>
              <w:tab/>
            </w:r>
            <w:r w:rsidR="00AE7224" w:rsidRPr="00763C5F">
              <w:rPr>
                <w:rStyle w:val="Hipercze"/>
                <w:rFonts w:eastAsia="Times New Roman" w:cs="Arial"/>
                <w:bCs/>
                <w:noProof/>
              </w:rPr>
              <w:t>STAN PROJEKTOWANY</w:t>
            </w:r>
            <w:r w:rsidR="00AE7224">
              <w:rPr>
                <w:noProof/>
                <w:webHidden/>
              </w:rPr>
              <w:tab/>
            </w:r>
            <w:r w:rsidR="00AE7224">
              <w:rPr>
                <w:noProof/>
                <w:webHidden/>
              </w:rPr>
              <w:fldChar w:fldCharType="begin"/>
            </w:r>
            <w:r w:rsidR="00AE7224">
              <w:rPr>
                <w:noProof/>
                <w:webHidden/>
              </w:rPr>
              <w:instrText xml:space="preserve"> PAGEREF _Toc502746421 \h </w:instrText>
            </w:r>
            <w:r w:rsidR="00AE7224">
              <w:rPr>
                <w:noProof/>
                <w:webHidden/>
              </w:rPr>
            </w:r>
            <w:r w:rsidR="00AE7224">
              <w:rPr>
                <w:noProof/>
                <w:webHidden/>
              </w:rPr>
              <w:fldChar w:fldCharType="separate"/>
            </w:r>
            <w:r w:rsidR="00A2171B">
              <w:rPr>
                <w:noProof/>
                <w:webHidden/>
              </w:rPr>
              <w:t>4</w:t>
            </w:r>
            <w:r w:rsidR="00AE7224">
              <w:rPr>
                <w:noProof/>
                <w:webHidden/>
              </w:rPr>
              <w:fldChar w:fldCharType="end"/>
            </w:r>
          </w:hyperlink>
        </w:p>
        <w:p w:rsidR="00AE7224" w:rsidRDefault="00F74937">
          <w:pPr>
            <w:pStyle w:val="Spistreci1"/>
            <w:tabs>
              <w:tab w:val="left" w:pos="660"/>
              <w:tab w:val="right" w:leader="dot" w:pos="9628"/>
            </w:tabs>
            <w:rPr>
              <w:rFonts w:asciiTheme="minorHAnsi" w:eastAsiaTheme="minorEastAsia" w:hAnsiTheme="minorHAnsi" w:cstheme="minorBidi"/>
              <w:noProof/>
              <w:color w:val="auto"/>
              <w:kern w:val="0"/>
              <w:sz w:val="22"/>
              <w:szCs w:val="22"/>
            </w:rPr>
          </w:pPr>
          <w:hyperlink w:anchor="_Toc502746422" w:history="1">
            <w:r w:rsidR="00AE7224" w:rsidRPr="00763C5F">
              <w:rPr>
                <w:rStyle w:val="Hipercze"/>
                <w:rFonts w:cs="Arial"/>
                <w:noProof/>
              </w:rPr>
              <w:t>8.1</w:t>
            </w:r>
            <w:r w:rsidR="00AE7224">
              <w:rPr>
                <w:rFonts w:asciiTheme="minorHAnsi" w:eastAsiaTheme="minorEastAsia" w:hAnsiTheme="minorHAnsi" w:cstheme="minorBidi"/>
                <w:noProof/>
                <w:color w:val="auto"/>
                <w:kern w:val="0"/>
                <w:sz w:val="22"/>
                <w:szCs w:val="22"/>
              </w:rPr>
              <w:tab/>
            </w:r>
            <w:r w:rsidR="00AE7224" w:rsidRPr="00763C5F">
              <w:rPr>
                <w:rStyle w:val="Hipercze"/>
                <w:rFonts w:cs="Arial"/>
                <w:noProof/>
              </w:rPr>
              <w:t>Przyjęte parametry projektowe</w:t>
            </w:r>
            <w:r w:rsidR="00AE7224">
              <w:rPr>
                <w:noProof/>
                <w:webHidden/>
              </w:rPr>
              <w:tab/>
            </w:r>
            <w:r w:rsidR="00AE7224">
              <w:rPr>
                <w:noProof/>
                <w:webHidden/>
              </w:rPr>
              <w:fldChar w:fldCharType="begin"/>
            </w:r>
            <w:r w:rsidR="00AE7224">
              <w:rPr>
                <w:noProof/>
                <w:webHidden/>
              </w:rPr>
              <w:instrText xml:space="preserve"> PAGEREF _Toc502746422 \h </w:instrText>
            </w:r>
            <w:r w:rsidR="00AE7224">
              <w:rPr>
                <w:noProof/>
                <w:webHidden/>
              </w:rPr>
            </w:r>
            <w:r w:rsidR="00AE7224">
              <w:rPr>
                <w:noProof/>
                <w:webHidden/>
              </w:rPr>
              <w:fldChar w:fldCharType="separate"/>
            </w:r>
            <w:r w:rsidR="00A2171B">
              <w:rPr>
                <w:noProof/>
                <w:webHidden/>
              </w:rPr>
              <w:t>4</w:t>
            </w:r>
            <w:r w:rsidR="00AE7224">
              <w:rPr>
                <w:noProof/>
                <w:webHidden/>
              </w:rPr>
              <w:fldChar w:fldCharType="end"/>
            </w:r>
          </w:hyperlink>
        </w:p>
        <w:p w:rsidR="00AE7224" w:rsidRDefault="00F74937">
          <w:pPr>
            <w:pStyle w:val="Spistreci1"/>
            <w:tabs>
              <w:tab w:val="left" w:pos="660"/>
              <w:tab w:val="right" w:leader="dot" w:pos="9628"/>
            </w:tabs>
            <w:rPr>
              <w:rFonts w:asciiTheme="minorHAnsi" w:eastAsiaTheme="minorEastAsia" w:hAnsiTheme="minorHAnsi" w:cstheme="minorBidi"/>
              <w:noProof/>
              <w:color w:val="auto"/>
              <w:kern w:val="0"/>
              <w:sz w:val="22"/>
              <w:szCs w:val="22"/>
            </w:rPr>
          </w:pPr>
          <w:hyperlink w:anchor="_Toc502746423" w:history="1">
            <w:r w:rsidR="00AE7224" w:rsidRPr="00763C5F">
              <w:rPr>
                <w:rStyle w:val="Hipercze"/>
                <w:rFonts w:cs="Arial"/>
                <w:noProof/>
              </w:rPr>
              <w:t>8.2</w:t>
            </w:r>
            <w:r w:rsidR="00AE7224">
              <w:rPr>
                <w:rFonts w:asciiTheme="minorHAnsi" w:eastAsiaTheme="minorEastAsia" w:hAnsiTheme="minorHAnsi" w:cstheme="minorBidi"/>
                <w:noProof/>
                <w:color w:val="auto"/>
                <w:kern w:val="0"/>
                <w:sz w:val="22"/>
                <w:szCs w:val="22"/>
              </w:rPr>
              <w:tab/>
            </w:r>
            <w:r w:rsidR="00AE7224" w:rsidRPr="00763C5F">
              <w:rPr>
                <w:rStyle w:val="Hipercze"/>
                <w:rFonts w:cs="Arial"/>
                <w:noProof/>
              </w:rPr>
              <w:t>Układ drogowy w planie</w:t>
            </w:r>
            <w:r w:rsidR="00AE7224">
              <w:rPr>
                <w:noProof/>
                <w:webHidden/>
              </w:rPr>
              <w:tab/>
            </w:r>
            <w:r w:rsidR="00AE7224">
              <w:rPr>
                <w:noProof/>
                <w:webHidden/>
              </w:rPr>
              <w:fldChar w:fldCharType="begin"/>
            </w:r>
            <w:r w:rsidR="00AE7224">
              <w:rPr>
                <w:noProof/>
                <w:webHidden/>
              </w:rPr>
              <w:instrText xml:space="preserve"> PAGEREF _Toc502746423 \h </w:instrText>
            </w:r>
            <w:r w:rsidR="00AE7224">
              <w:rPr>
                <w:noProof/>
                <w:webHidden/>
              </w:rPr>
            </w:r>
            <w:r w:rsidR="00AE7224">
              <w:rPr>
                <w:noProof/>
                <w:webHidden/>
              </w:rPr>
              <w:fldChar w:fldCharType="separate"/>
            </w:r>
            <w:r w:rsidR="00A2171B">
              <w:rPr>
                <w:noProof/>
                <w:webHidden/>
              </w:rPr>
              <w:t>4</w:t>
            </w:r>
            <w:r w:rsidR="00AE7224">
              <w:rPr>
                <w:noProof/>
                <w:webHidden/>
              </w:rPr>
              <w:fldChar w:fldCharType="end"/>
            </w:r>
          </w:hyperlink>
        </w:p>
        <w:p w:rsidR="00AE7224" w:rsidRDefault="00F74937">
          <w:pPr>
            <w:pStyle w:val="Spistreci1"/>
            <w:tabs>
              <w:tab w:val="left" w:pos="660"/>
              <w:tab w:val="right" w:leader="dot" w:pos="9628"/>
            </w:tabs>
            <w:rPr>
              <w:rFonts w:asciiTheme="minorHAnsi" w:eastAsiaTheme="minorEastAsia" w:hAnsiTheme="minorHAnsi" w:cstheme="minorBidi"/>
              <w:noProof/>
              <w:color w:val="auto"/>
              <w:kern w:val="0"/>
              <w:sz w:val="22"/>
              <w:szCs w:val="22"/>
            </w:rPr>
          </w:pPr>
          <w:hyperlink w:anchor="_Toc502746424" w:history="1">
            <w:r w:rsidR="00AE7224" w:rsidRPr="00763C5F">
              <w:rPr>
                <w:rStyle w:val="Hipercze"/>
                <w:rFonts w:cs="Arial"/>
                <w:noProof/>
              </w:rPr>
              <w:t>8.3</w:t>
            </w:r>
            <w:r w:rsidR="00AE7224">
              <w:rPr>
                <w:rFonts w:asciiTheme="minorHAnsi" w:eastAsiaTheme="minorEastAsia" w:hAnsiTheme="minorHAnsi" w:cstheme="minorBidi"/>
                <w:noProof/>
                <w:color w:val="auto"/>
                <w:kern w:val="0"/>
                <w:sz w:val="22"/>
                <w:szCs w:val="22"/>
              </w:rPr>
              <w:tab/>
            </w:r>
            <w:r w:rsidR="00AE7224" w:rsidRPr="00763C5F">
              <w:rPr>
                <w:rStyle w:val="Hipercze"/>
                <w:rFonts w:cs="Arial"/>
                <w:noProof/>
              </w:rPr>
              <w:t>Przebieg trasy w profilu podłużnym</w:t>
            </w:r>
            <w:r w:rsidR="00AE7224">
              <w:rPr>
                <w:noProof/>
                <w:webHidden/>
              </w:rPr>
              <w:tab/>
            </w:r>
            <w:r w:rsidR="00AE7224">
              <w:rPr>
                <w:noProof/>
                <w:webHidden/>
              </w:rPr>
              <w:fldChar w:fldCharType="begin"/>
            </w:r>
            <w:r w:rsidR="00AE7224">
              <w:rPr>
                <w:noProof/>
                <w:webHidden/>
              </w:rPr>
              <w:instrText xml:space="preserve"> PAGEREF _Toc502746424 \h </w:instrText>
            </w:r>
            <w:r w:rsidR="00AE7224">
              <w:rPr>
                <w:noProof/>
                <w:webHidden/>
              </w:rPr>
            </w:r>
            <w:r w:rsidR="00AE7224">
              <w:rPr>
                <w:noProof/>
                <w:webHidden/>
              </w:rPr>
              <w:fldChar w:fldCharType="separate"/>
            </w:r>
            <w:r w:rsidR="00A2171B">
              <w:rPr>
                <w:noProof/>
                <w:webHidden/>
              </w:rPr>
              <w:t>5</w:t>
            </w:r>
            <w:r w:rsidR="00AE7224">
              <w:rPr>
                <w:noProof/>
                <w:webHidden/>
              </w:rPr>
              <w:fldChar w:fldCharType="end"/>
            </w:r>
          </w:hyperlink>
        </w:p>
        <w:p w:rsidR="00AE7224" w:rsidRDefault="00F74937">
          <w:pPr>
            <w:pStyle w:val="Spistreci1"/>
            <w:tabs>
              <w:tab w:val="left" w:pos="660"/>
              <w:tab w:val="right" w:leader="dot" w:pos="9628"/>
            </w:tabs>
            <w:rPr>
              <w:rFonts w:asciiTheme="minorHAnsi" w:eastAsiaTheme="minorEastAsia" w:hAnsiTheme="minorHAnsi" w:cstheme="minorBidi"/>
              <w:noProof/>
              <w:color w:val="auto"/>
              <w:kern w:val="0"/>
              <w:sz w:val="22"/>
              <w:szCs w:val="22"/>
            </w:rPr>
          </w:pPr>
          <w:hyperlink w:anchor="_Toc502746425" w:history="1">
            <w:r w:rsidR="00AE7224" w:rsidRPr="00763C5F">
              <w:rPr>
                <w:rStyle w:val="Hipercze"/>
                <w:rFonts w:cs="Arial"/>
                <w:noProof/>
              </w:rPr>
              <w:t>8.4</w:t>
            </w:r>
            <w:r w:rsidR="00AE7224">
              <w:rPr>
                <w:rFonts w:asciiTheme="minorHAnsi" w:eastAsiaTheme="minorEastAsia" w:hAnsiTheme="minorHAnsi" w:cstheme="minorBidi"/>
                <w:noProof/>
                <w:color w:val="auto"/>
                <w:kern w:val="0"/>
                <w:sz w:val="22"/>
                <w:szCs w:val="22"/>
              </w:rPr>
              <w:tab/>
            </w:r>
            <w:r w:rsidR="00AE7224" w:rsidRPr="00763C5F">
              <w:rPr>
                <w:rStyle w:val="Hipercze"/>
                <w:rFonts w:cs="Arial"/>
                <w:noProof/>
              </w:rPr>
              <w:t>Spadki poprzeczne</w:t>
            </w:r>
            <w:r w:rsidR="00AE7224">
              <w:rPr>
                <w:noProof/>
                <w:webHidden/>
              </w:rPr>
              <w:tab/>
            </w:r>
            <w:r w:rsidR="00AE7224">
              <w:rPr>
                <w:noProof/>
                <w:webHidden/>
              </w:rPr>
              <w:fldChar w:fldCharType="begin"/>
            </w:r>
            <w:r w:rsidR="00AE7224">
              <w:rPr>
                <w:noProof/>
                <w:webHidden/>
              </w:rPr>
              <w:instrText xml:space="preserve"> PAGEREF _Toc502746425 \h </w:instrText>
            </w:r>
            <w:r w:rsidR="00AE7224">
              <w:rPr>
                <w:noProof/>
                <w:webHidden/>
              </w:rPr>
            </w:r>
            <w:r w:rsidR="00AE7224">
              <w:rPr>
                <w:noProof/>
                <w:webHidden/>
              </w:rPr>
              <w:fldChar w:fldCharType="separate"/>
            </w:r>
            <w:r w:rsidR="00A2171B">
              <w:rPr>
                <w:noProof/>
                <w:webHidden/>
              </w:rPr>
              <w:t>5</w:t>
            </w:r>
            <w:r w:rsidR="00AE7224">
              <w:rPr>
                <w:noProof/>
                <w:webHidden/>
              </w:rPr>
              <w:fldChar w:fldCharType="end"/>
            </w:r>
          </w:hyperlink>
        </w:p>
        <w:p w:rsidR="00AE7224" w:rsidRDefault="00F74937">
          <w:pPr>
            <w:pStyle w:val="Spistreci1"/>
            <w:tabs>
              <w:tab w:val="left" w:pos="660"/>
              <w:tab w:val="right" w:leader="dot" w:pos="9628"/>
            </w:tabs>
            <w:rPr>
              <w:rFonts w:asciiTheme="minorHAnsi" w:eastAsiaTheme="minorEastAsia" w:hAnsiTheme="minorHAnsi" w:cstheme="minorBidi"/>
              <w:noProof/>
              <w:color w:val="auto"/>
              <w:kern w:val="0"/>
              <w:sz w:val="22"/>
              <w:szCs w:val="22"/>
            </w:rPr>
          </w:pPr>
          <w:hyperlink w:anchor="_Toc502746426" w:history="1">
            <w:r w:rsidR="00AE7224" w:rsidRPr="00763C5F">
              <w:rPr>
                <w:rStyle w:val="Hipercze"/>
                <w:rFonts w:eastAsia="Times New Roman" w:cs="Arial"/>
                <w:noProof/>
              </w:rPr>
              <w:t>8.5</w:t>
            </w:r>
            <w:r w:rsidR="00AE7224">
              <w:rPr>
                <w:rFonts w:asciiTheme="minorHAnsi" w:eastAsiaTheme="minorEastAsia" w:hAnsiTheme="minorHAnsi" w:cstheme="minorBidi"/>
                <w:noProof/>
                <w:color w:val="auto"/>
                <w:kern w:val="0"/>
                <w:sz w:val="22"/>
                <w:szCs w:val="22"/>
              </w:rPr>
              <w:tab/>
            </w:r>
            <w:r w:rsidR="00AE7224" w:rsidRPr="00763C5F">
              <w:rPr>
                <w:rStyle w:val="Hipercze"/>
                <w:rFonts w:eastAsia="Times New Roman" w:cs="Arial"/>
                <w:noProof/>
              </w:rPr>
              <w:t>Konstrukcje nawierzchni</w:t>
            </w:r>
            <w:r w:rsidR="00AE7224">
              <w:rPr>
                <w:noProof/>
                <w:webHidden/>
              </w:rPr>
              <w:tab/>
            </w:r>
            <w:r w:rsidR="00AE7224">
              <w:rPr>
                <w:noProof/>
                <w:webHidden/>
              </w:rPr>
              <w:fldChar w:fldCharType="begin"/>
            </w:r>
            <w:r w:rsidR="00AE7224">
              <w:rPr>
                <w:noProof/>
                <w:webHidden/>
              </w:rPr>
              <w:instrText xml:space="preserve"> PAGEREF _Toc502746426 \h </w:instrText>
            </w:r>
            <w:r w:rsidR="00AE7224">
              <w:rPr>
                <w:noProof/>
                <w:webHidden/>
              </w:rPr>
            </w:r>
            <w:r w:rsidR="00AE7224">
              <w:rPr>
                <w:noProof/>
                <w:webHidden/>
              </w:rPr>
              <w:fldChar w:fldCharType="separate"/>
            </w:r>
            <w:r w:rsidR="00A2171B">
              <w:rPr>
                <w:noProof/>
                <w:webHidden/>
              </w:rPr>
              <w:t>5</w:t>
            </w:r>
            <w:r w:rsidR="00AE7224">
              <w:rPr>
                <w:noProof/>
                <w:webHidden/>
              </w:rPr>
              <w:fldChar w:fldCharType="end"/>
            </w:r>
          </w:hyperlink>
        </w:p>
        <w:p w:rsidR="00AE7224" w:rsidRDefault="00F74937">
          <w:pPr>
            <w:pStyle w:val="Spistreci1"/>
            <w:tabs>
              <w:tab w:val="left" w:pos="880"/>
              <w:tab w:val="right" w:leader="dot" w:pos="9628"/>
            </w:tabs>
            <w:rPr>
              <w:rFonts w:asciiTheme="minorHAnsi" w:eastAsiaTheme="minorEastAsia" w:hAnsiTheme="minorHAnsi" w:cstheme="minorBidi"/>
              <w:noProof/>
              <w:color w:val="auto"/>
              <w:kern w:val="0"/>
              <w:sz w:val="22"/>
              <w:szCs w:val="22"/>
            </w:rPr>
          </w:pPr>
          <w:hyperlink w:anchor="_Toc502746427" w:history="1">
            <w:r w:rsidR="00AE7224" w:rsidRPr="00763C5F">
              <w:rPr>
                <w:rStyle w:val="Hipercze"/>
                <w:rFonts w:cs="Arial"/>
                <w:noProof/>
              </w:rPr>
              <w:t>8.5.1</w:t>
            </w:r>
            <w:r w:rsidR="00AE7224">
              <w:rPr>
                <w:rFonts w:asciiTheme="minorHAnsi" w:eastAsiaTheme="minorEastAsia" w:hAnsiTheme="minorHAnsi" w:cstheme="minorBidi"/>
                <w:noProof/>
                <w:color w:val="auto"/>
                <w:kern w:val="0"/>
                <w:sz w:val="22"/>
                <w:szCs w:val="22"/>
              </w:rPr>
              <w:tab/>
            </w:r>
            <w:r w:rsidR="00AE7224" w:rsidRPr="00763C5F">
              <w:rPr>
                <w:rStyle w:val="Hipercze"/>
                <w:rFonts w:cs="Arial"/>
                <w:noProof/>
              </w:rPr>
              <w:t>Ustalenie kategorii obciążenia ruchem</w:t>
            </w:r>
            <w:r w:rsidR="00AE7224">
              <w:rPr>
                <w:noProof/>
                <w:webHidden/>
              </w:rPr>
              <w:tab/>
            </w:r>
            <w:r w:rsidR="00AE7224">
              <w:rPr>
                <w:noProof/>
                <w:webHidden/>
              </w:rPr>
              <w:fldChar w:fldCharType="begin"/>
            </w:r>
            <w:r w:rsidR="00AE7224">
              <w:rPr>
                <w:noProof/>
                <w:webHidden/>
              </w:rPr>
              <w:instrText xml:space="preserve"> PAGEREF _Toc502746427 \h </w:instrText>
            </w:r>
            <w:r w:rsidR="00AE7224">
              <w:rPr>
                <w:noProof/>
                <w:webHidden/>
              </w:rPr>
            </w:r>
            <w:r w:rsidR="00AE7224">
              <w:rPr>
                <w:noProof/>
                <w:webHidden/>
              </w:rPr>
              <w:fldChar w:fldCharType="separate"/>
            </w:r>
            <w:r w:rsidR="00A2171B">
              <w:rPr>
                <w:noProof/>
                <w:webHidden/>
              </w:rPr>
              <w:t>5</w:t>
            </w:r>
            <w:r w:rsidR="00AE7224">
              <w:rPr>
                <w:noProof/>
                <w:webHidden/>
              </w:rPr>
              <w:fldChar w:fldCharType="end"/>
            </w:r>
          </w:hyperlink>
        </w:p>
        <w:p w:rsidR="00AE7224" w:rsidRDefault="00F74937">
          <w:pPr>
            <w:pStyle w:val="Spistreci1"/>
            <w:tabs>
              <w:tab w:val="left" w:pos="880"/>
              <w:tab w:val="right" w:leader="dot" w:pos="9628"/>
            </w:tabs>
            <w:rPr>
              <w:rFonts w:asciiTheme="minorHAnsi" w:eastAsiaTheme="minorEastAsia" w:hAnsiTheme="minorHAnsi" w:cstheme="minorBidi"/>
              <w:noProof/>
              <w:color w:val="auto"/>
              <w:kern w:val="0"/>
              <w:sz w:val="22"/>
              <w:szCs w:val="22"/>
            </w:rPr>
          </w:pPr>
          <w:hyperlink w:anchor="_Toc502746428" w:history="1">
            <w:r w:rsidR="00AE7224" w:rsidRPr="00763C5F">
              <w:rPr>
                <w:rStyle w:val="Hipercze"/>
                <w:rFonts w:cs="Arial"/>
                <w:noProof/>
              </w:rPr>
              <w:t>8.5.2</w:t>
            </w:r>
            <w:r w:rsidR="00AE7224">
              <w:rPr>
                <w:rFonts w:asciiTheme="minorHAnsi" w:eastAsiaTheme="minorEastAsia" w:hAnsiTheme="minorHAnsi" w:cstheme="minorBidi"/>
                <w:noProof/>
                <w:color w:val="auto"/>
                <w:kern w:val="0"/>
                <w:sz w:val="22"/>
                <w:szCs w:val="22"/>
              </w:rPr>
              <w:tab/>
            </w:r>
            <w:r w:rsidR="00AE7224" w:rsidRPr="00763C5F">
              <w:rPr>
                <w:rStyle w:val="Hipercze"/>
                <w:rFonts w:cs="Arial"/>
                <w:noProof/>
              </w:rPr>
              <w:t>Projektowane konstrukcje nawierzchni</w:t>
            </w:r>
            <w:r w:rsidR="00AE7224">
              <w:rPr>
                <w:noProof/>
                <w:webHidden/>
              </w:rPr>
              <w:tab/>
            </w:r>
            <w:r w:rsidR="00AE7224">
              <w:rPr>
                <w:noProof/>
                <w:webHidden/>
              </w:rPr>
              <w:fldChar w:fldCharType="begin"/>
            </w:r>
            <w:r w:rsidR="00AE7224">
              <w:rPr>
                <w:noProof/>
                <w:webHidden/>
              </w:rPr>
              <w:instrText xml:space="preserve"> PAGEREF _Toc502746428 \h </w:instrText>
            </w:r>
            <w:r w:rsidR="00AE7224">
              <w:rPr>
                <w:noProof/>
                <w:webHidden/>
              </w:rPr>
            </w:r>
            <w:r w:rsidR="00AE7224">
              <w:rPr>
                <w:noProof/>
                <w:webHidden/>
              </w:rPr>
              <w:fldChar w:fldCharType="separate"/>
            </w:r>
            <w:r w:rsidR="00A2171B">
              <w:rPr>
                <w:noProof/>
                <w:webHidden/>
              </w:rPr>
              <w:t>5</w:t>
            </w:r>
            <w:r w:rsidR="00AE7224">
              <w:rPr>
                <w:noProof/>
                <w:webHidden/>
              </w:rPr>
              <w:fldChar w:fldCharType="end"/>
            </w:r>
          </w:hyperlink>
        </w:p>
        <w:p w:rsidR="00AE7224" w:rsidRDefault="00F74937">
          <w:pPr>
            <w:pStyle w:val="Spistreci1"/>
            <w:tabs>
              <w:tab w:val="left" w:pos="660"/>
              <w:tab w:val="right" w:leader="dot" w:pos="9628"/>
            </w:tabs>
            <w:rPr>
              <w:rFonts w:asciiTheme="minorHAnsi" w:eastAsiaTheme="minorEastAsia" w:hAnsiTheme="minorHAnsi" w:cstheme="minorBidi"/>
              <w:noProof/>
              <w:color w:val="auto"/>
              <w:kern w:val="0"/>
              <w:sz w:val="22"/>
              <w:szCs w:val="22"/>
            </w:rPr>
          </w:pPr>
          <w:hyperlink w:anchor="_Toc502746429" w:history="1">
            <w:r w:rsidR="00AE7224" w:rsidRPr="00763C5F">
              <w:rPr>
                <w:rStyle w:val="Hipercze"/>
                <w:rFonts w:eastAsia="Times New Roman" w:cs="Arial"/>
                <w:noProof/>
              </w:rPr>
              <w:t>8.6</w:t>
            </w:r>
            <w:r w:rsidR="00AE7224">
              <w:rPr>
                <w:rFonts w:asciiTheme="minorHAnsi" w:eastAsiaTheme="minorEastAsia" w:hAnsiTheme="minorHAnsi" w:cstheme="minorBidi"/>
                <w:noProof/>
                <w:color w:val="auto"/>
                <w:kern w:val="0"/>
                <w:sz w:val="22"/>
                <w:szCs w:val="22"/>
              </w:rPr>
              <w:tab/>
            </w:r>
            <w:r w:rsidR="00AE7224" w:rsidRPr="00763C5F">
              <w:rPr>
                <w:rStyle w:val="Hipercze"/>
                <w:rFonts w:eastAsia="Times New Roman" w:cs="Arial"/>
                <w:noProof/>
              </w:rPr>
              <w:t>Odwodnienie</w:t>
            </w:r>
            <w:r w:rsidR="00AE7224">
              <w:rPr>
                <w:noProof/>
                <w:webHidden/>
              </w:rPr>
              <w:tab/>
            </w:r>
            <w:r w:rsidR="00AE7224">
              <w:rPr>
                <w:noProof/>
                <w:webHidden/>
              </w:rPr>
              <w:fldChar w:fldCharType="begin"/>
            </w:r>
            <w:r w:rsidR="00AE7224">
              <w:rPr>
                <w:noProof/>
                <w:webHidden/>
              </w:rPr>
              <w:instrText xml:space="preserve"> PAGEREF _Toc502746429 \h </w:instrText>
            </w:r>
            <w:r w:rsidR="00AE7224">
              <w:rPr>
                <w:noProof/>
                <w:webHidden/>
              </w:rPr>
            </w:r>
            <w:r w:rsidR="00AE7224">
              <w:rPr>
                <w:noProof/>
                <w:webHidden/>
              </w:rPr>
              <w:fldChar w:fldCharType="separate"/>
            </w:r>
            <w:r w:rsidR="00A2171B">
              <w:rPr>
                <w:noProof/>
                <w:webHidden/>
              </w:rPr>
              <w:t>6</w:t>
            </w:r>
            <w:r w:rsidR="00AE7224">
              <w:rPr>
                <w:noProof/>
                <w:webHidden/>
              </w:rPr>
              <w:fldChar w:fldCharType="end"/>
            </w:r>
          </w:hyperlink>
        </w:p>
        <w:p w:rsidR="00AE7224" w:rsidRDefault="00F74937">
          <w:pPr>
            <w:pStyle w:val="Spistreci1"/>
            <w:tabs>
              <w:tab w:val="left" w:pos="660"/>
              <w:tab w:val="right" w:leader="dot" w:pos="9628"/>
            </w:tabs>
            <w:rPr>
              <w:rFonts w:asciiTheme="minorHAnsi" w:eastAsiaTheme="minorEastAsia" w:hAnsiTheme="minorHAnsi" w:cstheme="minorBidi"/>
              <w:noProof/>
              <w:color w:val="auto"/>
              <w:kern w:val="0"/>
              <w:sz w:val="22"/>
              <w:szCs w:val="22"/>
            </w:rPr>
          </w:pPr>
          <w:hyperlink w:anchor="_Toc502746430" w:history="1">
            <w:r w:rsidR="00AE7224" w:rsidRPr="00763C5F">
              <w:rPr>
                <w:rStyle w:val="Hipercze"/>
                <w:rFonts w:eastAsia="Times New Roman" w:cs="Arial"/>
                <w:noProof/>
              </w:rPr>
              <w:t>8.7</w:t>
            </w:r>
            <w:r w:rsidR="00AE7224">
              <w:rPr>
                <w:rFonts w:asciiTheme="minorHAnsi" w:eastAsiaTheme="minorEastAsia" w:hAnsiTheme="minorHAnsi" w:cstheme="minorBidi"/>
                <w:noProof/>
                <w:color w:val="auto"/>
                <w:kern w:val="0"/>
                <w:sz w:val="22"/>
                <w:szCs w:val="22"/>
              </w:rPr>
              <w:tab/>
            </w:r>
            <w:r w:rsidR="00AE7224" w:rsidRPr="00763C5F">
              <w:rPr>
                <w:rStyle w:val="Hipercze"/>
                <w:rFonts w:eastAsia="Times New Roman" w:cs="Arial"/>
                <w:noProof/>
              </w:rPr>
              <w:t>Roboty ziemne</w:t>
            </w:r>
            <w:r w:rsidR="00AE7224">
              <w:rPr>
                <w:noProof/>
                <w:webHidden/>
              </w:rPr>
              <w:tab/>
            </w:r>
            <w:r w:rsidR="00AE7224">
              <w:rPr>
                <w:noProof/>
                <w:webHidden/>
              </w:rPr>
              <w:fldChar w:fldCharType="begin"/>
            </w:r>
            <w:r w:rsidR="00AE7224">
              <w:rPr>
                <w:noProof/>
                <w:webHidden/>
              </w:rPr>
              <w:instrText xml:space="preserve"> PAGEREF _Toc502746430 \h </w:instrText>
            </w:r>
            <w:r w:rsidR="00AE7224">
              <w:rPr>
                <w:noProof/>
                <w:webHidden/>
              </w:rPr>
            </w:r>
            <w:r w:rsidR="00AE7224">
              <w:rPr>
                <w:noProof/>
                <w:webHidden/>
              </w:rPr>
              <w:fldChar w:fldCharType="separate"/>
            </w:r>
            <w:r w:rsidR="00A2171B">
              <w:rPr>
                <w:noProof/>
                <w:webHidden/>
              </w:rPr>
              <w:t>6</w:t>
            </w:r>
            <w:r w:rsidR="00AE7224">
              <w:rPr>
                <w:noProof/>
                <w:webHidden/>
              </w:rPr>
              <w:fldChar w:fldCharType="end"/>
            </w:r>
          </w:hyperlink>
        </w:p>
        <w:p w:rsidR="00AE7224" w:rsidRDefault="00F74937">
          <w:pPr>
            <w:pStyle w:val="Spistreci1"/>
            <w:tabs>
              <w:tab w:val="left" w:pos="660"/>
              <w:tab w:val="right" w:leader="dot" w:pos="9628"/>
            </w:tabs>
            <w:rPr>
              <w:rFonts w:asciiTheme="minorHAnsi" w:eastAsiaTheme="minorEastAsia" w:hAnsiTheme="minorHAnsi" w:cstheme="minorBidi"/>
              <w:noProof/>
              <w:color w:val="auto"/>
              <w:kern w:val="0"/>
              <w:sz w:val="22"/>
              <w:szCs w:val="22"/>
            </w:rPr>
          </w:pPr>
          <w:hyperlink w:anchor="_Toc502746431" w:history="1">
            <w:r w:rsidR="00AE7224" w:rsidRPr="00763C5F">
              <w:rPr>
                <w:rStyle w:val="Hipercze"/>
                <w:rFonts w:eastAsia="Times New Roman" w:cs="Arial"/>
                <w:noProof/>
              </w:rPr>
              <w:t>8.8</w:t>
            </w:r>
            <w:r w:rsidR="00AE7224">
              <w:rPr>
                <w:rFonts w:asciiTheme="minorHAnsi" w:eastAsiaTheme="minorEastAsia" w:hAnsiTheme="minorHAnsi" w:cstheme="minorBidi"/>
                <w:noProof/>
                <w:color w:val="auto"/>
                <w:kern w:val="0"/>
                <w:sz w:val="22"/>
                <w:szCs w:val="22"/>
              </w:rPr>
              <w:tab/>
            </w:r>
            <w:r w:rsidR="00AE7224" w:rsidRPr="00763C5F">
              <w:rPr>
                <w:rStyle w:val="Hipercze"/>
                <w:rFonts w:eastAsia="Times New Roman" w:cs="Arial"/>
                <w:noProof/>
              </w:rPr>
              <w:t>Zieleń</w:t>
            </w:r>
            <w:r w:rsidR="00AE7224">
              <w:rPr>
                <w:noProof/>
                <w:webHidden/>
              </w:rPr>
              <w:tab/>
            </w:r>
            <w:r w:rsidR="00AE7224">
              <w:rPr>
                <w:noProof/>
                <w:webHidden/>
              </w:rPr>
              <w:fldChar w:fldCharType="begin"/>
            </w:r>
            <w:r w:rsidR="00AE7224">
              <w:rPr>
                <w:noProof/>
                <w:webHidden/>
              </w:rPr>
              <w:instrText xml:space="preserve"> PAGEREF _Toc502746431 \h </w:instrText>
            </w:r>
            <w:r w:rsidR="00AE7224">
              <w:rPr>
                <w:noProof/>
                <w:webHidden/>
              </w:rPr>
            </w:r>
            <w:r w:rsidR="00AE7224">
              <w:rPr>
                <w:noProof/>
                <w:webHidden/>
              </w:rPr>
              <w:fldChar w:fldCharType="separate"/>
            </w:r>
            <w:r w:rsidR="00A2171B">
              <w:rPr>
                <w:noProof/>
                <w:webHidden/>
              </w:rPr>
              <w:t>7</w:t>
            </w:r>
            <w:r w:rsidR="00AE7224">
              <w:rPr>
                <w:noProof/>
                <w:webHidden/>
              </w:rPr>
              <w:fldChar w:fldCharType="end"/>
            </w:r>
          </w:hyperlink>
        </w:p>
        <w:p w:rsidR="00AE7224" w:rsidRDefault="00F74937">
          <w:pPr>
            <w:pStyle w:val="Spistreci1"/>
            <w:tabs>
              <w:tab w:val="left" w:pos="480"/>
              <w:tab w:val="right" w:leader="dot" w:pos="9628"/>
            </w:tabs>
            <w:rPr>
              <w:rFonts w:asciiTheme="minorHAnsi" w:eastAsiaTheme="minorEastAsia" w:hAnsiTheme="minorHAnsi" w:cstheme="minorBidi"/>
              <w:noProof/>
              <w:color w:val="auto"/>
              <w:kern w:val="0"/>
              <w:sz w:val="22"/>
              <w:szCs w:val="22"/>
            </w:rPr>
          </w:pPr>
          <w:hyperlink w:anchor="_Toc502746432" w:history="1">
            <w:r w:rsidR="00AE7224" w:rsidRPr="00763C5F">
              <w:rPr>
                <w:rStyle w:val="Hipercze"/>
                <w:rFonts w:eastAsia="Times New Roman" w:cs="Arial"/>
                <w:bCs/>
                <w:noProof/>
              </w:rPr>
              <w:t>9</w:t>
            </w:r>
            <w:r w:rsidR="00AE7224">
              <w:rPr>
                <w:rFonts w:asciiTheme="minorHAnsi" w:eastAsiaTheme="minorEastAsia" w:hAnsiTheme="minorHAnsi" w:cstheme="minorBidi"/>
                <w:noProof/>
                <w:color w:val="auto"/>
                <w:kern w:val="0"/>
                <w:sz w:val="22"/>
                <w:szCs w:val="22"/>
              </w:rPr>
              <w:tab/>
            </w:r>
            <w:r w:rsidR="00AE7224" w:rsidRPr="00763C5F">
              <w:rPr>
                <w:rStyle w:val="Hipercze"/>
                <w:rFonts w:eastAsia="Times New Roman" w:cs="Arial"/>
                <w:bCs/>
                <w:noProof/>
              </w:rPr>
              <w:t>ORGANIZACJA RUCHU</w:t>
            </w:r>
            <w:r w:rsidR="00AE7224">
              <w:rPr>
                <w:noProof/>
                <w:webHidden/>
              </w:rPr>
              <w:tab/>
            </w:r>
            <w:r w:rsidR="00AE7224">
              <w:rPr>
                <w:noProof/>
                <w:webHidden/>
              </w:rPr>
              <w:fldChar w:fldCharType="begin"/>
            </w:r>
            <w:r w:rsidR="00AE7224">
              <w:rPr>
                <w:noProof/>
                <w:webHidden/>
              </w:rPr>
              <w:instrText xml:space="preserve"> PAGEREF _Toc502746432 \h </w:instrText>
            </w:r>
            <w:r w:rsidR="00AE7224">
              <w:rPr>
                <w:noProof/>
                <w:webHidden/>
              </w:rPr>
            </w:r>
            <w:r w:rsidR="00AE7224">
              <w:rPr>
                <w:noProof/>
                <w:webHidden/>
              </w:rPr>
              <w:fldChar w:fldCharType="separate"/>
            </w:r>
            <w:r w:rsidR="00A2171B">
              <w:rPr>
                <w:noProof/>
                <w:webHidden/>
              </w:rPr>
              <w:t>8</w:t>
            </w:r>
            <w:r w:rsidR="00AE7224">
              <w:rPr>
                <w:noProof/>
                <w:webHidden/>
              </w:rPr>
              <w:fldChar w:fldCharType="end"/>
            </w:r>
          </w:hyperlink>
        </w:p>
        <w:p w:rsidR="00AE7224" w:rsidRDefault="00F74937">
          <w:pPr>
            <w:pStyle w:val="Spistreci1"/>
            <w:tabs>
              <w:tab w:val="left" w:pos="660"/>
              <w:tab w:val="right" w:leader="dot" w:pos="9628"/>
            </w:tabs>
            <w:rPr>
              <w:rFonts w:asciiTheme="minorHAnsi" w:eastAsiaTheme="minorEastAsia" w:hAnsiTheme="minorHAnsi" w:cstheme="minorBidi"/>
              <w:noProof/>
              <w:color w:val="auto"/>
              <w:kern w:val="0"/>
              <w:sz w:val="22"/>
              <w:szCs w:val="22"/>
            </w:rPr>
          </w:pPr>
          <w:hyperlink w:anchor="_Toc502746433" w:history="1">
            <w:r w:rsidR="00AE7224" w:rsidRPr="00763C5F">
              <w:rPr>
                <w:rStyle w:val="Hipercze"/>
                <w:rFonts w:eastAsia="Times New Roman" w:cs="Arial"/>
                <w:noProof/>
              </w:rPr>
              <w:t>9.1</w:t>
            </w:r>
            <w:r w:rsidR="00AE7224">
              <w:rPr>
                <w:rFonts w:asciiTheme="minorHAnsi" w:eastAsiaTheme="minorEastAsia" w:hAnsiTheme="minorHAnsi" w:cstheme="minorBidi"/>
                <w:noProof/>
                <w:color w:val="auto"/>
                <w:kern w:val="0"/>
                <w:sz w:val="22"/>
                <w:szCs w:val="22"/>
              </w:rPr>
              <w:tab/>
            </w:r>
            <w:r w:rsidR="00AE7224" w:rsidRPr="00763C5F">
              <w:rPr>
                <w:rStyle w:val="Hipercze"/>
                <w:rFonts w:eastAsia="Times New Roman" w:cs="Arial"/>
                <w:noProof/>
              </w:rPr>
              <w:t>Projektowana organizacja ruchu</w:t>
            </w:r>
            <w:r w:rsidR="00AE7224">
              <w:rPr>
                <w:noProof/>
                <w:webHidden/>
              </w:rPr>
              <w:tab/>
            </w:r>
            <w:r w:rsidR="00AE7224">
              <w:rPr>
                <w:noProof/>
                <w:webHidden/>
              </w:rPr>
              <w:fldChar w:fldCharType="begin"/>
            </w:r>
            <w:r w:rsidR="00AE7224">
              <w:rPr>
                <w:noProof/>
                <w:webHidden/>
              </w:rPr>
              <w:instrText xml:space="preserve"> PAGEREF _Toc502746433 \h </w:instrText>
            </w:r>
            <w:r w:rsidR="00AE7224">
              <w:rPr>
                <w:noProof/>
                <w:webHidden/>
              </w:rPr>
            </w:r>
            <w:r w:rsidR="00AE7224">
              <w:rPr>
                <w:noProof/>
                <w:webHidden/>
              </w:rPr>
              <w:fldChar w:fldCharType="separate"/>
            </w:r>
            <w:r w:rsidR="00A2171B">
              <w:rPr>
                <w:noProof/>
                <w:webHidden/>
              </w:rPr>
              <w:t>8</w:t>
            </w:r>
            <w:r w:rsidR="00AE7224">
              <w:rPr>
                <w:noProof/>
                <w:webHidden/>
              </w:rPr>
              <w:fldChar w:fldCharType="end"/>
            </w:r>
          </w:hyperlink>
        </w:p>
        <w:p w:rsidR="00AE7224" w:rsidRDefault="00F74937">
          <w:pPr>
            <w:pStyle w:val="Spistreci1"/>
            <w:tabs>
              <w:tab w:val="left" w:pos="660"/>
              <w:tab w:val="right" w:leader="dot" w:pos="9628"/>
            </w:tabs>
            <w:rPr>
              <w:rFonts w:asciiTheme="minorHAnsi" w:eastAsiaTheme="minorEastAsia" w:hAnsiTheme="minorHAnsi" w:cstheme="minorBidi"/>
              <w:noProof/>
              <w:color w:val="auto"/>
              <w:kern w:val="0"/>
              <w:sz w:val="22"/>
              <w:szCs w:val="22"/>
            </w:rPr>
          </w:pPr>
          <w:hyperlink w:anchor="_Toc502746434" w:history="1">
            <w:r w:rsidR="00AE7224" w:rsidRPr="00763C5F">
              <w:rPr>
                <w:rStyle w:val="Hipercze"/>
                <w:rFonts w:eastAsia="Times New Roman" w:cs="Arial"/>
                <w:noProof/>
              </w:rPr>
              <w:t>9.2</w:t>
            </w:r>
            <w:r w:rsidR="00AE7224">
              <w:rPr>
                <w:rFonts w:asciiTheme="minorHAnsi" w:eastAsiaTheme="minorEastAsia" w:hAnsiTheme="minorHAnsi" w:cstheme="minorBidi"/>
                <w:noProof/>
                <w:color w:val="auto"/>
                <w:kern w:val="0"/>
                <w:sz w:val="22"/>
                <w:szCs w:val="22"/>
              </w:rPr>
              <w:tab/>
            </w:r>
            <w:r w:rsidR="00AE7224" w:rsidRPr="00763C5F">
              <w:rPr>
                <w:rStyle w:val="Hipercze"/>
                <w:rFonts w:eastAsia="Times New Roman" w:cs="Arial"/>
                <w:noProof/>
              </w:rPr>
              <w:t>Warunki techniczne dla znaków</w:t>
            </w:r>
            <w:r w:rsidR="00AE7224">
              <w:rPr>
                <w:noProof/>
                <w:webHidden/>
              </w:rPr>
              <w:tab/>
            </w:r>
            <w:r w:rsidR="00AE7224">
              <w:rPr>
                <w:noProof/>
                <w:webHidden/>
              </w:rPr>
              <w:fldChar w:fldCharType="begin"/>
            </w:r>
            <w:r w:rsidR="00AE7224">
              <w:rPr>
                <w:noProof/>
                <w:webHidden/>
              </w:rPr>
              <w:instrText xml:space="preserve"> PAGEREF _Toc502746434 \h </w:instrText>
            </w:r>
            <w:r w:rsidR="00AE7224">
              <w:rPr>
                <w:noProof/>
                <w:webHidden/>
              </w:rPr>
            </w:r>
            <w:r w:rsidR="00AE7224">
              <w:rPr>
                <w:noProof/>
                <w:webHidden/>
              </w:rPr>
              <w:fldChar w:fldCharType="separate"/>
            </w:r>
            <w:r w:rsidR="00A2171B">
              <w:rPr>
                <w:noProof/>
                <w:webHidden/>
              </w:rPr>
              <w:t>8</w:t>
            </w:r>
            <w:r w:rsidR="00AE7224">
              <w:rPr>
                <w:noProof/>
                <w:webHidden/>
              </w:rPr>
              <w:fldChar w:fldCharType="end"/>
            </w:r>
          </w:hyperlink>
        </w:p>
        <w:p w:rsidR="00AE7224" w:rsidRDefault="00F74937">
          <w:pPr>
            <w:pStyle w:val="Spistreci1"/>
            <w:tabs>
              <w:tab w:val="left" w:pos="880"/>
              <w:tab w:val="right" w:leader="dot" w:pos="9628"/>
            </w:tabs>
            <w:rPr>
              <w:rFonts w:asciiTheme="minorHAnsi" w:eastAsiaTheme="minorEastAsia" w:hAnsiTheme="minorHAnsi" w:cstheme="minorBidi"/>
              <w:noProof/>
              <w:color w:val="auto"/>
              <w:kern w:val="0"/>
              <w:sz w:val="22"/>
              <w:szCs w:val="22"/>
            </w:rPr>
          </w:pPr>
          <w:hyperlink w:anchor="_Toc502746435" w:history="1">
            <w:r w:rsidR="00AE7224" w:rsidRPr="00763C5F">
              <w:rPr>
                <w:rStyle w:val="Hipercze"/>
                <w:rFonts w:eastAsia="Times New Roman" w:cs="Arial"/>
                <w:noProof/>
              </w:rPr>
              <w:t>9.2.1</w:t>
            </w:r>
            <w:r w:rsidR="00AE7224">
              <w:rPr>
                <w:rFonts w:asciiTheme="minorHAnsi" w:eastAsiaTheme="minorEastAsia" w:hAnsiTheme="minorHAnsi" w:cstheme="minorBidi"/>
                <w:noProof/>
                <w:color w:val="auto"/>
                <w:kern w:val="0"/>
                <w:sz w:val="22"/>
                <w:szCs w:val="22"/>
              </w:rPr>
              <w:tab/>
            </w:r>
            <w:r w:rsidR="00AE7224" w:rsidRPr="00763C5F">
              <w:rPr>
                <w:rStyle w:val="Hipercze"/>
                <w:rFonts w:eastAsia="Times New Roman" w:cs="Arial"/>
                <w:noProof/>
              </w:rPr>
              <w:t>Oznakowanie pionowe</w:t>
            </w:r>
            <w:r w:rsidR="00AE7224">
              <w:rPr>
                <w:noProof/>
                <w:webHidden/>
              </w:rPr>
              <w:tab/>
            </w:r>
            <w:r w:rsidR="00AE7224">
              <w:rPr>
                <w:noProof/>
                <w:webHidden/>
              </w:rPr>
              <w:fldChar w:fldCharType="begin"/>
            </w:r>
            <w:r w:rsidR="00AE7224">
              <w:rPr>
                <w:noProof/>
                <w:webHidden/>
              </w:rPr>
              <w:instrText xml:space="preserve"> PAGEREF _Toc502746435 \h </w:instrText>
            </w:r>
            <w:r w:rsidR="00AE7224">
              <w:rPr>
                <w:noProof/>
                <w:webHidden/>
              </w:rPr>
            </w:r>
            <w:r w:rsidR="00AE7224">
              <w:rPr>
                <w:noProof/>
                <w:webHidden/>
              </w:rPr>
              <w:fldChar w:fldCharType="separate"/>
            </w:r>
            <w:r w:rsidR="00A2171B">
              <w:rPr>
                <w:noProof/>
                <w:webHidden/>
              </w:rPr>
              <w:t>8</w:t>
            </w:r>
            <w:r w:rsidR="00AE7224">
              <w:rPr>
                <w:noProof/>
                <w:webHidden/>
              </w:rPr>
              <w:fldChar w:fldCharType="end"/>
            </w:r>
          </w:hyperlink>
        </w:p>
        <w:p w:rsidR="00AE7224" w:rsidRDefault="00F74937">
          <w:pPr>
            <w:pStyle w:val="Spistreci1"/>
            <w:tabs>
              <w:tab w:val="left" w:pos="880"/>
              <w:tab w:val="right" w:leader="dot" w:pos="9628"/>
            </w:tabs>
            <w:rPr>
              <w:rFonts w:asciiTheme="minorHAnsi" w:eastAsiaTheme="minorEastAsia" w:hAnsiTheme="minorHAnsi" w:cstheme="minorBidi"/>
              <w:noProof/>
              <w:color w:val="auto"/>
              <w:kern w:val="0"/>
              <w:sz w:val="22"/>
              <w:szCs w:val="22"/>
            </w:rPr>
          </w:pPr>
          <w:hyperlink w:anchor="_Toc502746436" w:history="1">
            <w:r w:rsidR="00AE7224" w:rsidRPr="00763C5F">
              <w:rPr>
                <w:rStyle w:val="Hipercze"/>
                <w:noProof/>
              </w:rPr>
              <w:t>9.2.2</w:t>
            </w:r>
            <w:r w:rsidR="00AE7224">
              <w:rPr>
                <w:rFonts w:asciiTheme="minorHAnsi" w:eastAsiaTheme="minorEastAsia" w:hAnsiTheme="minorHAnsi" w:cstheme="minorBidi"/>
                <w:noProof/>
                <w:color w:val="auto"/>
                <w:kern w:val="0"/>
                <w:sz w:val="22"/>
                <w:szCs w:val="22"/>
              </w:rPr>
              <w:tab/>
            </w:r>
            <w:r w:rsidR="00AE7224" w:rsidRPr="00763C5F">
              <w:rPr>
                <w:rStyle w:val="Hipercze"/>
                <w:rFonts w:eastAsia="Times New Roman" w:cs="Arial"/>
                <w:noProof/>
              </w:rPr>
              <w:t>Oznakowanie poziome</w:t>
            </w:r>
            <w:r w:rsidR="00AE7224">
              <w:rPr>
                <w:noProof/>
                <w:webHidden/>
              </w:rPr>
              <w:tab/>
            </w:r>
            <w:r w:rsidR="00AE7224">
              <w:rPr>
                <w:noProof/>
                <w:webHidden/>
              </w:rPr>
              <w:fldChar w:fldCharType="begin"/>
            </w:r>
            <w:r w:rsidR="00AE7224">
              <w:rPr>
                <w:noProof/>
                <w:webHidden/>
              </w:rPr>
              <w:instrText xml:space="preserve"> PAGEREF _Toc502746436 \h </w:instrText>
            </w:r>
            <w:r w:rsidR="00AE7224">
              <w:rPr>
                <w:noProof/>
                <w:webHidden/>
              </w:rPr>
            </w:r>
            <w:r w:rsidR="00AE7224">
              <w:rPr>
                <w:noProof/>
                <w:webHidden/>
              </w:rPr>
              <w:fldChar w:fldCharType="separate"/>
            </w:r>
            <w:r w:rsidR="00A2171B">
              <w:rPr>
                <w:noProof/>
                <w:webHidden/>
              </w:rPr>
              <w:t>8</w:t>
            </w:r>
            <w:r w:rsidR="00AE7224">
              <w:rPr>
                <w:noProof/>
                <w:webHidden/>
              </w:rPr>
              <w:fldChar w:fldCharType="end"/>
            </w:r>
          </w:hyperlink>
        </w:p>
        <w:p w:rsidR="00AE7224" w:rsidRDefault="00F74937">
          <w:pPr>
            <w:pStyle w:val="Spistreci1"/>
            <w:tabs>
              <w:tab w:val="left" w:pos="660"/>
              <w:tab w:val="right" w:leader="dot" w:pos="9628"/>
            </w:tabs>
            <w:rPr>
              <w:rFonts w:asciiTheme="minorHAnsi" w:eastAsiaTheme="minorEastAsia" w:hAnsiTheme="minorHAnsi" w:cstheme="minorBidi"/>
              <w:noProof/>
              <w:color w:val="auto"/>
              <w:kern w:val="0"/>
              <w:sz w:val="22"/>
              <w:szCs w:val="22"/>
            </w:rPr>
          </w:pPr>
          <w:hyperlink w:anchor="_Toc502746437" w:history="1">
            <w:r w:rsidR="00AE7224" w:rsidRPr="00763C5F">
              <w:rPr>
                <w:rStyle w:val="Hipercze"/>
                <w:rFonts w:eastAsia="Times New Roman" w:cs="Arial"/>
                <w:noProof/>
              </w:rPr>
              <w:t>9.3</w:t>
            </w:r>
            <w:r w:rsidR="00AE7224">
              <w:rPr>
                <w:rFonts w:asciiTheme="minorHAnsi" w:eastAsiaTheme="minorEastAsia" w:hAnsiTheme="minorHAnsi" w:cstheme="minorBidi"/>
                <w:noProof/>
                <w:color w:val="auto"/>
                <w:kern w:val="0"/>
                <w:sz w:val="22"/>
                <w:szCs w:val="22"/>
              </w:rPr>
              <w:tab/>
            </w:r>
            <w:r w:rsidR="00AE7224" w:rsidRPr="00763C5F">
              <w:rPr>
                <w:rStyle w:val="Hipercze"/>
                <w:rFonts w:eastAsia="Times New Roman" w:cs="Arial"/>
                <w:noProof/>
              </w:rPr>
              <w:t>Sposób umieszczania znaków</w:t>
            </w:r>
            <w:r w:rsidR="00AE7224">
              <w:rPr>
                <w:noProof/>
                <w:webHidden/>
              </w:rPr>
              <w:tab/>
            </w:r>
            <w:r w:rsidR="00AE7224">
              <w:rPr>
                <w:noProof/>
                <w:webHidden/>
              </w:rPr>
              <w:fldChar w:fldCharType="begin"/>
            </w:r>
            <w:r w:rsidR="00AE7224">
              <w:rPr>
                <w:noProof/>
                <w:webHidden/>
              </w:rPr>
              <w:instrText xml:space="preserve"> PAGEREF _Toc502746437 \h </w:instrText>
            </w:r>
            <w:r w:rsidR="00AE7224">
              <w:rPr>
                <w:noProof/>
                <w:webHidden/>
              </w:rPr>
            </w:r>
            <w:r w:rsidR="00AE7224">
              <w:rPr>
                <w:noProof/>
                <w:webHidden/>
              </w:rPr>
              <w:fldChar w:fldCharType="separate"/>
            </w:r>
            <w:r w:rsidR="00A2171B">
              <w:rPr>
                <w:noProof/>
                <w:webHidden/>
              </w:rPr>
              <w:t>9</w:t>
            </w:r>
            <w:r w:rsidR="00AE7224">
              <w:rPr>
                <w:noProof/>
                <w:webHidden/>
              </w:rPr>
              <w:fldChar w:fldCharType="end"/>
            </w:r>
          </w:hyperlink>
        </w:p>
        <w:p w:rsidR="00AE7224" w:rsidRDefault="00F74937">
          <w:pPr>
            <w:pStyle w:val="Spistreci1"/>
            <w:tabs>
              <w:tab w:val="left" w:pos="660"/>
              <w:tab w:val="right" w:leader="dot" w:pos="9628"/>
            </w:tabs>
            <w:rPr>
              <w:rFonts w:asciiTheme="minorHAnsi" w:eastAsiaTheme="minorEastAsia" w:hAnsiTheme="minorHAnsi" w:cstheme="minorBidi"/>
              <w:noProof/>
              <w:color w:val="auto"/>
              <w:kern w:val="0"/>
              <w:sz w:val="22"/>
              <w:szCs w:val="22"/>
            </w:rPr>
          </w:pPr>
          <w:hyperlink w:anchor="_Toc502746438" w:history="1">
            <w:r w:rsidR="00AE7224" w:rsidRPr="00763C5F">
              <w:rPr>
                <w:rStyle w:val="Hipercze"/>
                <w:rFonts w:eastAsia="Times New Roman" w:cs="Arial"/>
                <w:noProof/>
              </w:rPr>
              <w:t>9.4</w:t>
            </w:r>
            <w:r w:rsidR="00AE7224">
              <w:rPr>
                <w:rFonts w:asciiTheme="minorHAnsi" w:eastAsiaTheme="minorEastAsia" w:hAnsiTheme="minorHAnsi" w:cstheme="minorBidi"/>
                <w:noProof/>
                <w:color w:val="auto"/>
                <w:kern w:val="0"/>
                <w:sz w:val="22"/>
                <w:szCs w:val="22"/>
              </w:rPr>
              <w:tab/>
            </w:r>
            <w:r w:rsidR="00AE7224" w:rsidRPr="00763C5F">
              <w:rPr>
                <w:rStyle w:val="Hipercze"/>
                <w:rFonts w:eastAsia="Times New Roman" w:cs="Arial"/>
                <w:noProof/>
              </w:rPr>
              <w:t>Zestawienie oznakowania</w:t>
            </w:r>
            <w:r w:rsidR="00AE7224">
              <w:rPr>
                <w:noProof/>
                <w:webHidden/>
              </w:rPr>
              <w:tab/>
            </w:r>
            <w:r w:rsidR="00AE7224">
              <w:rPr>
                <w:noProof/>
                <w:webHidden/>
              </w:rPr>
              <w:fldChar w:fldCharType="begin"/>
            </w:r>
            <w:r w:rsidR="00AE7224">
              <w:rPr>
                <w:noProof/>
                <w:webHidden/>
              </w:rPr>
              <w:instrText xml:space="preserve"> PAGEREF _Toc502746438 \h </w:instrText>
            </w:r>
            <w:r w:rsidR="00AE7224">
              <w:rPr>
                <w:noProof/>
                <w:webHidden/>
              </w:rPr>
            </w:r>
            <w:r w:rsidR="00AE7224">
              <w:rPr>
                <w:noProof/>
                <w:webHidden/>
              </w:rPr>
              <w:fldChar w:fldCharType="separate"/>
            </w:r>
            <w:r w:rsidR="00A2171B">
              <w:rPr>
                <w:noProof/>
                <w:webHidden/>
              </w:rPr>
              <w:t>10</w:t>
            </w:r>
            <w:r w:rsidR="00AE7224">
              <w:rPr>
                <w:noProof/>
                <w:webHidden/>
              </w:rPr>
              <w:fldChar w:fldCharType="end"/>
            </w:r>
          </w:hyperlink>
        </w:p>
        <w:p w:rsidR="006E0F29" w:rsidRPr="007A3F9E" w:rsidRDefault="006E0F29" w:rsidP="006E0F29">
          <w:pPr>
            <w:rPr>
              <w:color w:val="auto"/>
            </w:rPr>
          </w:pPr>
          <w:r w:rsidRPr="007A3F9E">
            <w:rPr>
              <w:rFonts w:cs="Arial"/>
              <w:b/>
              <w:bCs/>
              <w:color w:val="auto"/>
              <w:sz w:val="22"/>
              <w:szCs w:val="22"/>
            </w:rPr>
            <w:fldChar w:fldCharType="end"/>
          </w:r>
        </w:p>
      </w:sdtContent>
    </w:sdt>
    <w:p w:rsidR="00144AB8" w:rsidRPr="007A3F9E" w:rsidRDefault="00144AB8" w:rsidP="00144AB8">
      <w:pPr>
        <w:pStyle w:val="Textbody"/>
        <w:spacing w:before="120" w:after="120" w:line="300" w:lineRule="auto"/>
        <w:jc w:val="both"/>
        <w:rPr>
          <w:rFonts w:eastAsia="Times New Roman" w:cs="Times New Roman"/>
          <w:bCs/>
          <w:color w:val="auto"/>
          <w:sz w:val="22"/>
          <w:szCs w:val="22"/>
        </w:rPr>
      </w:pPr>
      <w:r w:rsidRPr="007A3F9E">
        <w:rPr>
          <w:rFonts w:eastAsia="Times New Roman" w:cs="Times New Roman"/>
          <w:bCs/>
          <w:color w:val="auto"/>
          <w:sz w:val="22"/>
          <w:szCs w:val="22"/>
        </w:rPr>
        <w:t>II. ZAŁĄCZNIKI</w:t>
      </w:r>
    </w:p>
    <w:p w:rsidR="00640C61" w:rsidRDefault="00640C61" w:rsidP="007775C7">
      <w:pPr>
        <w:pStyle w:val="Textbody"/>
        <w:widowControl w:val="0"/>
        <w:numPr>
          <w:ilvl w:val="0"/>
          <w:numId w:val="46"/>
        </w:numPr>
        <w:overflowPunct w:val="0"/>
        <w:autoSpaceDE w:val="0"/>
        <w:spacing w:line="300" w:lineRule="auto"/>
        <w:ind w:left="360" w:hanging="360"/>
        <w:jc w:val="left"/>
        <w:rPr>
          <w:rFonts w:eastAsia="Times New Roman" w:cs="Times New Roman"/>
          <w:b w:val="0"/>
          <w:color w:val="auto"/>
          <w:sz w:val="22"/>
          <w:szCs w:val="22"/>
        </w:rPr>
      </w:pPr>
      <w:r w:rsidRPr="00A71A27">
        <w:rPr>
          <w:rFonts w:eastAsia="Times New Roman" w:cs="Times New Roman"/>
          <w:b w:val="0"/>
          <w:color w:val="auto"/>
          <w:sz w:val="22"/>
          <w:szCs w:val="22"/>
        </w:rPr>
        <w:t>Uprawnienia budowlane oraz zaświadczenia o przynależności do właściwej Izby Inżynierów Budownict</w:t>
      </w:r>
      <w:r w:rsidR="006023F9">
        <w:rPr>
          <w:rFonts w:eastAsia="Times New Roman" w:cs="Times New Roman"/>
          <w:b w:val="0"/>
          <w:color w:val="auto"/>
          <w:sz w:val="22"/>
          <w:szCs w:val="22"/>
        </w:rPr>
        <w:t>wa projektanta i sprawdzającego;</w:t>
      </w:r>
    </w:p>
    <w:p w:rsidR="006023F9" w:rsidRDefault="006023F9" w:rsidP="007775C7">
      <w:pPr>
        <w:pStyle w:val="Textbody"/>
        <w:widowControl w:val="0"/>
        <w:numPr>
          <w:ilvl w:val="0"/>
          <w:numId w:val="46"/>
        </w:numPr>
        <w:overflowPunct w:val="0"/>
        <w:autoSpaceDE w:val="0"/>
        <w:spacing w:line="300" w:lineRule="auto"/>
        <w:ind w:left="360" w:hanging="360"/>
        <w:jc w:val="left"/>
        <w:rPr>
          <w:rFonts w:eastAsia="Times New Roman" w:cs="Times New Roman"/>
          <w:b w:val="0"/>
          <w:color w:val="auto"/>
          <w:sz w:val="22"/>
          <w:szCs w:val="22"/>
        </w:rPr>
      </w:pPr>
      <w:r>
        <w:rPr>
          <w:rFonts w:eastAsia="Times New Roman" w:cs="Times New Roman"/>
          <w:b w:val="0"/>
          <w:color w:val="auto"/>
          <w:sz w:val="22"/>
          <w:szCs w:val="22"/>
        </w:rPr>
        <w:t>Karta rejestrac</w:t>
      </w:r>
      <w:r w:rsidR="001425E5">
        <w:rPr>
          <w:rFonts w:eastAsia="Times New Roman" w:cs="Times New Roman"/>
          <w:b w:val="0"/>
          <w:color w:val="auto"/>
          <w:sz w:val="22"/>
          <w:szCs w:val="22"/>
        </w:rPr>
        <w:t>yjna mapy do celów projektowych;</w:t>
      </w:r>
    </w:p>
    <w:p w:rsidR="0020468A" w:rsidRDefault="00147B18" w:rsidP="0020468A">
      <w:pPr>
        <w:pStyle w:val="Textbody"/>
        <w:widowControl w:val="0"/>
        <w:numPr>
          <w:ilvl w:val="0"/>
          <w:numId w:val="46"/>
        </w:numPr>
        <w:overflowPunct w:val="0"/>
        <w:autoSpaceDE w:val="0"/>
        <w:spacing w:line="300" w:lineRule="auto"/>
        <w:ind w:left="360" w:hanging="360"/>
        <w:jc w:val="left"/>
        <w:rPr>
          <w:rFonts w:eastAsia="Times New Roman" w:cs="Times New Roman"/>
          <w:b w:val="0"/>
          <w:color w:val="auto"/>
          <w:sz w:val="22"/>
          <w:szCs w:val="22"/>
        </w:rPr>
      </w:pPr>
      <w:r>
        <w:rPr>
          <w:rFonts w:eastAsia="Times New Roman" w:cs="Times New Roman"/>
          <w:b w:val="0"/>
          <w:color w:val="auto"/>
          <w:sz w:val="22"/>
          <w:szCs w:val="22"/>
        </w:rPr>
        <w:t>Szc</w:t>
      </w:r>
      <w:r w:rsidR="0020468A">
        <w:rPr>
          <w:rFonts w:eastAsia="Times New Roman" w:cs="Times New Roman"/>
          <w:b w:val="0"/>
          <w:color w:val="auto"/>
          <w:sz w:val="22"/>
          <w:szCs w:val="22"/>
        </w:rPr>
        <w:t>zegółowa inwentaryzacja zieleni;</w:t>
      </w:r>
    </w:p>
    <w:p w:rsidR="0020468A" w:rsidRDefault="0020468A" w:rsidP="0020468A">
      <w:pPr>
        <w:pStyle w:val="Textbody"/>
        <w:widowControl w:val="0"/>
        <w:numPr>
          <w:ilvl w:val="0"/>
          <w:numId w:val="46"/>
        </w:numPr>
        <w:overflowPunct w:val="0"/>
        <w:autoSpaceDE w:val="0"/>
        <w:spacing w:line="300" w:lineRule="auto"/>
        <w:ind w:left="360" w:hanging="360"/>
        <w:jc w:val="left"/>
        <w:rPr>
          <w:rFonts w:eastAsia="Times New Roman" w:cs="Times New Roman"/>
          <w:b w:val="0"/>
          <w:color w:val="auto"/>
          <w:sz w:val="22"/>
          <w:szCs w:val="22"/>
        </w:rPr>
      </w:pPr>
      <w:r w:rsidRPr="0020468A">
        <w:rPr>
          <w:rFonts w:eastAsia="Times New Roman" w:cs="Times New Roman"/>
          <w:b w:val="0"/>
          <w:color w:val="auto"/>
          <w:sz w:val="22"/>
          <w:szCs w:val="22"/>
        </w:rPr>
        <w:t>Gmina Kołbaskowo – uzgodnienie projektu budowlanego;</w:t>
      </w:r>
    </w:p>
    <w:p w:rsidR="0020468A" w:rsidRPr="0020468A" w:rsidRDefault="0020468A" w:rsidP="0020468A">
      <w:pPr>
        <w:pStyle w:val="Textbody"/>
        <w:widowControl w:val="0"/>
        <w:numPr>
          <w:ilvl w:val="0"/>
          <w:numId w:val="46"/>
        </w:numPr>
        <w:overflowPunct w:val="0"/>
        <w:autoSpaceDE w:val="0"/>
        <w:spacing w:line="300" w:lineRule="auto"/>
        <w:ind w:left="360" w:hanging="360"/>
        <w:jc w:val="left"/>
        <w:rPr>
          <w:rFonts w:eastAsia="Times New Roman" w:cs="Times New Roman"/>
          <w:b w:val="0"/>
          <w:color w:val="auto"/>
          <w:sz w:val="22"/>
          <w:szCs w:val="22"/>
        </w:rPr>
      </w:pPr>
      <w:r w:rsidRPr="0020468A">
        <w:rPr>
          <w:rFonts w:eastAsia="Times New Roman" w:cs="Times New Roman"/>
          <w:b w:val="0"/>
          <w:color w:val="auto"/>
          <w:sz w:val="22"/>
          <w:szCs w:val="22"/>
        </w:rPr>
        <w:t>Wójt Gminy Kołbaskowo – zatwierdzenie projektu stałej organizacji ruchu</w:t>
      </w:r>
      <w:r>
        <w:rPr>
          <w:rFonts w:eastAsia="Times New Roman" w:cs="Times New Roman"/>
          <w:b w:val="0"/>
          <w:color w:val="auto"/>
          <w:sz w:val="22"/>
          <w:szCs w:val="22"/>
        </w:rPr>
        <w:t>.</w:t>
      </w:r>
    </w:p>
    <w:p w:rsidR="0020468A" w:rsidRDefault="0020468A">
      <w:pPr>
        <w:rPr>
          <w:rFonts w:eastAsia="Times New Roman" w:cs="Times New Roman"/>
          <w:b/>
          <w:bCs/>
          <w:color w:val="auto"/>
          <w:sz w:val="22"/>
          <w:szCs w:val="22"/>
        </w:rPr>
      </w:pPr>
      <w:r>
        <w:rPr>
          <w:rFonts w:eastAsia="Times New Roman" w:cs="Times New Roman"/>
          <w:bCs/>
          <w:color w:val="auto"/>
          <w:sz w:val="22"/>
          <w:szCs w:val="22"/>
        </w:rPr>
        <w:br w:type="page"/>
      </w:r>
    </w:p>
    <w:p w:rsidR="00144AB8" w:rsidRPr="005531AA" w:rsidRDefault="00144AB8" w:rsidP="00144AB8">
      <w:pPr>
        <w:pStyle w:val="Textbody"/>
        <w:spacing w:before="120" w:after="120" w:line="300" w:lineRule="auto"/>
        <w:jc w:val="both"/>
        <w:rPr>
          <w:rFonts w:eastAsia="Times New Roman" w:cs="Times New Roman"/>
          <w:bCs/>
          <w:color w:val="auto"/>
          <w:sz w:val="22"/>
          <w:szCs w:val="22"/>
        </w:rPr>
      </w:pPr>
      <w:r w:rsidRPr="005531AA">
        <w:rPr>
          <w:rFonts w:eastAsia="Times New Roman" w:cs="Times New Roman"/>
          <w:bCs/>
          <w:color w:val="auto"/>
          <w:sz w:val="22"/>
          <w:szCs w:val="22"/>
        </w:rPr>
        <w:lastRenderedPageBreak/>
        <w:t>III. CZĘŚĆ RYSUNKOWA</w:t>
      </w:r>
    </w:p>
    <w:p w:rsidR="000D7AF3" w:rsidRDefault="00144AB8" w:rsidP="006023F9">
      <w:pPr>
        <w:pStyle w:val="Textbody"/>
        <w:tabs>
          <w:tab w:val="left" w:leader="dot" w:pos="7938"/>
        </w:tabs>
        <w:spacing w:line="300" w:lineRule="auto"/>
        <w:jc w:val="both"/>
        <w:rPr>
          <w:rFonts w:eastAsia="Arial" w:cs="Arial"/>
          <w:b w:val="0"/>
          <w:color w:val="auto"/>
          <w:sz w:val="22"/>
          <w:szCs w:val="22"/>
        </w:rPr>
      </w:pPr>
      <w:r w:rsidRPr="005531AA">
        <w:rPr>
          <w:rFonts w:eastAsia="Arial" w:cs="Arial"/>
          <w:b w:val="0"/>
          <w:color w:val="auto"/>
          <w:sz w:val="22"/>
          <w:szCs w:val="22"/>
        </w:rPr>
        <w:t>Rys. 1</w:t>
      </w:r>
      <w:r w:rsidR="00702252">
        <w:rPr>
          <w:rFonts w:eastAsia="Arial" w:cs="Arial"/>
          <w:b w:val="0"/>
          <w:color w:val="auto"/>
          <w:sz w:val="22"/>
          <w:szCs w:val="22"/>
        </w:rPr>
        <w:t xml:space="preserve"> </w:t>
      </w:r>
      <w:r w:rsidRPr="005531AA">
        <w:rPr>
          <w:rFonts w:eastAsia="Arial" w:cs="Arial"/>
          <w:b w:val="0"/>
          <w:color w:val="auto"/>
          <w:sz w:val="22"/>
          <w:szCs w:val="22"/>
        </w:rPr>
        <w:t>– Plan sytuacyjn</w:t>
      </w:r>
      <w:r w:rsidR="000D7AF3">
        <w:rPr>
          <w:rFonts w:eastAsia="Arial" w:cs="Arial"/>
          <w:b w:val="0"/>
          <w:color w:val="auto"/>
          <w:sz w:val="22"/>
          <w:szCs w:val="22"/>
        </w:rPr>
        <w:t>y</w:t>
      </w:r>
      <w:r w:rsidR="000D7AF3">
        <w:rPr>
          <w:rFonts w:eastAsia="Arial" w:cs="Arial"/>
          <w:b w:val="0"/>
          <w:color w:val="auto"/>
          <w:sz w:val="22"/>
          <w:szCs w:val="22"/>
        </w:rPr>
        <w:tab/>
      </w:r>
      <w:r w:rsidRPr="005531AA">
        <w:rPr>
          <w:rFonts w:eastAsia="Arial" w:cs="Arial"/>
          <w:b w:val="0"/>
          <w:color w:val="auto"/>
          <w:sz w:val="22"/>
          <w:szCs w:val="22"/>
        </w:rPr>
        <w:t>skala 1:500</w:t>
      </w:r>
    </w:p>
    <w:p w:rsidR="000D7AF3" w:rsidRDefault="00E1162A" w:rsidP="000D7AF3">
      <w:pPr>
        <w:pStyle w:val="Textbody"/>
        <w:tabs>
          <w:tab w:val="left" w:pos="850"/>
          <w:tab w:val="left" w:leader="dot" w:pos="7938"/>
        </w:tabs>
        <w:spacing w:line="300" w:lineRule="auto"/>
        <w:jc w:val="both"/>
        <w:rPr>
          <w:rFonts w:eastAsia="Arial" w:cs="Arial"/>
          <w:b w:val="0"/>
          <w:color w:val="auto"/>
          <w:sz w:val="22"/>
          <w:szCs w:val="22"/>
        </w:rPr>
      </w:pPr>
      <w:r w:rsidRPr="005531AA">
        <w:rPr>
          <w:rFonts w:eastAsia="Arial" w:cs="Arial"/>
          <w:b w:val="0"/>
          <w:color w:val="auto"/>
          <w:sz w:val="22"/>
          <w:szCs w:val="22"/>
        </w:rPr>
        <w:t xml:space="preserve">Rys. </w:t>
      </w:r>
      <w:r w:rsidR="006023F9">
        <w:rPr>
          <w:rFonts w:eastAsia="Arial" w:cs="Arial"/>
          <w:b w:val="0"/>
          <w:color w:val="auto"/>
          <w:sz w:val="22"/>
          <w:szCs w:val="22"/>
        </w:rPr>
        <w:t>2</w:t>
      </w:r>
      <w:r w:rsidR="00702252">
        <w:rPr>
          <w:rFonts w:eastAsia="Arial" w:cs="Arial"/>
          <w:b w:val="0"/>
          <w:color w:val="auto"/>
          <w:sz w:val="22"/>
          <w:szCs w:val="22"/>
        </w:rPr>
        <w:t xml:space="preserve"> </w:t>
      </w:r>
      <w:r w:rsidRPr="005531AA">
        <w:rPr>
          <w:rFonts w:eastAsia="Arial" w:cs="Arial"/>
          <w:b w:val="0"/>
          <w:color w:val="auto"/>
          <w:sz w:val="22"/>
          <w:szCs w:val="22"/>
        </w:rPr>
        <w:t xml:space="preserve">– </w:t>
      </w:r>
      <w:r w:rsidR="006023F9">
        <w:rPr>
          <w:rFonts w:eastAsia="Arial" w:cs="Arial"/>
          <w:b w:val="0"/>
          <w:color w:val="auto"/>
          <w:sz w:val="22"/>
          <w:szCs w:val="22"/>
        </w:rPr>
        <w:t>Profil podłużny</w:t>
      </w:r>
      <w:r w:rsidRPr="005531AA">
        <w:rPr>
          <w:rFonts w:eastAsia="Arial" w:cs="Arial"/>
          <w:b w:val="0"/>
          <w:color w:val="auto"/>
          <w:sz w:val="22"/>
          <w:szCs w:val="22"/>
        </w:rPr>
        <w:tab/>
      </w:r>
      <w:r w:rsidR="000D7AF3">
        <w:rPr>
          <w:rFonts w:eastAsia="Arial" w:cs="Arial"/>
          <w:b w:val="0"/>
          <w:color w:val="auto"/>
          <w:sz w:val="22"/>
          <w:szCs w:val="22"/>
        </w:rPr>
        <w:t>skala 1:</w:t>
      </w:r>
      <w:r w:rsidR="006023F9">
        <w:rPr>
          <w:rFonts w:eastAsia="Arial" w:cs="Arial"/>
          <w:b w:val="0"/>
          <w:color w:val="auto"/>
          <w:sz w:val="22"/>
          <w:szCs w:val="22"/>
        </w:rPr>
        <w:t>50/</w:t>
      </w:r>
      <w:r w:rsidR="000D7AF3">
        <w:rPr>
          <w:rFonts w:eastAsia="Arial" w:cs="Arial"/>
          <w:b w:val="0"/>
          <w:color w:val="auto"/>
          <w:sz w:val="22"/>
          <w:szCs w:val="22"/>
        </w:rPr>
        <w:t>500</w:t>
      </w:r>
    </w:p>
    <w:p w:rsidR="00E1162A" w:rsidRDefault="00E1162A" w:rsidP="000D7AF3">
      <w:pPr>
        <w:pStyle w:val="Textbody"/>
        <w:tabs>
          <w:tab w:val="left" w:pos="850"/>
          <w:tab w:val="left" w:leader="dot" w:pos="7938"/>
        </w:tabs>
        <w:spacing w:line="300" w:lineRule="auto"/>
        <w:jc w:val="both"/>
        <w:rPr>
          <w:rFonts w:eastAsia="Arial" w:cs="Arial"/>
          <w:b w:val="0"/>
          <w:color w:val="auto"/>
          <w:sz w:val="22"/>
          <w:szCs w:val="22"/>
        </w:rPr>
      </w:pPr>
      <w:r w:rsidRPr="005531AA">
        <w:rPr>
          <w:rFonts w:eastAsia="Arial" w:cs="Arial"/>
          <w:b w:val="0"/>
          <w:color w:val="auto"/>
          <w:sz w:val="22"/>
          <w:szCs w:val="22"/>
        </w:rPr>
        <w:t xml:space="preserve">Rys. </w:t>
      </w:r>
      <w:r>
        <w:rPr>
          <w:rFonts w:eastAsia="Arial" w:cs="Arial"/>
          <w:b w:val="0"/>
          <w:color w:val="auto"/>
          <w:sz w:val="22"/>
          <w:szCs w:val="22"/>
        </w:rPr>
        <w:t>3</w:t>
      </w:r>
      <w:r w:rsidRPr="005531AA">
        <w:rPr>
          <w:rFonts w:eastAsia="Arial" w:cs="Arial"/>
          <w:b w:val="0"/>
          <w:color w:val="auto"/>
          <w:sz w:val="22"/>
          <w:szCs w:val="22"/>
        </w:rPr>
        <w:t xml:space="preserve"> – P</w:t>
      </w:r>
      <w:r w:rsidR="006023F9">
        <w:rPr>
          <w:rFonts w:eastAsia="Arial" w:cs="Arial"/>
          <w:b w:val="0"/>
          <w:color w:val="auto"/>
          <w:sz w:val="22"/>
          <w:szCs w:val="22"/>
        </w:rPr>
        <w:t>rzekroje i szczegóły konstrukcyjne</w:t>
      </w:r>
      <w:r w:rsidRPr="005531AA">
        <w:rPr>
          <w:rFonts w:eastAsia="Arial" w:cs="Arial"/>
          <w:b w:val="0"/>
          <w:color w:val="auto"/>
          <w:sz w:val="22"/>
          <w:szCs w:val="22"/>
        </w:rPr>
        <w:tab/>
        <w:t>skala 1:50</w:t>
      </w:r>
      <w:r w:rsidR="006023F9">
        <w:rPr>
          <w:rFonts w:eastAsia="Arial" w:cs="Arial"/>
          <w:b w:val="0"/>
          <w:color w:val="auto"/>
          <w:sz w:val="22"/>
          <w:szCs w:val="22"/>
        </w:rPr>
        <w:t xml:space="preserve"> 1:20</w:t>
      </w:r>
    </w:p>
    <w:p w:rsidR="006023F9" w:rsidRDefault="006023F9" w:rsidP="006023F9">
      <w:pPr>
        <w:pStyle w:val="Textbody"/>
        <w:tabs>
          <w:tab w:val="left" w:leader="dot" w:pos="7938"/>
        </w:tabs>
        <w:spacing w:line="300" w:lineRule="auto"/>
        <w:jc w:val="both"/>
        <w:rPr>
          <w:rFonts w:eastAsia="Arial" w:cs="Arial"/>
          <w:b w:val="0"/>
          <w:color w:val="auto"/>
          <w:sz w:val="22"/>
          <w:szCs w:val="22"/>
        </w:rPr>
      </w:pPr>
      <w:r w:rsidRPr="005531AA">
        <w:rPr>
          <w:rFonts w:eastAsia="Arial" w:cs="Arial"/>
          <w:b w:val="0"/>
          <w:color w:val="auto"/>
          <w:sz w:val="22"/>
          <w:szCs w:val="22"/>
        </w:rPr>
        <w:t xml:space="preserve">Rys. </w:t>
      </w:r>
      <w:r>
        <w:rPr>
          <w:rFonts w:eastAsia="Arial" w:cs="Arial"/>
          <w:b w:val="0"/>
          <w:color w:val="auto"/>
          <w:sz w:val="22"/>
          <w:szCs w:val="22"/>
        </w:rPr>
        <w:t xml:space="preserve">4 </w:t>
      </w:r>
      <w:r w:rsidRPr="005531AA">
        <w:rPr>
          <w:rFonts w:eastAsia="Arial" w:cs="Arial"/>
          <w:b w:val="0"/>
          <w:color w:val="auto"/>
          <w:sz w:val="22"/>
          <w:szCs w:val="22"/>
        </w:rPr>
        <w:t xml:space="preserve">– </w:t>
      </w:r>
      <w:r>
        <w:rPr>
          <w:rFonts w:eastAsia="Arial" w:cs="Arial"/>
          <w:b w:val="0"/>
          <w:color w:val="auto"/>
          <w:sz w:val="22"/>
          <w:szCs w:val="22"/>
        </w:rPr>
        <w:t>Inwentaryzacja zieleni z planem wycinek</w:t>
      </w:r>
      <w:r>
        <w:rPr>
          <w:rFonts w:eastAsia="Arial" w:cs="Arial"/>
          <w:b w:val="0"/>
          <w:color w:val="auto"/>
          <w:sz w:val="22"/>
          <w:szCs w:val="22"/>
        </w:rPr>
        <w:tab/>
      </w:r>
      <w:r w:rsidRPr="005531AA">
        <w:rPr>
          <w:rFonts w:eastAsia="Arial" w:cs="Arial"/>
          <w:b w:val="0"/>
          <w:color w:val="auto"/>
          <w:sz w:val="22"/>
          <w:szCs w:val="22"/>
        </w:rPr>
        <w:t>skala 1:500</w:t>
      </w:r>
    </w:p>
    <w:p w:rsidR="00144AB8" w:rsidRPr="00157586" w:rsidRDefault="00144AB8" w:rsidP="00144AB8">
      <w:pPr>
        <w:pStyle w:val="Nagwek1"/>
        <w:pageBreakBefore/>
        <w:spacing w:before="120" w:after="120" w:line="300" w:lineRule="auto"/>
        <w:jc w:val="center"/>
        <w:rPr>
          <w:rFonts w:cs="Arial"/>
          <w:color w:val="auto"/>
          <w:sz w:val="28"/>
          <w:szCs w:val="28"/>
          <w:u w:val="none"/>
        </w:rPr>
      </w:pPr>
      <w:bookmarkStart w:id="6" w:name="_Toc502746411"/>
      <w:r w:rsidRPr="00157586">
        <w:rPr>
          <w:rFonts w:cs="Arial"/>
          <w:color w:val="auto"/>
          <w:sz w:val="28"/>
          <w:szCs w:val="28"/>
          <w:u w:val="none"/>
        </w:rPr>
        <w:lastRenderedPageBreak/>
        <w:t>I. CZĘŚĆ OPISOWA</w:t>
      </w:r>
      <w:bookmarkEnd w:id="6"/>
    </w:p>
    <w:p w:rsidR="00144AB8" w:rsidRPr="00157586" w:rsidRDefault="00144AB8" w:rsidP="007775C7">
      <w:pPr>
        <w:pStyle w:val="Nagwek1"/>
        <w:keepNext/>
        <w:widowControl w:val="0"/>
        <w:numPr>
          <w:ilvl w:val="0"/>
          <w:numId w:val="47"/>
        </w:numPr>
        <w:overflowPunct w:val="0"/>
        <w:autoSpaceDE w:val="0"/>
        <w:spacing w:after="120" w:line="300" w:lineRule="auto"/>
        <w:jc w:val="both"/>
        <w:rPr>
          <w:rFonts w:eastAsia="Times New Roman" w:cs="Arial"/>
          <w:bCs/>
          <w:color w:val="auto"/>
          <w:sz w:val="22"/>
          <w:szCs w:val="22"/>
          <w:u w:val="none"/>
        </w:rPr>
      </w:pPr>
      <w:bookmarkStart w:id="7" w:name="_Toc502746412"/>
      <w:r w:rsidRPr="00157586">
        <w:rPr>
          <w:rFonts w:eastAsia="Times New Roman" w:cs="Arial"/>
          <w:bCs/>
          <w:color w:val="auto"/>
          <w:sz w:val="22"/>
          <w:szCs w:val="22"/>
          <w:u w:val="none"/>
        </w:rPr>
        <w:t>PODSTAWA OPRACOWANIA</w:t>
      </w:r>
      <w:bookmarkEnd w:id="7"/>
    </w:p>
    <w:p w:rsidR="00144AB8" w:rsidRPr="00157586" w:rsidRDefault="00144AB8" w:rsidP="00144AB8">
      <w:pPr>
        <w:pStyle w:val="Standard"/>
        <w:spacing w:after="120" w:line="300" w:lineRule="auto"/>
        <w:jc w:val="both"/>
        <w:rPr>
          <w:rFonts w:ascii="Arial" w:hAnsi="Arial" w:cs="Arial"/>
          <w:color w:val="auto"/>
          <w:sz w:val="22"/>
          <w:szCs w:val="22"/>
        </w:rPr>
      </w:pPr>
      <w:r w:rsidRPr="00157586">
        <w:rPr>
          <w:rFonts w:ascii="Arial" w:hAnsi="Arial" w:cs="Arial"/>
          <w:color w:val="auto"/>
          <w:sz w:val="22"/>
          <w:szCs w:val="22"/>
        </w:rPr>
        <w:t>Podstawą opracowania jest umowa z Inwestorem:</w:t>
      </w:r>
    </w:p>
    <w:p w:rsidR="00144AB8" w:rsidRPr="00157586" w:rsidRDefault="00144AB8" w:rsidP="00144AB8">
      <w:pPr>
        <w:pStyle w:val="Standard"/>
        <w:spacing w:after="120" w:line="300" w:lineRule="auto"/>
        <w:jc w:val="both"/>
        <w:rPr>
          <w:rFonts w:ascii="Arial" w:hAnsi="Arial" w:cs="Arial"/>
          <w:b/>
          <w:bCs/>
          <w:color w:val="auto"/>
          <w:sz w:val="22"/>
          <w:szCs w:val="22"/>
        </w:rPr>
      </w:pPr>
      <w:r w:rsidRPr="00157586">
        <w:rPr>
          <w:rFonts w:ascii="Arial" w:hAnsi="Arial" w:cs="Arial"/>
          <w:b/>
          <w:bCs/>
          <w:color w:val="auto"/>
          <w:sz w:val="22"/>
          <w:szCs w:val="22"/>
        </w:rPr>
        <w:t>Gmina Kołbaskowo, 72-001 Kołbaskowo 106</w:t>
      </w:r>
    </w:p>
    <w:p w:rsidR="00144AB8" w:rsidRPr="007D7AF7" w:rsidRDefault="00144AB8" w:rsidP="007775C7">
      <w:pPr>
        <w:pStyle w:val="Nagwek1"/>
        <w:keepNext/>
        <w:widowControl w:val="0"/>
        <w:numPr>
          <w:ilvl w:val="0"/>
          <w:numId w:val="47"/>
        </w:numPr>
        <w:overflowPunct w:val="0"/>
        <w:autoSpaceDE w:val="0"/>
        <w:spacing w:after="120" w:line="300" w:lineRule="auto"/>
        <w:jc w:val="both"/>
        <w:rPr>
          <w:rFonts w:eastAsia="Times New Roman" w:cs="Arial"/>
          <w:bCs/>
          <w:color w:val="auto"/>
          <w:sz w:val="22"/>
          <w:szCs w:val="22"/>
          <w:u w:val="none"/>
        </w:rPr>
      </w:pPr>
      <w:bookmarkStart w:id="8" w:name="_Toc502746413"/>
      <w:r w:rsidRPr="007D7AF7">
        <w:rPr>
          <w:rFonts w:eastAsia="Times New Roman" w:cs="Arial"/>
          <w:bCs/>
          <w:color w:val="auto"/>
          <w:sz w:val="22"/>
          <w:szCs w:val="22"/>
          <w:u w:val="none"/>
        </w:rPr>
        <w:t xml:space="preserve">PRZEDMIOT </w:t>
      </w:r>
      <w:r w:rsidR="00E5734F">
        <w:rPr>
          <w:rFonts w:eastAsia="Times New Roman" w:cs="Arial"/>
          <w:bCs/>
          <w:color w:val="auto"/>
          <w:sz w:val="22"/>
          <w:szCs w:val="22"/>
          <w:u w:val="none"/>
        </w:rPr>
        <w:t>INWESTYCJI</w:t>
      </w:r>
      <w:bookmarkEnd w:id="8"/>
    </w:p>
    <w:p w:rsidR="00144AB8" w:rsidRDefault="00144AB8" w:rsidP="00144AB8">
      <w:pPr>
        <w:pStyle w:val="Standard"/>
        <w:spacing w:after="120" w:line="300" w:lineRule="auto"/>
        <w:jc w:val="both"/>
        <w:rPr>
          <w:rFonts w:ascii="Arial" w:hAnsi="Arial" w:cs="Arial"/>
          <w:color w:val="auto"/>
          <w:sz w:val="22"/>
          <w:szCs w:val="22"/>
        </w:rPr>
      </w:pPr>
      <w:r w:rsidRPr="007D7AF7">
        <w:rPr>
          <w:rFonts w:ascii="Arial" w:hAnsi="Arial" w:cs="Arial"/>
          <w:color w:val="auto"/>
          <w:sz w:val="22"/>
          <w:szCs w:val="22"/>
        </w:rPr>
        <w:t xml:space="preserve">Przedmiotem </w:t>
      </w:r>
      <w:r w:rsidR="00E5734F">
        <w:rPr>
          <w:rFonts w:ascii="Arial" w:hAnsi="Arial" w:cs="Arial"/>
          <w:color w:val="auto"/>
          <w:sz w:val="22"/>
          <w:szCs w:val="22"/>
        </w:rPr>
        <w:t xml:space="preserve">inwestycji </w:t>
      </w:r>
      <w:r w:rsidRPr="007D7AF7">
        <w:rPr>
          <w:rFonts w:ascii="Arial" w:hAnsi="Arial" w:cs="Arial"/>
          <w:color w:val="auto"/>
          <w:sz w:val="22"/>
          <w:szCs w:val="22"/>
        </w:rPr>
        <w:t xml:space="preserve">jest </w:t>
      </w:r>
      <w:r w:rsidR="00D815EC">
        <w:rPr>
          <w:rFonts w:ascii="Arial" w:hAnsi="Arial" w:cs="Arial"/>
          <w:color w:val="auto"/>
          <w:sz w:val="22"/>
          <w:szCs w:val="22"/>
        </w:rPr>
        <w:t xml:space="preserve">przebudowa </w:t>
      </w:r>
      <w:r w:rsidR="007D7AF7" w:rsidRPr="007D7AF7">
        <w:rPr>
          <w:rFonts w:ascii="Arial" w:hAnsi="Arial" w:cs="Arial"/>
          <w:color w:val="auto"/>
          <w:sz w:val="22"/>
          <w:szCs w:val="22"/>
        </w:rPr>
        <w:t xml:space="preserve">drogi </w:t>
      </w:r>
      <w:r w:rsidR="00702252">
        <w:rPr>
          <w:rFonts w:ascii="Arial" w:hAnsi="Arial" w:cs="Arial"/>
          <w:color w:val="auto"/>
          <w:sz w:val="22"/>
          <w:szCs w:val="22"/>
        </w:rPr>
        <w:t>gminnej wewnętrznej w miejscowości Kamieniec</w:t>
      </w:r>
      <w:r w:rsidR="00D23E73" w:rsidRPr="007D7AF7">
        <w:rPr>
          <w:rFonts w:ascii="Arial" w:hAnsi="Arial" w:cs="Arial"/>
          <w:color w:val="auto"/>
          <w:sz w:val="22"/>
          <w:szCs w:val="22"/>
        </w:rPr>
        <w:t>, gmina Kołbaskowo, powiat policki.</w:t>
      </w:r>
    </w:p>
    <w:p w:rsidR="00E5734F" w:rsidRPr="007D7AF7" w:rsidRDefault="00E5734F" w:rsidP="007775C7">
      <w:pPr>
        <w:pStyle w:val="Nagwek1"/>
        <w:keepNext/>
        <w:widowControl w:val="0"/>
        <w:numPr>
          <w:ilvl w:val="0"/>
          <w:numId w:val="47"/>
        </w:numPr>
        <w:overflowPunct w:val="0"/>
        <w:autoSpaceDE w:val="0"/>
        <w:spacing w:after="120" w:line="300" w:lineRule="auto"/>
        <w:jc w:val="both"/>
        <w:rPr>
          <w:rFonts w:eastAsia="Times New Roman" w:cs="Arial"/>
          <w:bCs/>
          <w:color w:val="auto"/>
          <w:sz w:val="22"/>
          <w:szCs w:val="22"/>
          <w:u w:val="none"/>
        </w:rPr>
      </w:pPr>
      <w:bookmarkStart w:id="9" w:name="_Toc502746414"/>
      <w:r w:rsidRPr="007D7AF7">
        <w:rPr>
          <w:rFonts w:eastAsia="Times New Roman" w:cs="Arial"/>
          <w:bCs/>
          <w:color w:val="auto"/>
          <w:sz w:val="22"/>
          <w:szCs w:val="22"/>
          <w:u w:val="none"/>
        </w:rPr>
        <w:t xml:space="preserve">PRZEDMIOT </w:t>
      </w:r>
      <w:r>
        <w:rPr>
          <w:rFonts w:eastAsia="Times New Roman" w:cs="Arial"/>
          <w:bCs/>
          <w:color w:val="auto"/>
          <w:sz w:val="22"/>
          <w:szCs w:val="22"/>
          <w:u w:val="none"/>
        </w:rPr>
        <w:t>OPRACOWANIA</w:t>
      </w:r>
      <w:bookmarkEnd w:id="9"/>
    </w:p>
    <w:p w:rsidR="00695A5F" w:rsidRDefault="00E5734F" w:rsidP="00695A5F">
      <w:pPr>
        <w:pStyle w:val="Standard"/>
        <w:spacing w:after="120" w:line="300" w:lineRule="auto"/>
        <w:jc w:val="both"/>
        <w:rPr>
          <w:rFonts w:ascii="Arial" w:hAnsi="Arial" w:cs="Arial"/>
          <w:color w:val="auto"/>
          <w:sz w:val="22"/>
          <w:szCs w:val="22"/>
        </w:rPr>
      </w:pPr>
      <w:r w:rsidRPr="007D7AF7">
        <w:rPr>
          <w:rFonts w:ascii="Arial" w:hAnsi="Arial" w:cs="Arial"/>
          <w:color w:val="auto"/>
          <w:sz w:val="22"/>
          <w:szCs w:val="22"/>
        </w:rPr>
        <w:t xml:space="preserve">Przedmiotem opracowania jest projekt branży drogowej </w:t>
      </w:r>
      <w:r>
        <w:rPr>
          <w:rFonts w:ascii="Arial" w:hAnsi="Arial" w:cs="Arial"/>
          <w:color w:val="auto"/>
          <w:sz w:val="22"/>
          <w:szCs w:val="22"/>
        </w:rPr>
        <w:t>obejmujący</w:t>
      </w:r>
      <w:r w:rsidR="00695A5F">
        <w:rPr>
          <w:rFonts w:ascii="Arial" w:hAnsi="Arial" w:cs="Arial"/>
          <w:color w:val="auto"/>
          <w:sz w:val="22"/>
          <w:szCs w:val="22"/>
        </w:rPr>
        <w:t xml:space="preserve"> p</w:t>
      </w:r>
      <w:r>
        <w:rPr>
          <w:rFonts w:ascii="Arial" w:hAnsi="Arial" w:cs="Arial"/>
          <w:color w:val="auto"/>
          <w:sz w:val="22"/>
          <w:szCs w:val="22"/>
        </w:rPr>
        <w:t xml:space="preserve">rzebudowę drogi gminnej </w:t>
      </w:r>
      <w:r w:rsidR="00844C2D">
        <w:rPr>
          <w:rFonts w:ascii="Arial" w:hAnsi="Arial" w:cs="Arial"/>
          <w:color w:val="auto"/>
          <w:sz w:val="22"/>
          <w:szCs w:val="22"/>
        </w:rPr>
        <w:t xml:space="preserve">wewnętrznej </w:t>
      </w:r>
      <w:r>
        <w:rPr>
          <w:rFonts w:ascii="Arial" w:hAnsi="Arial" w:cs="Arial"/>
          <w:color w:val="auto"/>
          <w:sz w:val="22"/>
          <w:szCs w:val="22"/>
        </w:rPr>
        <w:t xml:space="preserve">w miejscowości </w:t>
      </w:r>
      <w:r w:rsidR="00C03989">
        <w:rPr>
          <w:rFonts w:ascii="Arial" w:hAnsi="Arial" w:cs="Arial"/>
          <w:color w:val="auto"/>
          <w:sz w:val="22"/>
          <w:szCs w:val="22"/>
        </w:rPr>
        <w:t>Kamieniec</w:t>
      </w:r>
      <w:r w:rsidR="00695A5F">
        <w:rPr>
          <w:rFonts w:ascii="Arial" w:hAnsi="Arial" w:cs="Arial"/>
          <w:color w:val="auto"/>
          <w:sz w:val="22"/>
          <w:szCs w:val="22"/>
        </w:rPr>
        <w:t>.</w:t>
      </w:r>
      <w:r w:rsidR="003954ED">
        <w:rPr>
          <w:rFonts w:ascii="Arial" w:hAnsi="Arial" w:cs="Arial"/>
          <w:color w:val="auto"/>
          <w:sz w:val="22"/>
          <w:szCs w:val="22"/>
        </w:rPr>
        <w:t xml:space="preserve"> </w:t>
      </w:r>
    </w:p>
    <w:p w:rsidR="00144AB8" w:rsidRPr="005A0360" w:rsidRDefault="00144AB8" w:rsidP="007775C7">
      <w:pPr>
        <w:pStyle w:val="Nagwek1"/>
        <w:keepNext/>
        <w:widowControl w:val="0"/>
        <w:numPr>
          <w:ilvl w:val="0"/>
          <w:numId w:val="47"/>
        </w:numPr>
        <w:overflowPunct w:val="0"/>
        <w:autoSpaceDE w:val="0"/>
        <w:spacing w:after="120" w:line="300" w:lineRule="auto"/>
        <w:jc w:val="both"/>
        <w:rPr>
          <w:rFonts w:eastAsia="Times New Roman" w:cs="Arial"/>
          <w:bCs/>
          <w:color w:val="auto"/>
          <w:sz w:val="22"/>
          <w:szCs w:val="22"/>
          <w:u w:val="none"/>
        </w:rPr>
      </w:pPr>
      <w:bookmarkStart w:id="10" w:name="_Toc502746415"/>
      <w:r w:rsidRPr="005A0360">
        <w:rPr>
          <w:rFonts w:eastAsia="Times New Roman" w:cs="Arial"/>
          <w:bCs/>
          <w:color w:val="auto"/>
          <w:sz w:val="22"/>
          <w:szCs w:val="22"/>
          <w:u w:val="none"/>
        </w:rPr>
        <w:t>MATERIAŁY WYJŚCIOWE</w:t>
      </w:r>
      <w:bookmarkEnd w:id="10"/>
    </w:p>
    <w:p w:rsidR="00144AB8" w:rsidRPr="005A0360" w:rsidRDefault="00144AB8" w:rsidP="00144AB8">
      <w:pPr>
        <w:pStyle w:val="Standard"/>
        <w:spacing w:after="120" w:line="300" w:lineRule="auto"/>
        <w:jc w:val="both"/>
        <w:rPr>
          <w:rFonts w:ascii="Arial" w:hAnsi="Arial" w:cs="Arial"/>
          <w:color w:val="auto"/>
          <w:sz w:val="22"/>
          <w:szCs w:val="22"/>
        </w:rPr>
      </w:pPr>
      <w:r w:rsidRPr="005A0360">
        <w:rPr>
          <w:rFonts w:ascii="Arial" w:eastAsia="Times New Roman" w:hAnsi="Arial" w:cs="Arial"/>
          <w:color w:val="auto"/>
          <w:sz w:val="22"/>
          <w:szCs w:val="22"/>
        </w:rPr>
        <w:t>Podczas opracowywania niniejszego projektu wykorzystano następujące materiały wyjściowe:</w:t>
      </w:r>
    </w:p>
    <w:p w:rsidR="00144AB8" w:rsidRPr="005A0360" w:rsidRDefault="00144AB8" w:rsidP="007775C7">
      <w:pPr>
        <w:pStyle w:val="Standard"/>
        <w:numPr>
          <w:ilvl w:val="0"/>
          <w:numId w:val="50"/>
        </w:numPr>
        <w:spacing w:line="300" w:lineRule="auto"/>
        <w:jc w:val="both"/>
        <w:rPr>
          <w:rFonts w:ascii="Arial" w:hAnsi="Arial" w:cs="Arial"/>
          <w:color w:val="auto"/>
          <w:sz w:val="22"/>
          <w:szCs w:val="22"/>
        </w:rPr>
      </w:pPr>
      <w:r w:rsidRPr="00FE2F4B">
        <w:rPr>
          <w:rFonts w:ascii="Arial" w:hAnsi="Arial" w:cs="Arial"/>
          <w:color w:val="auto"/>
          <w:sz w:val="22"/>
          <w:szCs w:val="22"/>
        </w:rPr>
        <w:t>Aktualna mapa do celów projektowych w skali 1:500;</w:t>
      </w:r>
    </w:p>
    <w:p w:rsidR="00144AB8" w:rsidRPr="005A0360" w:rsidRDefault="00144AB8" w:rsidP="007775C7">
      <w:pPr>
        <w:pStyle w:val="Standard"/>
        <w:numPr>
          <w:ilvl w:val="0"/>
          <w:numId w:val="50"/>
        </w:numPr>
        <w:spacing w:line="300" w:lineRule="auto"/>
        <w:ind w:left="357" w:hanging="357"/>
        <w:jc w:val="both"/>
        <w:rPr>
          <w:rFonts w:ascii="Arial" w:hAnsi="Arial" w:cs="Arial"/>
          <w:color w:val="auto"/>
          <w:sz w:val="22"/>
          <w:szCs w:val="22"/>
        </w:rPr>
      </w:pPr>
      <w:r w:rsidRPr="00FE2F4B">
        <w:rPr>
          <w:rFonts w:ascii="Arial" w:hAnsi="Arial" w:cs="Arial"/>
          <w:color w:val="auto"/>
          <w:sz w:val="22"/>
          <w:szCs w:val="22"/>
        </w:rPr>
        <w:t>Opinia o geotechnicznych warunkach posadowienia;</w:t>
      </w:r>
    </w:p>
    <w:p w:rsidR="00144AB8" w:rsidRDefault="00144AB8" w:rsidP="007775C7">
      <w:pPr>
        <w:pStyle w:val="Standard"/>
        <w:numPr>
          <w:ilvl w:val="0"/>
          <w:numId w:val="50"/>
        </w:numPr>
        <w:spacing w:line="300" w:lineRule="auto"/>
        <w:ind w:left="357" w:hanging="357"/>
        <w:jc w:val="both"/>
        <w:rPr>
          <w:rFonts w:ascii="Arial" w:hAnsi="Arial" w:cs="Arial"/>
          <w:color w:val="auto"/>
          <w:sz w:val="22"/>
          <w:szCs w:val="22"/>
        </w:rPr>
      </w:pPr>
      <w:r w:rsidRPr="00FE2F4B">
        <w:rPr>
          <w:rFonts w:ascii="Arial" w:hAnsi="Arial" w:cs="Arial"/>
          <w:color w:val="auto"/>
          <w:sz w:val="22"/>
          <w:szCs w:val="22"/>
        </w:rPr>
        <w:t xml:space="preserve">Uchwała nr </w:t>
      </w:r>
      <w:r w:rsidR="005A0360" w:rsidRPr="00FE2F4B">
        <w:rPr>
          <w:rFonts w:ascii="Arial" w:hAnsi="Arial" w:cs="Arial"/>
          <w:color w:val="auto"/>
          <w:sz w:val="22"/>
          <w:szCs w:val="22"/>
        </w:rPr>
        <w:t>IV</w:t>
      </w:r>
      <w:r w:rsidRPr="00FE2F4B">
        <w:rPr>
          <w:rFonts w:ascii="Arial" w:hAnsi="Arial" w:cs="Arial"/>
          <w:color w:val="auto"/>
          <w:sz w:val="22"/>
          <w:szCs w:val="22"/>
        </w:rPr>
        <w:t>/</w:t>
      </w:r>
      <w:r w:rsidR="005A0360" w:rsidRPr="00FE2F4B">
        <w:rPr>
          <w:rFonts w:ascii="Arial" w:hAnsi="Arial" w:cs="Arial"/>
          <w:color w:val="auto"/>
          <w:sz w:val="22"/>
          <w:szCs w:val="22"/>
        </w:rPr>
        <w:t>28</w:t>
      </w:r>
      <w:r w:rsidRPr="00FE2F4B">
        <w:rPr>
          <w:rFonts w:ascii="Arial" w:hAnsi="Arial" w:cs="Arial"/>
          <w:color w:val="auto"/>
          <w:sz w:val="22"/>
          <w:szCs w:val="22"/>
        </w:rPr>
        <w:t>/</w:t>
      </w:r>
      <w:r w:rsidR="0089448A" w:rsidRPr="00FE2F4B">
        <w:rPr>
          <w:rFonts w:ascii="Arial" w:hAnsi="Arial" w:cs="Arial"/>
          <w:color w:val="auto"/>
          <w:sz w:val="22"/>
          <w:szCs w:val="22"/>
        </w:rPr>
        <w:t>0</w:t>
      </w:r>
      <w:r w:rsidR="005A0360" w:rsidRPr="00FE2F4B">
        <w:rPr>
          <w:rFonts w:ascii="Arial" w:hAnsi="Arial" w:cs="Arial"/>
          <w:color w:val="auto"/>
          <w:sz w:val="22"/>
          <w:szCs w:val="22"/>
        </w:rPr>
        <w:t>7</w:t>
      </w:r>
      <w:r w:rsidRPr="00FE2F4B">
        <w:rPr>
          <w:rFonts w:ascii="Arial" w:hAnsi="Arial" w:cs="Arial"/>
          <w:color w:val="auto"/>
          <w:sz w:val="22"/>
          <w:szCs w:val="22"/>
        </w:rPr>
        <w:t xml:space="preserve"> Rady Gminy Kołbaskowo z dnia </w:t>
      </w:r>
      <w:r w:rsidR="0089448A" w:rsidRPr="00FE2F4B">
        <w:rPr>
          <w:rFonts w:ascii="Arial" w:hAnsi="Arial" w:cs="Arial"/>
          <w:color w:val="auto"/>
          <w:sz w:val="22"/>
          <w:szCs w:val="22"/>
        </w:rPr>
        <w:t>2</w:t>
      </w:r>
      <w:r w:rsidR="005A0360" w:rsidRPr="00FE2F4B">
        <w:rPr>
          <w:rFonts w:ascii="Arial" w:hAnsi="Arial" w:cs="Arial"/>
          <w:color w:val="auto"/>
          <w:sz w:val="22"/>
          <w:szCs w:val="22"/>
        </w:rPr>
        <w:t>6</w:t>
      </w:r>
      <w:r w:rsidRPr="00FE2F4B">
        <w:rPr>
          <w:rFonts w:ascii="Arial" w:hAnsi="Arial" w:cs="Arial"/>
          <w:color w:val="auto"/>
          <w:sz w:val="22"/>
          <w:szCs w:val="22"/>
        </w:rPr>
        <w:t xml:space="preserve"> l</w:t>
      </w:r>
      <w:r w:rsidR="005A0360" w:rsidRPr="00FE2F4B">
        <w:rPr>
          <w:rFonts w:ascii="Arial" w:hAnsi="Arial" w:cs="Arial"/>
          <w:color w:val="auto"/>
          <w:sz w:val="22"/>
          <w:szCs w:val="22"/>
        </w:rPr>
        <w:t>utego</w:t>
      </w:r>
      <w:r w:rsidR="0089448A" w:rsidRPr="00FE2F4B">
        <w:rPr>
          <w:rFonts w:ascii="Arial" w:hAnsi="Arial" w:cs="Arial"/>
          <w:color w:val="auto"/>
          <w:sz w:val="22"/>
          <w:szCs w:val="22"/>
        </w:rPr>
        <w:t xml:space="preserve"> </w:t>
      </w:r>
      <w:r w:rsidRPr="00FE2F4B">
        <w:rPr>
          <w:rFonts w:ascii="Arial" w:hAnsi="Arial" w:cs="Arial"/>
          <w:color w:val="auto"/>
          <w:sz w:val="22"/>
          <w:szCs w:val="22"/>
        </w:rPr>
        <w:t>20</w:t>
      </w:r>
      <w:r w:rsidR="0089448A" w:rsidRPr="00FE2F4B">
        <w:rPr>
          <w:rFonts w:ascii="Arial" w:hAnsi="Arial" w:cs="Arial"/>
          <w:color w:val="auto"/>
          <w:sz w:val="22"/>
          <w:szCs w:val="22"/>
        </w:rPr>
        <w:t>0</w:t>
      </w:r>
      <w:r w:rsidR="005A0360" w:rsidRPr="00FE2F4B">
        <w:rPr>
          <w:rFonts w:ascii="Arial" w:hAnsi="Arial" w:cs="Arial"/>
          <w:color w:val="auto"/>
          <w:sz w:val="22"/>
          <w:szCs w:val="22"/>
        </w:rPr>
        <w:t>7</w:t>
      </w:r>
      <w:r w:rsidRPr="00FE2F4B">
        <w:rPr>
          <w:rFonts w:ascii="Arial" w:hAnsi="Arial" w:cs="Arial"/>
          <w:color w:val="auto"/>
          <w:sz w:val="22"/>
          <w:szCs w:val="22"/>
        </w:rPr>
        <w:t xml:space="preserve"> r. w sprawie miejscowego planu zagospodarowania przestrzennego dla terenu </w:t>
      </w:r>
      <w:r w:rsidR="0089448A" w:rsidRPr="00FE2F4B">
        <w:rPr>
          <w:rFonts w:ascii="Arial" w:hAnsi="Arial" w:cs="Arial"/>
          <w:color w:val="auto"/>
          <w:sz w:val="22"/>
          <w:szCs w:val="22"/>
        </w:rPr>
        <w:t xml:space="preserve">zlokalizowanego w obrębie geodezyjnym </w:t>
      </w:r>
      <w:r w:rsidR="005A0360" w:rsidRPr="00FE2F4B">
        <w:rPr>
          <w:rFonts w:ascii="Arial" w:hAnsi="Arial" w:cs="Arial"/>
          <w:color w:val="auto"/>
          <w:sz w:val="22"/>
          <w:szCs w:val="22"/>
        </w:rPr>
        <w:t>Kamieniec</w:t>
      </w:r>
      <w:r w:rsidR="00781A0A">
        <w:rPr>
          <w:rFonts w:ascii="Arial" w:hAnsi="Arial" w:cs="Arial"/>
          <w:color w:val="auto"/>
          <w:sz w:val="22"/>
          <w:szCs w:val="22"/>
        </w:rPr>
        <w:t xml:space="preserve"> w gminie Kołbaskowo;</w:t>
      </w:r>
    </w:p>
    <w:p w:rsidR="00781A0A" w:rsidRPr="00BD0C70" w:rsidRDefault="00781A0A" w:rsidP="007775C7">
      <w:pPr>
        <w:pStyle w:val="Standard"/>
        <w:widowControl w:val="0"/>
        <w:numPr>
          <w:ilvl w:val="0"/>
          <w:numId w:val="50"/>
        </w:numPr>
        <w:tabs>
          <w:tab w:val="left" w:leader="dot" w:pos="8789"/>
        </w:tabs>
        <w:overflowPunct w:val="0"/>
        <w:autoSpaceDE w:val="0"/>
        <w:spacing w:line="300" w:lineRule="auto"/>
        <w:jc w:val="both"/>
        <w:rPr>
          <w:rFonts w:ascii="Arial" w:hAnsi="Arial" w:cs="Arial"/>
          <w:color w:val="auto"/>
          <w:sz w:val="22"/>
          <w:szCs w:val="22"/>
        </w:rPr>
      </w:pPr>
      <w:r>
        <w:rPr>
          <w:rFonts w:ascii="Arial" w:eastAsia="Times New Roman" w:hAnsi="Arial" w:cs="Arial"/>
          <w:color w:val="auto"/>
          <w:sz w:val="22"/>
          <w:szCs w:val="22"/>
        </w:rPr>
        <w:t>Projekt budowy ciągu pieszo-rowerowego Kamieniec – Kołbaskowo, Biuro Projektów INBUD S.C.</w:t>
      </w:r>
    </w:p>
    <w:p w:rsidR="00BD0C70" w:rsidRPr="00BD0C70" w:rsidRDefault="00BD0C70" w:rsidP="00BD0C70">
      <w:pPr>
        <w:pStyle w:val="Nagwek1"/>
        <w:keepNext/>
        <w:widowControl w:val="0"/>
        <w:numPr>
          <w:ilvl w:val="0"/>
          <w:numId w:val="47"/>
        </w:numPr>
        <w:overflowPunct w:val="0"/>
        <w:autoSpaceDE w:val="0"/>
        <w:spacing w:after="120" w:line="300" w:lineRule="auto"/>
        <w:jc w:val="both"/>
        <w:rPr>
          <w:rFonts w:eastAsia="Times New Roman"/>
          <w:bCs/>
          <w:color w:val="auto"/>
          <w:u w:val="none"/>
        </w:rPr>
      </w:pPr>
      <w:bookmarkStart w:id="11" w:name="_Toc504391379"/>
      <w:r w:rsidRPr="00BD0C70">
        <w:rPr>
          <w:rFonts w:eastAsia="Times New Roman" w:cs="Arial"/>
          <w:bCs/>
          <w:color w:val="auto"/>
          <w:sz w:val="22"/>
          <w:szCs w:val="22"/>
          <w:u w:val="none"/>
        </w:rPr>
        <w:t>SPRAWY TERENOWO-PRAWNE</w:t>
      </w:r>
      <w:bookmarkEnd w:id="11"/>
    </w:p>
    <w:p w:rsidR="00BD0C70" w:rsidRPr="0034773D" w:rsidRDefault="00BD0C70" w:rsidP="00BD0C70">
      <w:pPr>
        <w:pStyle w:val="Tekstpodstawowy"/>
        <w:tabs>
          <w:tab w:val="center" w:pos="4819"/>
          <w:tab w:val="right" w:pos="9355"/>
        </w:tabs>
        <w:spacing w:line="360" w:lineRule="auto"/>
        <w:rPr>
          <w:rFonts w:cs="Arial"/>
          <w:sz w:val="22"/>
          <w:szCs w:val="22"/>
        </w:rPr>
      </w:pPr>
      <w:r>
        <w:rPr>
          <w:rFonts w:cs="Arial"/>
          <w:sz w:val="22"/>
          <w:szCs w:val="22"/>
        </w:rPr>
        <w:t xml:space="preserve">Zakres inwestycji obejmuje </w:t>
      </w:r>
      <w:r w:rsidRPr="0034773D">
        <w:rPr>
          <w:rFonts w:cs="Arial"/>
          <w:sz w:val="22"/>
          <w:szCs w:val="22"/>
        </w:rPr>
        <w:t>następując</w:t>
      </w:r>
      <w:r>
        <w:rPr>
          <w:rFonts w:cs="Arial"/>
          <w:sz w:val="22"/>
          <w:szCs w:val="22"/>
        </w:rPr>
        <w:t>e</w:t>
      </w:r>
      <w:r w:rsidRPr="0034773D">
        <w:rPr>
          <w:rFonts w:cs="Arial"/>
          <w:sz w:val="22"/>
          <w:szCs w:val="22"/>
        </w:rPr>
        <w:t xml:space="preserve"> działk</w:t>
      </w:r>
      <w:r>
        <w:rPr>
          <w:rFonts w:cs="Arial"/>
          <w:sz w:val="22"/>
          <w:szCs w:val="22"/>
        </w:rPr>
        <w:t>i</w:t>
      </w:r>
      <w:r w:rsidRPr="0034773D">
        <w:rPr>
          <w:rFonts w:cs="Arial"/>
          <w:sz w:val="22"/>
          <w:szCs w:val="22"/>
        </w:rPr>
        <w:t>:</w:t>
      </w:r>
    </w:p>
    <w:tbl>
      <w:tblPr>
        <w:tblW w:w="9639" w:type="dxa"/>
        <w:tblInd w:w="55" w:type="dxa"/>
        <w:tblLayout w:type="fixed"/>
        <w:tblCellMar>
          <w:top w:w="55" w:type="dxa"/>
          <w:left w:w="55" w:type="dxa"/>
          <w:bottom w:w="55" w:type="dxa"/>
          <w:right w:w="55" w:type="dxa"/>
        </w:tblCellMar>
        <w:tblLook w:val="0000" w:firstRow="0" w:lastRow="0" w:firstColumn="0" w:lastColumn="0" w:noHBand="0" w:noVBand="0"/>
      </w:tblPr>
      <w:tblGrid>
        <w:gridCol w:w="569"/>
        <w:gridCol w:w="975"/>
        <w:gridCol w:w="1150"/>
        <w:gridCol w:w="6945"/>
      </w:tblGrid>
      <w:tr w:rsidR="00BD0C70" w:rsidRPr="0034773D" w:rsidTr="00680409">
        <w:trPr>
          <w:trHeight w:val="454"/>
        </w:trPr>
        <w:tc>
          <w:tcPr>
            <w:tcW w:w="569" w:type="dxa"/>
            <w:tcBorders>
              <w:top w:val="single" w:sz="1" w:space="0" w:color="000000"/>
              <w:left w:val="single" w:sz="1" w:space="0" w:color="000000"/>
              <w:bottom w:val="single" w:sz="1" w:space="0" w:color="000000"/>
            </w:tcBorders>
            <w:shd w:val="clear" w:color="auto" w:fill="auto"/>
            <w:vAlign w:val="center"/>
          </w:tcPr>
          <w:p w:rsidR="00BD0C70" w:rsidRPr="00680409" w:rsidRDefault="00BD0C70" w:rsidP="00BD0C70">
            <w:pPr>
              <w:pStyle w:val="Zawartotabeli"/>
              <w:numPr>
                <w:ilvl w:val="0"/>
                <w:numId w:val="56"/>
              </w:numPr>
              <w:tabs>
                <w:tab w:val="left" w:pos="0"/>
              </w:tabs>
              <w:snapToGrid w:val="0"/>
              <w:spacing w:after="0" w:line="276" w:lineRule="auto"/>
              <w:jc w:val="center"/>
              <w:rPr>
                <w:rFonts w:ascii="Arial" w:hAnsi="Arial" w:cs="Arial"/>
                <w:b/>
                <w:bCs/>
                <w:color w:val="000000"/>
                <w:sz w:val="20"/>
              </w:rPr>
            </w:pPr>
            <w:r w:rsidRPr="00680409">
              <w:rPr>
                <w:rFonts w:ascii="Arial" w:hAnsi="Arial" w:cs="Arial"/>
                <w:b/>
                <w:bCs/>
                <w:color w:val="000000"/>
                <w:sz w:val="20"/>
              </w:rPr>
              <w:t>L.p.</w:t>
            </w:r>
          </w:p>
        </w:tc>
        <w:tc>
          <w:tcPr>
            <w:tcW w:w="975" w:type="dxa"/>
            <w:tcBorders>
              <w:top w:val="single" w:sz="1" w:space="0" w:color="000000"/>
              <w:left w:val="single" w:sz="1" w:space="0" w:color="000000"/>
              <w:bottom w:val="single" w:sz="1" w:space="0" w:color="000000"/>
            </w:tcBorders>
            <w:shd w:val="clear" w:color="auto" w:fill="auto"/>
            <w:vAlign w:val="center"/>
          </w:tcPr>
          <w:p w:rsidR="00BD0C70" w:rsidRPr="00680409" w:rsidRDefault="00BD0C70" w:rsidP="00BD0C70">
            <w:pPr>
              <w:pStyle w:val="Zawartotabeli"/>
              <w:numPr>
                <w:ilvl w:val="0"/>
                <w:numId w:val="56"/>
              </w:numPr>
              <w:tabs>
                <w:tab w:val="left" w:pos="0"/>
              </w:tabs>
              <w:snapToGrid w:val="0"/>
              <w:spacing w:after="0" w:line="276" w:lineRule="auto"/>
              <w:jc w:val="center"/>
              <w:rPr>
                <w:rFonts w:ascii="Arial" w:hAnsi="Arial" w:cs="Arial"/>
                <w:b/>
                <w:bCs/>
                <w:color w:val="000000"/>
                <w:sz w:val="20"/>
              </w:rPr>
            </w:pPr>
            <w:r w:rsidRPr="00680409">
              <w:rPr>
                <w:rFonts w:ascii="Arial" w:hAnsi="Arial" w:cs="Arial"/>
                <w:b/>
                <w:bCs/>
                <w:color w:val="000000"/>
                <w:sz w:val="20"/>
              </w:rPr>
              <w:t>Numer działki</w:t>
            </w:r>
          </w:p>
        </w:tc>
        <w:tc>
          <w:tcPr>
            <w:tcW w:w="1150" w:type="dxa"/>
            <w:tcBorders>
              <w:top w:val="single" w:sz="1" w:space="0" w:color="000000"/>
              <w:left w:val="single" w:sz="1" w:space="0" w:color="000000"/>
              <w:bottom w:val="single" w:sz="1" w:space="0" w:color="000000"/>
              <w:right w:val="single" w:sz="4" w:space="0" w:color="auto"/>
            </w:tcBorders>
            <w:shd w:val="clear" w:color="auto" w:fill="auto"/>
            <w:vAlign w:val="center"/>
          </w:tcPr>
          <w:p w:rsidR="00BD0C70" w:rsidRPr="00680409" w:rsidRDefault="00BD0C70" w:rsidP="00BD0C70">
            <w:pPr>
              <w:pStyle w:val="Zawartotabeli"/>
              <w:numPr>
                <w:ilvl w:val="0"/>
                <w:numId w:val="56"/>
              </w:numPr>
              <w:tabs>
                <w:tab w:val="left" w:pos="0"/>
              </w:tabs>
              <w:snapToGrid w:val="0"/>
              <w:spacing w:after="0" w:line="276" w:lineRule="auto"/>
              <w:jc w:val="center"/>
              <w:rPr>
                <w:rFonts w:ascii="Arial" w:hAnsi="Arial" w:cs="Arial"/>
                <w:sz w:val="20"/>
              </w:rPr>
            </w:pPr>
            <w:r w:rsidRPr="00680409">
              <w:rPr>
                <w:rFonts w:ascii="Arial" w:hAnsi="Arial" w:cs="Arial"/>
                <w:b/>
                <w:bCs/>
                <w:color w:val="000000"/>
                <w:sz w:val="20"/>
              </w:rPr>
              <w:t>Obręb</w:t>
            </w:r>
          </w:p>
        </w:tc>
        <w:tc>
          <w:tcPr>
            <w:tcW w:w="6945" w:type="dxa"/>
            <w:tcBorders>
              <w:top w:val="single" w:sz="1" w:space="0" w:color="000000"/>
              <w:left w:val="single" w:sz="4" w:space="0" w:color="auto"/>
              <w:bottom w:val="single" w:sz="1" w:space="0" w:color="000000"/>
              <w:right w:val="single" w:sz="4" w:space="0" w:color="auto"/>
            </w:tcBorders>
            <w:vAlign w:val="center"/>
          </w:tcPr>
          <w:p w:rsidR="00BD0C70" w:rsidRPr="00680409" w:rsidRDefault="00BD0C70" w:rsidP="00BD0C70">
            <w:pPr>
              <w:pStyle w:val="Zawartotabeli"/>
              <w:numPr>
                <w:ilvl w:val="0"/>
                <w:numId w:val="56"/>
              </w:numPr>
              <w:tabs>
                <w:tab w:val="left" w:pos="0"/>
              </w:tabs>
              <w:snapToGrid w:val="0"/>
              <w:spacing w:after="0" w:line="276" w:lineRule="auto"/>
              <w:jc w:val="center"/>
              <w:rPr>
                <w:rFonts w:ascii="Arial" w:hAnsi="Arial" w:cs="Arial"/>
                <w:sz w:val="20"/>
              </w:rPr>
            </w:pPr>
            <w:r w:rsidRPr="00680409">
              <w:rPr>
                <w:rFonts w:ascii="Arial" w:hAnsi="Arial" w:cs="Arial"/>
                <w:b/>
                <w:bCs/>
                <w:color w:val="000000"/>
                <w:sz w:val="20"/>
              </w:rPr>
              <w:t>Właściciel</w:t>
            </w:r>
          </w:p>
        </w:tc>
      </w:tr>
      <w:tr w:rsidR="00BD0C70" w:rsidRPr="0034773D" w:rsidTr="00680409">
        <w:trPr>
          <w:trHeight w:val="454"/>
        </w:trPr>
        <w:tc>
          <w:tcPr>
            <w:tcW w:w="569" w:type="dxa"/>
            <w:tcBorders>
              <w:left w:val="single" w:sz="1" w:space="0" w:color="000000"/>
              <w:bottom w:val="single" w:sz="1" w:space="0" w:color="000000"/>
            </w:tcBorders>
            <w:shd w:val="clear" w:color="auto" w:fill="auto"/>
            <w:vAlign w:val="center"/>
          </w:tcPr>
          <w:p w:rsidR="00BD0C70" w:rsidRPr="00680409" w:rsidRDefault="00BD0C70" w:rsidP="00BD0C70">
            <w:pPr>
              <w:pStyle w:val="Zawartotabeli"/>
              <w:numPr>
                <w:ilvl w:val="0"/>
                <w:numId w:val="56"/>
              </w:numPr>
              <w:tabs>
                <w:tab w:val="left" w:pos="0"/>
              </w:tabs>
              <w:snapToGrid w:val="0"/>
              <w:spacing w:after="0" w:line="276" w:lineRule="auto"/>
              <w:jc w:val="center"/>
              <w:rPr>
                <w:rFonts w:ascii="Arial" w:hAnsi="Arial" w:cs="Arial"/>
                <w:color w:val="000000"/>
                <w:sz w:val="20"/>
              </w:rPr>
            </w:pPr>
            <w:r w:rsidRPr="00680409">
              <w:rPr>
                <w:rFonts w:ascii="Arial" w:hAnsi="Arial" w:cs="Arial"/>
                <w:color w:val="000000"/>
                <w:sz w:val="20"/>
              </w:rPr>
              <w:t>1.</w:t>
            </w:r>
          </w:p>
        </w:tc>
        <w:tc>
          <w:tcPr>
            <w:tcW w:w="975" w:type="dxa"/>
            <w:tcBorders>
              <w:left w:val="single" w:sz="1" w:space="0" w:color="000000"/>
              <w:bottom w:val="single" w:sz="1" w:space="0" w:color="000000"/>
            </w:tcBorders>
            <w:shd w:val="clear" w:color="auto" w:fill="auto"/>
            <w:vAlign w:val="center"/>
          </w:tcPr>
          <w:p w:rsidR="00BD0C70" w:rsidRPr="00680409" w:rsidRDefault="00680409" w:rsidP="00BD0C70">
            <w:pPr>
              <w:pStyle w:val="Zawartotabeli"/>
              <w:numPr>
                <w:ilvl w:val="0"/>
                <w:numId w:val="56"/>
              </w:numPr>
              <w:tabs>
                <w:tab w:val="left" w:pos="0"/>
              </w:tabs>
              <w:snapToGrid w:val="0"/>
              <w:spacing w:after="0" w:line="276" w:lineRule="auto"/>
              <w:jc w:val="center"/>
              <w:rPr>
                <w:rFonts w:ascii="Arial" w:hAnsi="Arial" w:cs="Arial"/>
                <w:color w:val="000000"/>
                <w:sz w:val="20"/>
              </w:rPr>
            </w:pPr>
            <w:r w:rsidRPr="00680409">
              <w:rPr>
                <w:rFonts w:ascii="Arial" w:hAnsi="Arial" w:cs="Arial"/>
                <w:color w:val="000000"/>
                <w:sz w:val="20"/>
              </w:rPr>
              <w:t>19/6</w:t>
            </w:r>
          </w:p>
        </w:tc>
        <w:tc>
          <w:tcPr>
            <w:tcW w:w="1150" w:type="dxa"/>
            <w:tcBorders>
              <w:left w:val="single" w:sz="1" w:space="0" w:color="000000"/>
              <w:bottom w:val="single" w:sz="1" w:space="0" w:color="000000"/>
              <w:right w:val="single" w:sz="4" w:space="0" w:color="auto"/>
            </w:tcBorders>
            <w:shd w:val="clear" w:color="auto" w:fill="auto"/>
            <w:vAlign w:val="center"/>
          </w:tcPr>
          <w:p w:rsidR="00BD0C70" w:rsidRPr="00680409" w:rsidRDefault="00BD0C70" w:rsidP="00BD0C70">
            <w:pPr>
              <w:numPr>
                <w:ilvl w:val="0"/>
                <w:numId w:val="56"/>
              </w:numPr>
              <w:tabs>
                <w:tab w:val="left" w:pos="0"/>
              </w:tabs>
              <w:overflowPunct w:val="0"/>
              <w:autoSpaceDE w:val="0"/>
              <w:autoSpaceDN/>
              <w:snapToGrid w:val="0"/>
              <w:spacing w:line="276" w:lineRule="auto"/>
              <w:rPr>
                <w:rFonts w:eastAsia="Arial" w:cs="Arial"/>
                <w:b/>
                <w:bCs/>
                <w:sz w:val="20"/>
              </w:rPr>
            </w:pPr>
            <w:r w:rsidRPr="00680409">
              <w:rPr>
                <w:rFonts w:eastAsia="Arial" w:cs="Arial"/>
                <w:b/>
                <w:bCs/>
                <w:sz w:val="20"/>
              </w:rPr>
              <w:t>Kamieniec</w:t>
            </w:r>
          </w:p>
        </w:tc>
        <w:tc>
          <w:tcPr>
            <w:tcW w:w="6945" w:type="dxa"/>
            <w:tcBorders>
              <w:left w:val="single" w:sz="4" w:space="0" w:color="auto"/>
              <w:bottom w:val="single" w:sz="1" w:space="0" w:color="000000"/>
              <w:right w:val="single" w:sz="4" w:space="0" w:color="auto"/>
            </w:tcBorders>
            <w:vAlign w:val="center"/>
          </w:tcPr>
          <w:p w:rsidR="00BD0C70" w:rsidRPr="00680409" w:rsidRDefault="00BD0C70" w:rsidP="00680409">
            <w:pPr>
              <w:numPr>
                <w:ilvl w:val="0"/>
                <w:numId w:val="56"/>
              </w:numPr>
              <w:tabs>
                <w:tab w:val="left" w:pos="0"/>
              </w:tabs>
              <w:overflowPunct w:val="0"/>
              <w:autoSpaceDE w:val="0"/>
              <w:autoSpaceDN/>
              <w:snapToGrid w:val="0"/>
              <w:spacing w:line="276" w:lineRule="auto"/>
              <w:rPr>
                <w:rFonts w:eastAsia="Arial" w:cs="Arial"/>
                <w:b/>
                <w:bCs/>
                <w:sz w:val="20"/>
              </w:rPr>
            </w:pPr>
            <w:r w:rsidRPr="00680409">
              <w:rPr>
                <w:rFonts w:eastAsia="Arial" w:cs="Arial"/>
                <w:sz w:val="20"/>
              </w:rPr>
              <w:t>Gmina Kołbaskowo – 72-001 Kołbaskowo</w:t>
            </w:r>
          </w:p>
        </w:tc>
      </w:tr>
      <w:tr w:rsidR="00BD0C70" w:rsidRPr="0034773D" w:rsidTr="00680409">
        <w:trPr>
          <w:trHeight w:val="454"/>
        </w:trPr>
        <w:tc>
          <w:tcPr>
            <w:tcW w:w="569" w:type="dxa"/>
            <w:tcBorders>
              <w:left w:val="single" w:sz="1" w:space="0" w:color="000000"/>
              <w:bottom w:val="single" w:sz="1" w:space="0" w:color="000000"/>
            </w:tcBorders>
            <w:shd w:val="clear" w:color="auto" w:fill="auto"/>
            <w:vAlign w:val="center"/>
          </w:tcPr>
          <w:p w:rsidR="00BD0C70" w:rsidRPr="00680409" w:rsidRDefault="00BD0C70" w:rsidP="00BD0C70">
            <w:pPr>
              <w:pStyle w:val="Zawartotabeli"/>
              <w:numPr>
                <w:ilvl w:val="0"/>
                <w:numId w:val="56"/>
              </w:numPr>
              <w:tabs>
                <w:tab w:val="left" w:pos="0"/>
              </w:tabs>
              <w:snapToGrid w:val="0"/>
              <w:spacing w:after="0" w:line="276" w:lineRule="auto"/>
              <w:jc w:val="center"/>
              <w:rPr>
                <w:rFonts w:ascii="Arial" w:hAnsi="Arial" w:cs="Arial"/>
                <w:color w:val="000000"/>
                <w:sz w:val="20"/>
              </w:rPr>
            </w:pPr>
            <w:r w:rsidRPr="00680409">
              <w:rPr>
                <w:rFonts w:ascii="Arial" w:hAnsi="Arial" w:cs="Arial"/>
                <w:color w:val="000000"/>
                <w:sz w:val="20"/>
              </w:rPr>
              <w:t>2.</w:t>
            </w:r>
          </w:p>
        </w:tc>
        <w:tc>
          <w:tcPr>
            <w:tcW w:w="975" w:type="dxa"/>
            <w:tcBorders>
              <w:left w:val="single" w:sz="1" w:space="0" w:color="000000"/>
              <w:bottom w:val="single" w:sz="1" w:space="0" w:color="000000"/>
            </w:tcBorders>
            <w:shd w:val="clear" w:color="auto" w:fill="auto"/>
            <w:vAlign w:val="center"/>
          </w:tcPr>
          <w:p w:rsidR="00BD0C70" w:rsidRPr="00680409" w:rsidRDefault="00BD0C70" w:rsidP="00BD0C70">
            <w:pPr>
              <w:pStyle w:val="Zawartotabeli"/>
              <w:numPr>
                <w:ilvl w:val="0"/>
                <w:numId w:val="56"/>
              </w:numPr>
              <w:tabs>
                <w:tab w:val="left" w:pos="0"/>
              </w:tabs>
              <w:snapToGrid w:val="0"/>
              <w:spacing w:after="0" w:line="276" w:lineRule="auto"/>
              <w:jc w:val="center"/>
              <w:rPr>
                <w:rFonts w:ascii="Arial" w:hAnsi="Arial" w:cs="Arial"/>
                <w:color w:val="000000"/>
                <w:sz w:val="20"/>
              </w:rPr>
            </w:pPr>
            <w:r w:rsidRPr="00680409">
              <w:rPr>
                <w:rFonts w:ascii="Arial" w:hAnsi="Arial" w:cs="Arial"/>
                <w:color w:val="000000"/>
                <w:sz w:val="20"/>
              </w:rPr>
              <w:t>38/3</w:t>
            </w:r>
          </w:p>
        </w:tc>
        <w:tc>
          <w:tcPr>
            <w:tcW w:w="1150" w:type="dxa"/>
            <w:tcBorders>
              <w:left w:val="single" w:sz="1" w:space="0" w:color="000000"/>
              <w:bottom w:val="single" w:sz="1" w:space="0" w:color="000000"/>
              <w:right w:val="single" w:sz="4" w:space="0" w:color="auto"/>
            </w:tcBorders>
            <w:shd w:val="clear" w:color="auto" w:fill="auto"/>
            <w:vAlign w:val="center"/>
          </w:tcPr>
          <w:p w:rsidR="00BD0C70" w:rsidRPr="00680409" w:rsidRDefault="00BD0C70" w:rsidP="00BD0C70">
            <w:pPr>
              <w:numPr>
                <w:ilvl w:val="0"/>
                <w:numId w:val="56"/>
              </w:numPr>
              <w:tabs>
                <w:tab w:val="left" w:pos="0"/>
              </w:tabs>
              <w:overflowPunct w:val="0"/>
              <w:autoSpaceDE w:val="0"/>
              <w:autoSpaceDN/>
              <w:snapToGrid w:val="0"/>
              <w:spacing w:line="276" w:lineRule="auto"/>
              <w:rPr>
                <w:rFonts w:eastAsia="Arial" w:cs="Arial"/>
                <w:b/>
                <w:bCs/>
                <w:sz w:val="20"/>
              </w:rPr>
            </w:pPr>
            <w:r w:rsidRPr="00680409">
              <w:rPr>
                <w:rFonts w:eastAsia="Arial" w:cs="Arial"/>
                <w:b/>
                <w:bCs/>
                <w:sz w:val="20"/>
              </w:rPr>
              <w:t>Kamieniec</w:t>
            </w:r>
          </w:p>
        </w:tc>
        <w:tc>
          <w:tcPr>
            <w:tcW w:w="6945" w:type="dxa"/>
            <w:tcBorders>
              <w:left w:val="single" w:sz="4" w:space="0" w:color="auto"/>
              <w:bottom w:val="single" w:sz="1" w:space="0" w:color="000000"/>
              <w:right w:val="single" w:sz="4" w:space="0" w:color="auto"/>
            </w:tcBorders>
            <w:vAlign w:val="center"/>
          </w:tcPr>
          <w:p w:rsidR="00BD0C70" w:rsidRPr="00680409" w:rsidRDefault="00680409" w:rsidP="00680409">
            <w:pPr>
              <w:numPr>
                <w:ilvl w:val="0"/>
                <w:numId w:val="56"/>
              </w:numPr>
              <w:tabs>
                <w:tab w:val="left" w:pos="0"/>
              </w:tabs>
              <w:overflowPunct w:val="0"/>
              <w:autoSpaceDE w:val="0"/>
              <w:autoSpaceDN/>
              <w:snapToGrid w:val="0"/>
              <w:spacing w:line="276" w:lineRule="auto"/>
              <w:rPr>
                <w:rFonts w:eastAsia="Arial" w:cs="Arial"/>
                <w:b/>
                <w:bCs/>
                <w:sz w:val="20"/>
              </w:rPr>
            </w:pPr>
            <w:r>
              <w:rPr>
                <w:rFonts w:eastAsia="Arial" w:cs="Arial"/>
                <w:sz w:val="20"/>
              </w:rPr>
              <w:t>Grzybowski Krzysztof, ul. Brązowa 79/3, 70-781 Szczecin</w:t>
            </w:r>
          </w:p>
          <w:p w:rsidR="00680409" w:rsidRPr="00680409" w:rsidRDefault="00680409" w:rsidP="00680409">
            <w:pPr>
              <w:numPr>
                <w:ilvl w:val="0"/>
                <w:numId w:val="56"/>
              </w:numPr>
              <w:tabs>
                <w:tab w:val="left" w:pos="0"/>
              </w:tabs>
              <w:overflowPunct w:val="0"/>
              <w:autoSpaceDE w:val="0"/>
              <w:autoSpaceDN/>
              <w:snapToGrid w:val="0"/>
              <w:spacing w:line="276" w:lineRule="auto"/>
              <w:rPr>
                <w:rFonts w:eastAsia="Arial" w:cs="Arial"/>
                <w:bCs/>
                <w:sz w:val="20"/>
              </w:rPr>
            </w:pPr>
            <w:r w:rsidRPr="00680409">
              <w:rPr>
                <w:rFonts w:eastAsia="Arial" w:cs="Arial"/>
                <w:bCs/>
                <w:sz w:val="20"/>
              </w:rPr>
              <w:t>Fabiańska-Grzybowska Renata Maria</w:t>
            </w:r>
            <w:r>
              <w:rPr>
                <w:rFonts w:eastAsia="Arial" w:cs="Arial"/>
                <w:bCs/>
                <w:sz w:val="20"/>
              </w:rPr>
              <w:t>, ul. Brązowa 79/3, 70-781 Szczecin</w:t>
            </w:r>
          </w:p>
        </w:tc>
      </w:tr>
      <w:tr w:rsidR="00BD0C70" w:rsidRPr="0034773D" w:rsidTr="00680409">
        <w:trPr>
          <w:trHeight w:val="454"/>
        </w:trPr>
        <w:tc>
          <w:tcPr>
            <w:tcW w:w="569" w:type="dxa"/>
            <w:tcBorders>
              <w:left w:val="single" w:sz="1" w:space="0" w:color="000000"/>
              <w:bottom w:val="single" w:sz="1" w:space="0" w:color="000000"/>
            </w:tcBorders>
            <w:shd w:val="clear" w:color="auto" w:fill="auto"/>
            <w:vAlign w:val="center"/>
          </w:tcPr>
          <w:p w:rsidR="00BD0C70" w:rsidRPr="00680409" w:rsidRDefault="00BD0C70" w:rsidP="00BD0C70">
            <w:pPr>
              <w:pStyle w:val="Zawartotabeli"/>
              <w:numPr>
                <w:ilvl w:val="0"/>
                <w:numId w:val="56"/>
              </w:numPr>
              <w:tabs>
                <w:tab w:val="left" w:pos="0"/>
              </w:tabs>
              <w:snapToGrid w:val="0"/>
              <w:spacing w:after="0" w:line="276" w:lineRule="auto"/>
              <w:jc w:val="center"/>
              <w:rPr>
                <w:rFonts w:ascii="Arial" w:hAnsi="Arial" w:cs="Arial"/>
                <w:color w:val="000000"/>
                <w:sz w:val="20"/>
              </w:rPr>
            </w:pPr>
            <w:r w:rsidRPr="00680409">
              <w:rPr>
                <w:rFonts w:ascii="Arial" w:hAnsi="Arial" w:cs="Arial"/>
                <w:color w:val="000000"/>
                <w:sz w:val="20"/>
              </w:rPr>
              <w:t>3.</w:t>
            </w:r>
          </w:p>
        </w:tc>
        <w:tc>
          <w:tcPr>
            <w:tcW w:w="975" w:type="dxa"/>
            <w:tcBorders>
              <w:left w:val="single" w:sz="1" w:space="0" w:color="000000"/>
              <w:bottom w:val="single" w:sz="1" w:space="0" w:color="000000"/>
            </w:tcBorders>
            <w:shd w:val="clear" w:color="auto" w:fill="auto"/>
            <w:vAlign w:val="center"/>
          </w:tcPr>
          <w:p w:rsidR="00BD0C70" w:rsidRPr="00680409" w:rsidRDefault="00680409" w:rsidP="00BD0C70">
            <w:pPr>
              <w:pStyle w:val="Zawartotabeli"/>
              <w:numPr>
                <w:ilvl w:val="0"/>
                <w:numId w:val="56"/>
              </w:numPr>
              <w:tabs>
                <w:tab w:val="left" w:pos="0"/>
              </w:tabs>
              <w:snapToGrid w:val="0"/>
              <w:spacing w:after="0" w:line="276" w:lineRule="auto"/>
              <w:jc w:val="center"/>
              <w:rPr>
                <w:rFonts w:ascii="Arial" w:hAnsi="Arial" w:cs="Arial"/>
                <w:color w:val="000000"/>
                <w:sz w:val="20"/>
              </w:rPr>
            </w:pPr>
            <w:r w:rsidRPr="00680409">
              <w:rPr>
                <w:rFonts w:ascii="Arial" w:hAnsi="Arial" w:cs="Arial"/>
                <w:color w:val="000000"/>
                <w:sz w:val="20"/>
              </w:rPr>
              <w:t>92/5</w:t>
            </w:r>
          </w:p>
        </w:tc>
        <w:tc>
          <w:tcPr>
            <w:tcW w:w="1150" w:type="dxa"/>
            <w:tcBorders>
              <w:left w:val="single" w:sz="1" w:space="0" w:color="000000"/>
              <w:bottom w:val="single" w:sz="1" w:space="0" w:color="000000"/>
              <w:right w:val="single" w:sz="4" w:space="0" w:color="auto"/>
            </w:tcBorders>
            <w:shd w:val="clear" w:color="auto" w:fill="auto"/>
            <w:vAlign w:val="center"/>
          </w:tcPr>
          <w:p w:rsidR="00BD0C70" w:rsidRPr="00680409" w:rsidRDefault="00BD0C70" w:rsidP="00BD0C70">
            <w:pPr>
              <w:numPr>
                <w:ilvl w:val="0"/>
                <w:numId w:val="56"/>
              </w:numPr>
              <w:tabs>
                <w:tab w:val="left" w:pos="0"/>
              </w:tabs>
              <w:overflowPunct w:val="0"/>
              <w:autoSpaceDE w:val="0"/>
              <w:autoSpaceDN/>
              <w:snapToGrid w:val="0"/>
              <w:spacing w:line="276" w:lineRule="auto"/>
              <w:rPr>
                <w:rFonts w:eastAsia="Arial" w:cs="Arial"/>
                <w:b/>
                <w:bCs/>
                <w:sz w:val="20"/>
              </w:rPr>
            </w:pPr>
            <w:r w:rsidRPr="00680409">
              <w:rPr>
                <w:rFonts w:eastAsia="Arial" w:cs="Arial"/>
                <w:b/>
                <w:bCs/>
                <w:sz w:val="20"/>
              </w:rPr>
              <w:t>Kamieniec</w:t>
            </w:r>
          </w:p>
        </w:tc>
        <w:tc>
          <w:tcPr>
            <w:tcW w:w="6945" w:type="dxa"/>
            <w:tcBorders>
              <w:left w:val="single" w:sz="4" w:space="0" w:color="auto"/>
              <w:bottom w:val="single" w:sz="1" w:space="0" w:color="000000"/>
              <w:right w:val="single" w:sz="4" w:space="0" w:color="auto"/>
            </w:tcBorders>
            <w:vAlign w:val="center"/>
          </w:tcPr>
          <w:p w:rsidR="00680409" w:rsidRPr="00680409" w:rsidRDefault="00BD0C70" w:rsidP="00680409">
            <w:pPr>
              <w:rPr>
                <w:rFonts w:eastAsia="Arial" w:cs="Arial"/>
                <w:sz w:val="20"/>
              </w:rPr>
            </w:pPr>
            <w:r w:rsidRPr="00680409">
              <w:rPr>
                <w:rFonts w:eastAsia="Arial" w:cs="Arial"/>
                <w:sz w:val="20"/>
              </w:rPr>
              <w:t>Gmin</w:t>
            </w:r>
            <w:r w:rsidR="00680409">
              <w:rPr>
                <w:rFonts w:eastAsia="Arial" w:cs="Arial"/>
                <w:sz w:val="20"/>
              </w:rPr>
              <w:t>a Kołbaskowo – 72-001 Kołbaskowo</w:t>
            </w:r>
          </w:p>
        </w:tc>
      </w:tr>
    </w:tbl>
    <w:p w:rsidR="00BD0C70" w:rsidRPr="00781A0A" w:rsidRDefault="00BD0C70" w:rsidP="00BD0C70">
      <w:pPr>
        <w:pStyle w:val="Standard"/>
        <w:widowControl w:val="0"/>
        <w:tabs>
          <w:tab w:val="left" w:leader="dot" w:pos="8789"/>
        </w:tabs>
        <w:overflowPunct w:val="0"/>
        <w:autoSpaceDE w:val="0"/>
        <w:spacing w:line="300" w:lineRule="auto"/>
        <w:jc w:val="both"/>
        <w:rPr>
          <w:rFonts w:ascii="Arial" w:hAnsi="Arial" w:cs="Arial"/>
          <w:color w:val="auto"/>
          <w:sz w:val="22"/>
          <w:szCs w:val="22"/>
        </w:rPr>
      </w:pPr>
    </w:p>
    <w:p w:rsidR="00144AB8" w:rsidRPr="000D2D4C" w:rsidRDefault="00144AB8" w:rsidP="007775C7">
      <w:pPr>
        <w:pStyle w:val="Nagwek1"/>
        <w:keepNext/>
        <w:widowControl w:val="0"/>
        <w:numPr>
          <w:ilvl w:val="0"/>
          <w:numId w:val="47"/>
        </w:numPr>
        <w:overflowPunct w:val="0"/>
        <w:autoSpaceDE w:val="0"/>
        <w:spacing w:after="120" w:line="300" w:lineRule="auto"/>
        <w:jc w:val="both"/>
        <w:rPr>
          <w:rFonts w:eastAsia="Times New Roman" w:cs="Arial"/>
          <w:bCs/>
          <w:color w:val="auto"/>
          <w:sz w:val="22"/>
          <w:szCs w:val="22"/>
          <w:u w:val="none"/>
        </w:rPr>
      </w:pPr>
      <w:bookmarkStart w:id="12" w:name="_Toc502746416"/>
      <w:r w:rsidRPr="000D2D4C">
        <w:rPr>
          <w:rFonts w:eastAsia="Times New Roman" w:cs="Arial"/>
          <w:bCs/>
          <w:color w:val="auto"/>
          <w:sz w:val="22"/>
          <w:szCs w:val="22"/>
          <w:u w:val="none"/>
        </w:rPr>
        <w:t>OPIS STANU ISTNIEJĄCEGO</w:t>
      </w:r>
      <w:bookmarkEnd w:id="12"/>
    </w:p>
    <w:p w:rsidR="00144AB8" w:rsidRPr="000D2D4C" w:rsidRDefault="00144AB8" w:rsidP="007775C7">
      <w:pPr>
        <w:pStyle w:val="Nagwek1"/>
        <w:keepNext/>
        <w:widowControl w:val="0"/>
        <w:numPr>
          <w:ilvl w:val="1"/>
          <w:numId w:val="47"/>
        </w:numPr>
        <w:overflowPunct w:val="0"/>
        <w:autoSpaceDE w:val="0"/>
        <w:spacing w:before="0" w:after="120" w:line="300" w:lineRule="auto"/>
        <w:jc w:val="both"/>
        <w:rPr>
          <w:rFonts w:cs="Arial"/>
          <w:color w:val="auto"/>
          <w:sz w:val="22"/>
          <w:szCs w:val="22"/>
          <w:u w:val="none"/>
        </w:rPr>
      </w:pPr>
      <w:bookmarkStart w:id="13" w:name="_Toc502746417"/>
      <w:r w:rsidRPr="000D2D4C">
        <w:rPr>
          <w:rFonts w:cs="Arial"/>
          <w:color w:val="auto"/>
          <w:sz w:val="22"/>
          <w:szCs w:val="22"/>
          <w:u w:val="none"/>
        </w:rPr>
        <w:t>Dane ogólne</w:t>
      </w:r>
      <w:bookmarkEnd w:id="13"/>
    </w:p>
    <w:p w:rsidR="00144AB8" w:rsidRPr="000D2D4C" w:rsidRDefault="00144AB8" w:rsidP="00144AB8">
      <w:pPr>
        <w:pStyle w:val="Standard"/>
        <w:spacing w:after="120" w:line="300" w:lineRule="auto"/>
        <w:jc w:val="both"/>
        <w:rPr>
          <w:rFonts w:ascii="Arial" w:hAnsi="Arial" w:cs="Arial"/>
          <w:color w:val="auto"/>
          <w:sz w:val="22"/>
          <w:szCs w:val="22"/>
        </w:rPr>
      </w:pPr>
      <w:r w:rsidRPr="00C03989">
        <w:rPr>
          <w:rFonts w:ascii="Arial" w:eastAsia="Times New Roman" w:hAnsi="Arial" w:cs="Arial"/>
          <w:color w:val="auto"/>
          <w:sz w:val="22"/>
          <w:szCs w:val="22"/>
        </w:rPr>
        <w:t>I</w:t>
      </w:r>
      <w:r w:rsidR="0089448A" w:rsidRPr="00C03989">
        <w:rPr>
          <w:rFonts w:ascii="Arial" w:eastAsia="Times New Roman" w:hAnsi="Arial" w:cs="Arial"/>
          <w:color w:val="auto"/>
          <w:sz w:val="22"/>
          <w:szCs w:val="22"/>
        </w:rPr>
        <w:t>nwestycja</w:t>
      </w:r>
      <w:r w:rsidRPr="00C03989">
        <w:rPr>
          <w:rFonts w:ascii="Arial" w:eastAsia="Times New Roman" w:hAnsi="Arial" w:cs="Arial"/>
          <w:color w:val="auto"/>
          <w:sz w:val="22"/>
          <w:szCs w:val="22"/>
        </w:rPr>
        <w:t xml:space="preserve"> zlokalizowan</w:t>
      </w:r>
      <w:r w:rsidR="0089448A" w:rsidRPr="00C03989">
        <w:rPr>
          <w:rFonts w:ascii="Arial" w:eastAsia="Times New Roman" w:hAnsi="Arial" w:cs="Arial"/>
          <w:color w:val="auto"/>
          <w:sz w:val="22"/>
          <w:szCs w:val="22"/>
        </w:rPr>
        <w:t>a</w:t>
      </w:r>
      <w:r w:rsidRPr="00C03989">
        <w:rPr>
          <w:rFonts w:ascii="Arial" w:eastAsia="Times New Roman" w:hAnsi="Arial" w:cs="Arial"/>
          <w:color w:val="auto"/>
          <w:sz w:val="22"/>
          <w:szCs w:val="22"/>
        </w:rPr>
        <w:t xml:space="preserve"> jest</w:t>
      </w:r>
      <w:r w:rsidR="005A0360" w:rsidRPr="00C03989">
        <w:rPr>
          <w:rFonts w:ascii="Arial" w:eastAsia="Times New Roman" w:hAnsi="Arial" w:cs="Arial"/>
          <w:color w:val="auto"/>
          <w:sz w:val="22"/>
          <w:szCs w:val="22"/>
        </w:rPr>
        <w:t xml:space="preserve"> na terenie </w:t>
      </w:r>
      <w:r w:rsidR="0089448A" w:rsidRPr="00C03989">
        <w:rPr>
          <w:rFonts w:ascii="Arial" w:eastAsia="Times New Roman" w:hAnsi="Arial" w:cs="Arial"/>
          <w:color w:val="auto"/>
          <w:sz w:val="22"/>
          <w:szCs w:val="22"/>
        </w:rPr>
        <w:t xml:space="preserve">na terenie gminy Kołbaskowo </w:t>
      </w:r>
      <w:r w:rsidRPr="00C03989">
        <w:rPr>
          <w:rFonts w:ascii="Arial" w:eastAsia="Times New Roman" w:hAnsi="Arial" w:cs="Arial"/>
          <w:color w:val="auto"/>
          <w:sz w:val="22"/>
          <w:szCs w:val="22"/>
        </w:rPr>
        <w:t xml:space="preserve">w powiecie polickim. Teren inwestycji </w:t>
      </w:r>
      <w:r w:rsidR="0089448A" w:rsidRPr="00C03989">
        <w:rPr>
          <w:rFonts w:ascii="Arial" w:eastAsia="Times New Roman" w:hAnsi="Arial" w:cs="Arial"/>
          <w:color w:val="auto"/>
          <w:sz w:val="22"/>
          <w:szCs w:val="22"/>
        </w:rPr>
        <w:t xml:space="preserve">obejmuje drogę gminną </w:t>
      </w:r>
      <w:r w:rsidR="00C03989" w:rsidRPr="00C03989">
        <w:rPr>
          <w:rFonts w:ascii="Arial" w:eastAsia="Times New Roman" w:hAnsi="Arial" w:cs="Arial"/>
          <w:color w:val="auto"/>
          <w:sz w:val="22"/>
          <w:szCs w:val="22"/>
        </w:rPr>
        <w:t>w miejscowości</w:t>
      </w:r>
      <w:r w:rsidR="00695A5F">
        <w:rPr>
          <w:rFonts w:ascii="Arial" w:eastAsia="Times New Roman" w:hAnsi="Arial" w:cs="Arial"/>
          <w:color w:val="auto"/>
          <w:sz w:val="22"/>
          <w:szCs w:val="22"/>
        </w:rPr>
        <w:t xml:space="preserve"> Kamieniec</w:t>
      </w:r>
      <w:r w:rsidR="002C0D6E" w:rsidRPr="00C03989">
        <w:rPr>
          <w:rFonts w:ascii="Arial" w:eastAsia="Times New Roman" w:hAnsi="Arial" w:cs="Arial"/>
          <w:color w:val="auto"/>
          <w:sz w:val="22"/>
          <w:szCs w:val="22"/>
        </w:rPr>
        <w:t xml:space="preserve">. </w:t>
      </w:r>
      <w:r w:rsidR="00C03989" w:rsidRPr="00C03989">
        <w:rPr>
          <w:rFonts w:ascii="Arial" w:eastAsia="Times New Roman" w:hAnsi="Arial" w:cs="Arial"/>
          <w:color w:val="auto"/>
          <w:sz w:val="22"/>
          <w:szCs w:val="22"/>
        </w:rPr>
        <w:t>Na odcinku drogi gminnej</w:t>
      </w:r>
      <w:r w:rsidR="00695A5F">
        <w:rPr>
          <w:rFonts w:ascii="Arial" w:eastAsia="Times New Roman" w:hAnsi="Arial" w:cs="Arial"/>
          <w:color w:val="auto"/>
          <w:sz w:val="22"/>
          <w:szCs w:val="22"/>
        </w:rPr>
        <w:t xml:space="preserve"> objętej opracowaniem</w:t>
      </w:r>
      <w:r w:rsidR="00C03989" w:rsidRPr="00C03989">
        <w:rPr>
          <w:rFonts w:ascii="Arial" w:eastAsia="Times New Roman" w:hAnsi="Arial" w:cs="Arial"/>
          <w:color w:val="auto"/>
          <w:sz w:val="22"/>
          <w:szCs w:val="22"/>
        </w:rPr>
        <w:t xml:space="preserve"> </w:t>
      </w:r>
      <w:r w:rsidRPr="00C03989">
        <w:rPr>
          <w:rFonts w:ascii="Arial" w:eastAsia="Times New Roman" w:hAnsi="Arial" w:cs="Arial"/>
          <w:color w:val="auto"/>
          <w:sz w:val="22"/>
          <w:szCs w:val="22"/>
        </w:rPr>
        <w:t>obowiązuje miejscowy plan zagospodarowania przestrzennego</w:t>
      </w:r>
      <w:r w:rsidRPr="000D2D4C">
        <w:rPr>
          <w:rFonts w:ascii="Arial" w:eastAsia="Times New Roman" w:hAnsi="Arial" w:cs="Arial"/>
          <w:color w:val="auto"/>
          <w:sz w:val="22"/>
          <w:szCs w:val="22"/>
        </w:rPr>
        <w:t>.</w:t>
      </w:r>
    </w:p>
    <w:p w:rsidR="00144AB8" w:rsidRPr="00256690" w:rsidRDefault="00144AB8" w:rsidP="007775C7">
      <w:pPr>
        <w:pStyle w:val="Nagwek1"/>
        <w:keepNext/>
        <w:widowControl w:val="0"/>
        <w:numPr>
          <w:ilvl w:val="1"/>
          <w:numId w:val="47"/>
        </w:numPr>
        <w:overflowPunct w:val="0"/>
        <w:autoSpaceDE w:val="0"/>
        <w:spacing w:before="0" w:after="120" w:line="300" w:lineRule="auto"/>
        <w:jc w:val="both"/>
        <w:rPr>
          <w:rFonts w:cs="Arial"/>
          <w:color w:val="auto"/>
          <w:sz w:val="22"/>
          <w:szCs w:val="22"/>
          <w:u w:val="none"/>
        </w:rPr>
      </w:pPr>
      <w:bookmarkStart w:id="14" w:name="_Toc502746418"/>
      <w:r w:rsidRPr="00256690">
        <w:rPr>
          <w:rFonts w:cs="Arial"/>
          <w:color w:val="auto"/>
          <w:sz w:val="22"/>
          <w:szCs w:val="22"/>
          <w:u w:val="none"/>
        </w:rPr>
        <w:t>Istniejące zagospodarowanie terenu</w:t>
      </w:r>
      <w:bookmarkEnd w:id="14"/>
    </w:p>
    <w:p w:rsidR="00695A5F" w:rsidRDefault="00544A2A" w:rsidP="00695A5F">
      <w:pPr>
        <w:pStyle w:val="Standard"/>
        <w:spacing w:after="120" w:line="300" w:lineRule="auto"/>
        <w:jc w:val="both"/>
        <w:rPr>
          <w:rFonts w:ascii="Arial" w:hAnsi="Arial" w:cs="Arial"/>
          <w:color w:val="auto"/>
          <w:sz w:val="22"/>
          <w:szCs w:val="22"/>
        </w:rPr>
      </w:pPr>
      <w:r w:rsidRPr="00256690">
        <w:rPr>
          <w:rFonts w:ascii="Arial" w:hAnsi="Arial" w:cs="Arial"/>
          <w:color w:val="auto"/>
          <w:sz w:val="22"/>
          <w:szCs w:val="22"/>
        </w:rPr>
        <w:t xml:space="preserve">W stanie istniejącym droga gminna </w:t>
      </w:r>
      <w:r w:rsidRPr="00A64930">
        <w:rPr>
          <w:rFonts w:ascii="Arial" w:hAnsi="Arial" w:cs="Arial"/>
          <w:color w:val="auto"/>
          <w:sz w:val="22"/>
          <w:szCs w:val="22"/>
        </w:rPr>
        <w:t>zlokalizowan</w:t>
      </w:r>
      <w:r w:rsidR="00695A5F">
        <w:rPr>
          <w:rFonts w:ascii="Arial" w:hAnsi="Arial" w:cs="Arial"/>
          <w:color w:val="auto"/>
          <w:sz w:val="22"/>
          <w:szCs w:val="22"/>
        </w:rPr>
        <w:t>a</w:t>
      </w:r>
      <w:r w:rsidRPr="00A64930">
        <w:rPr>
          <w:rFonts w:ascii="Arial" w:hAnsi="Arial" w:cs="Arial"/>
          <w:color w:val="auto"/>
          <w:sz w:val="22"/>
          <w:szCs w:val="22"/>
        </w:rPr>
        <w:t xml:space="preserve"> na dział</w:t>
      </w:r>
      <w:r w:rsidR="00256690" w:rsidRPr="00A64930">
        <w:rPr>
          <w:rFonts w:ascii="Arial" w:hAnsi="Arial" w:cs="Arial"/>
          <w:color w:val="auto"/>
          <w:sz w:val="22"/>
          <w:szCs w:val="22"/>
        </w:rPr>
        <w:t>ce</w:t>
      </w:r>
      <w:r w:rsidRPr="00A64930">
        <w:rPr>
          <w:rFonts w:ascii="Arial" w:hAnsi="Arial" w:cs="Arial"/>
          <w:color w:val="auto"/>
          <w:sz w:val="22"/>
          <w:szCs w:val="22"/>
        </w:rPr>
        <w:t xml:space="preserve"> nr </w:t>
      </w:r>
      <w:r w:rsidR="00256690" w:rsidRPr="00A64930">
        <w:rPr>
          <w:rFonts w:ascii="Arial" w:hAnsi="Arial" w:cs="Arial"/>
          <w:color w:val="auto"/>
          <w:sz w:val="22"/>
          <w:szCs w:val="22"/>
        </w:rPr>
        <w:t>92/</w:t>
      </w:r>
      <w:r w:rsidR="00F74937">
        <w:rPr>
          <w:rFonts w:ascii="Arial" w:hAnsi="Arial" w:cs="Arial"/>
          <w:color w:val="auto"/>
          <w:sz w:val="22"/>
          <w:szCs w:val="22"/>
        </w:rPr>
        <w:t>5</w:t>
      </w:r>
      <w:bookmarkStart w:id="15" w:name="_GoBack"/>
      <w:bookmarkEnd w:id="15"/>
      <w:r w:rsidR="00256690" w:rsidRPr="00A64930">
        <w:rPr>
          <w:rFonts w:ascii="Arial" w:hAnsi="Arial" w:cs="Arial"/>
          <w:color w:val="auto"/>
          <w:sz w:val="22"/>
          <w:szCs w:val="22"/>
        </w:rPr>
        <w:t xml:space="preserve"> dr</w:t>
      </w:r>
      <w:r w:rsidR="00A64930">
        <w:rPr>
          <w:rFonts w:ascii="Arial" w:hAnsi="Arial" w:cs="Arial"/>
          <w:color w:val="auto"/>
          <w:sz w:val="22"/>
          <w:szCs w:val="22"/>
        </w:rPr>
        <w:t xml:space="preserve"> w obrębie 0004 Kamieniec</w:t>
      </w:r>
      <w:r w:rsidR="00A64930" w:rsidRPr="00A64930">
        <w:rPr>
          <w:rFonts w:ascii="Arial" w:eastAsia="Times New Roman" w:hAnsi="Arial" w:cs="Arial"/>
          <w:color w:val="FF0000"/>
          <w:sz w:val="22"/>
          <w:szCs w:val="22"/>
        </w:rPr>
        <w:t xml:space="preserve"> </w:t>
      </w:r>
      <w:r w:rsidRPr="00A64930">
        <w:rPr>
          <w:rFonts w:ascii="Arial" w:hAnsi="Arial" w:cs="Arial"/>
          <w:color w:val="auto"/>
          <w:sz w:val="22"/>
          <w:szCs w:val="22"/>
        </w:rPr>
        <w:t>stanowi dojazd do okolicznych posesji</w:t>
      </w:r>
      <w:r w:rsidR="008768EC">
        <w:rPr>
          <w:rFonts w:ascii="Arial" w:hAnsi="Arial" w:cs="Arial"/>
          <w:color w:val="auto"/>
          <w:sz w:val="22"/>
          <w:szCs w:val="22"/>
        </w:rPr>
        <w:t xml:space="preserve"> w miejscowości Kamieniec</w:t>
      </w:r>
      <w:r w:rsidRPr="00A64930">
        <w:rPr>
          <w:rFonts w:ascii="Arial" w:hAnsi="Arial" w:cs="Arial"/>
          <w:color w:val="auto"/>
          <w:sz w:val="22"/>
          <w:szCs w:val="22"/>
        </w:rPr>
        <w:t xml:space="preserve"> usytuowanych wzdłuż przedmiotowej drogi. Droga ta na odcinku od skrzyżowania dróg gminnych do zjazdu na teren </w:t>
      </w:r>
      <w:r w:rsidRPr="00A64930">
        <w:rPr>
          <w:rFonts w:ascii="Arial" w:hAnsi="Arial" w:cs="Arial"/>
          <w:color w:val="auto"/>
          <w:sz w:val="22"/>
          <w:szCs w:val="22"/>
        </w:rPr>
        <w:lastRenderedPageBreak/>
        <w:t xml:space="preserve">działki nr </w:t>
      </w:r>
      <w:r w:rsidR="00A64930" w:rsidRPr="00A64930">
        <w:rPr>
          <w:rFonts w:ascii="Arial" w:hAnsi="Arial" w:cs="Arial"/>
          <w:color w:val="auto"/>
          <w:sz w:val="22"/>
          <w:szCs w:val="22"/>
        </w:rPr>
        <w:t>508</w:t>
      </w:r>
      <w:r w:rsidRPr="00A64930">
        <w:rPr>
          <w:rFonts w:ascii="Arial" w:hAnsi="Arial" w:cs="Arial"/>
          <w:color w:val="auto"/>
          <w:sz w:val="22"/>
          <w:szCs w:val="22"/>
        </w:rPr>
        <w:t xml:space="preserve"> posiada jezdnię o nawierzchni </w:t>
      </w:r>
      <w:r w:rsidR="00A64930" w:rsidRPr="00A64930">
        <w:rPr>
          <w:rFonts w:ascii="Arial" w:hAnsi="Arial" w:cs="Arial"/>
          <w:color w:val="auto"/>
          <w:sz w:val="22"/>
          <w:szCs w:val="22"/>
        </w:rPr>
        <w:t>z brukowca</w:t>
      </w:r>
      <w:r w:rsidRPr="00A64930">
        <w:rPr>
          <w:rFonts w:ascii="Arial" w:hAnsi="Arial" w:cs="Arial"/>
          <w:color w:val="auto"/>
          <w:sz w:val="22"/>
          <w:szCs w:val="22"/>
        </w:rPr>
        <w:t xml:space="preserve"> o szerokości ok </w:t>
      </w:r>
      <w:r w:rsidR="00A64930" w:rsidRPr="00A64930">
        <w:rPr>
          <w:rFonts w:ascii="Arial" w:hAnsi="Arial" w:cs="Arial"/>
          <w:color w:val="auto"/>
          <w:sz w:val="22"/>
          <w:szCs w:val="22"/>
        </w:rPr>
        <w:t>5</w:t>
      </w:r>
      <w:r w:rsidRPr="00A64930">
        <w:rPr>
          <w:rFonts w:ascii="Arial" w:hAnsi="Arial" w:cs="Arial"/>
          <w:color w:val="auto"/>
          <w:sz w:val="22"/>
          <w:szCs w:val="22"/>
        </w:rPr>
        <w:t>,0 m</w:t>
      </w:r>
      <w:r w:rsidR="00A64930" w:rsidRPr="00A64930">
        <w:rPr>
          <w:rFonts w:ascii="Arial" w:hAnsi="Arial" w:cs="Arial"/>
          <w:color w:val="auto"/>
          <w:sz w:val="22"/>
          <w:szCs w:val="22"/>
        </w:rPr>
        <w:t>, obramowanej krawężnikami kamiennymi</w:t>
      </w:r>
      <w:r w:rsidRPr="00A64930">
        <w:rPr>
          <w:rFonts w:ascii="Arial" w:hAnsi="Arial" w:cs="Arial"/>
          <w:color w:val="auto"/>
          <w:sz w:val="22"/>
          <w:szCs w:val="22"/>
        </w:rPr>
        <w:t>. Na pozostałym odcinku</w:t>
      </w:r>
      <w:r w:rsidR="00AE33A1">
        <w:rPr>
          <w:rFonts w:ascii="Arial" w:hAnsi="Arial" w:cs="Arial"/>
          <w:color w:val="auto"/>
          <w:sz w:val="22"/>
          <w:szCs w:val="22"/>
        </w:rPr>
        <w:t>, do wysokości działki nr 500,</w:t>
      </w:r>
      <w:r w:rsidRPr="00A64930">
        <w:rPr>
          <w:rFonts w:ascii="Arial" w:hAnsi="Arial" w:cs="Arial"/>
          <w:color w:val="auto"/>
          <w:sz w:val="22"/>
          <w:szCs w:val="22"/>
        </w:rPr>
        <w:t xml:space="preserve"> droga posiada </w:t>
      </w:r>
      <w:r w:rsidR="00A64930" w:rsidRPr="00A64930">
        <w:rPr>
          <w:rFonts w:ascii="Arial" w:hAnsi="Arial" w:cs="Arial"/>
          <w:color w:val="auto"/>
          <w:sz w:val="22"/>
          <w:szCs w:val="22"/>
        </w:rPr>
        <w:t>nawierzchnię żwirową utwardzoną o szerokości zmiennej</w:t>
      </w:r>
      <w:r w:rsidRPr="00A64930">
        <w:rPr>
          <w:rFonts w:ascii="Arial" w:hAnsi="Arial" w:cs="Arial"/>
          <w:color w:val="auto"/>
          <w:sz w:val="22"/>
          <w:szCs w:val="22"/>
        </w:rPr>
        <w:t>.</w:t>
      </w:r>
    </w:p>
    <w:p w:rsidR="00144AB8" w:rsidRPr="00C95838" w:rsidRDefault="00144AB8" w:rsidP="007775C7">
      <w:pPr>
        <w:pStyle w:val="Nagwek1"/>
        <w:keepNext/>
        <w:widowControl w:val="0"/>
        <w:numPr>
          <w:ilvl w:val="0"/>
          <w:numId w:val="47"/>
        </w:numPr>
        <w:overflowPunct w:val="0"/>
        <w:autoSpaceDE w:val="0"/>
        <w:spacing w:after="120" w:line="300" w:lineRule="auto"/>
        <w:jc w:val="both"/>
        <w:rPr>
          <w:rFonts w:eastAsia="Times New Roman" w:cs="Arial"/>
          <w:bCs/>
          <w:color w:val="auto"/>
          <w:sz w:val="22"/>
          <w:szCs w:val="22"/>
          <w:u w:val="none"/>
        </w:rPr>
      </w:pPr>
      <w:bookmarkStart w:id="16" w:name="_Toc502746419"/>
      <w:r w:rsidRPr="00C95838">
        <w:rPr>
          <w:rFonts w:eastAsia="Times New Roman" w:cs="Arial"/>
          <w:bCs/>
          <w:color w:val="auto"/>
          <w:sz w:val="22"/>
          <w:szCs w:val="22"/>
          <w:u w:val="none"/>
        </w:rPr>
        <w:t>WARUNKI GEOLOGICZNE I GRUNTOWO-WODNE</w:t>
      </w:r>
      <w:bookmarkEnd w:id="16"/>
    </w:p>
    <w:p w:rsidR="00EA53C8" w:rsidRPr="00C95838" w:rsidRDefault="00131FE9" w:rsidP="00FE2F4B">
      <w:pPr>
        <w:widowControl/>
        <w:suppressAutoHyphens w:val="0"/>
        <w:autoSpaceDE w:val="0"/>
        <w:adjustRightInd w:val="0"/>
        <w:spacing w:line="300" w:lineRule="auto"/>
        <w:jc w:val="both"/>
        <w:textAlignment w:val="auto"/>
        <w:rPr>
          <w:color w:val="auto"/>
          <w:sz w:val="22"/>
          <w:szCs w:val="22"/>
        </w:rPr>
      </w:pPr>
      <w:r w:rsidRPr="00EA53C8">
        <w:rPr>
          <w:rStyle w:val="arialnarow"/>
          <w:rFonts w:ascii="Arial" w:hAnsi="Arial" w:cs="Arial"/>
          <w:color w:val="auto"/>
        </w:rPr>
        <w:t xml:space="preserve">W podłożu </w:t>
      </w:r>
      <w:r w:rsidR="00EA53C8" w:rsidRPr="00EA53C8">
        <w:rPr>
          <w:rFonts w:cs="Arial"/>
          <w:kern w:val="0"/>
          <w:sz w:val="22"/>
          <w:szCs w:val="22"/>
        </w:rPr>
        <w:t xml:space="preserve">dominują utwory plejstoceńskie, przede wszystkim piaski oraz gliny </w:t>
      </w:r>
      <w:r w:rsidR="00EA53C8" w:rsidRPr="00C95838">
        <w:rPr>
          <w:rFonts w:cs="Arial"/>
          <w:color w:val="auto"/>
          <w:kern w:val="0"/>
          <w:sz w:val="22"/>
          <w:szCs w:val="22"/>
        </w:rPr>
        <w:t xml:space="preserve">moreny dennej </w:t>
      </w:r>
      <w:r w:rsidR="00FE2F4B" w:rsidRPr="00C95838">
        <w:rPr>
          <w:rFonts w:cs="Arial"/>
          <w:color w:val="auto"/>
          <w:kern w:val="0"/>
          <w:sz w:val="22"/>
          <w:szCs w:val="22"/>
        </w:rPr>
        <w:br/>
      </w:r>
      <w:r w:rsidR="00EA53C8" w:rsidRPr="00C95838">
        <w:rPr>
          <w:rFonts w:cs="Arial"/>
          <w:color w:val="auto"/>
          <w:kern w:val="0"/>
          <w:sz w:val="22"/>
          <w:szCs w:val="22"/>
        </w:rPr>
        <w:t>i czołowej, a także utwory akumulacji wód wypływających z lodowca (piaski sandrowe). W większości podłoże zbudowane głownie z spoistych gruntów pochodzenia lodowcowego</w:t>
      </w:r>
    </w:p>
    <w:p w:rsidR="00EA53C8" w:rsidRPr="00C95838" w:rsidRDefault="00EA53C8" w:rsidP="00FE2F4B">
      <w:pPr>
        <w:widowControl/>
        <w:suppressAutoHyphens w:val="0"/>
        <w:autoSpaceDE w:val="0"/>
        <w:adjustRightInd w:val="0"/>
        <w:spacing w:line="300" w:lineRule="auto"/>
        <w:jc w:val="both"/>
        <w:textAlignment w:val="auto"/>
        <w:rPr>
          <w:rFonts w:cs="Arial"/>
          <w:color w:val="auto"/>
          <w:kern w:val="0"/>
          <w:sz w:val="22"/>
          <w:szCs w:val="22"/>
        </w:rPr>
      </w:pPr>
      <w:r w:rsidRPr="00C95838">
        <w:rPr>
          <w:rFonts w:cs="Arial"/>
          <w:color w:val="auto"/>
          <w:kern w:val="0"/>
          <w:sz w:val="22"/>
          <w:szCs w:val="22"/>
        </w:rPr>
        <w:t xml:space="preserve">lokalnie występują niespoiste grunty </w:t>
      </w:r>
      <w:proofErr w:type="spellStart"/>
      <w:r w:rsidRPr="00C95838">
        <w:rPr>
          <w:rFonts w:cs="Arial"/>
          <w:color w:val="auto"/>
          <w:kern w:val="0"/>
          <w:sz w:val="22"/>
          <w:szCs w:val="22"/>
        </w:rPr>
        <w:t>niewysadzinowe</w:t>
      </w:r>
      <w:proofErr w:type="spellEnd"/>
      <w:r w:rsidRPr="00C95838">
        <w:rPr>
          <w:rFonts w:cs="Arial"/>
          <w:color w:val="auto"/>
          <w:kern w:val="0"/>
          <w:sz w:val="22"/>
          <w:szCs w:val="22"/>
        </w:rPr>
        <w:t xml:space="preserve"> i wątpliwe,</w:t>
      </w:r>
    </w:p>
    <w:p w:rsidR="00EA53C8" w:rsidRPr="00EA53C8" w:rsidRDefault="00EA53C8" w:rsidP="00FE2F4B">
      <w:pPr>
        <w:widowControl/>
        <w:suppressAutoHyphens w:val="0"/>
        <w:autoSpaceDE w:val="0"/>
        <w:adjustRightInd w:val="0"/>
        <w:spacing w:line="300" w:lineRule="auto"/>
        <w:jc w:val="both"/>
        <w:textAlignment w:val="auto"/>
        <w:rPr>
          <w:rFonts w:cs="Arial"/>
          <w:kern w:val="0"/>
          <w:sz w:val="22"/>
          <w:szCs w:val="22"/>
        </w:rPr>
      </w:pPr>
      <w:r w:rsidRPr="00EA53C8">
        <w:rPr>
          <w:rFonts w:cs="Arial"/>
          <w:kern w:val="0"/>
          <w:sz w:val="22"/>
          <w:szCs w:val="22"/>
        </w:rPr>
        <w:t>- wodę gruntową nawiercono na głębokości 0,9 m p.p.t. i 1,7 m p.p.t.</w:t>
      </w:r>
    </w:p>
    <w:p w:rsidR="00131FE9" w:rsidRPr="00EA53C8" w:rsidRDefault="00EA53C8" w:rsidP="00FE2F4B">
      <w:pPr>
        <w:widowControl/>
        <w:suppressAutoHyphens w:val="0"/>
        <w:autoSpaceDE w:val="0"/>
        <w:adjustRightInd w:val="0"/>
        <w:spacing w:line="300" w:lineRule="auto"/>
        <w:jc w:val="both"/>
        <w:textAlignment w:val="auto"/>
        <w:rPr>
          <w:rStyle w:val="arialnarow"/>
          <w:rFonts w:ascii="Arial" w:hAnsi="Arial" w:cs="Arial"/>
          <w:color w:val="auto"/>
        </w:rPr>
      </w:pPr>
      <w:r w:rsidRPr="00EA53C8">
        <w:rPr>
          <w:rFonts w:cs="Arial"/>
          <w:kern w:val="0"/>
          <w:sz w:val="22"/>
          <w:szCs w:val="22"/>
        </w:rPr>
        <w:t>- podłoże w zależności od miejsca należy zaliczyć do bardzo</w:t>
      </w:r>
      <w:r w:rsidR="009C5310">
        <w:rPr>
          <w:rFonts w:cs="Arial"/>
          <w:kern w:val="0"/>
          <w:sz w:val="22"/>
          <w:szCs w:val="22"/>
        </w:rPr>
        <w:t xml:space="preserve"> </w:t>
      </w:r>
      <w:proofErr w:type="spellStart"/>
      <w:r w:rsidRPr="00EA53C8">
        <w:rPr>
          <w:rFonts w:cs="Arial"/>
          <w:kern w:val="0"/>
          <w:sz w:val="22"/>
          <w:szCs w:val="22"/>
        </w:rPr>
        <w:t>wysadzinowych</w:t>
      </w:r>
      <w:proofErr w:type="spellEnd"/>
      <w:r w:rsidRPr="00EA53C8">
        <w:rPr>
          <w:rFonts w:cs="Arial"/>
          <w:kern w:val="0"/>
          <w:sz w:val="22"/>
          <w:szCs w:val="22"/>
        </w:rPr>
        <w:t>/</w:t>
      </w:r>
      <w:r w:rsidR="009C5310">
        <w:rPr>
          <w:rFonts w:cs="Arial"/>
          <w:kern w:val="0"/>
          <w:sz w:val="22"/>
          <w:szCs w:val="22"/>
        </w:rPr>
        <w:t xml:space="preserve"> </w:t>
      </w:r>
      <w:r w:rsidRPr="00EA53C8">
        <w:rPr>
          <w:rFonts w:cs="Arial"/>
          <w:kern w:val="0"/>
          <w:sz w:val="22"/>
          <w:szCs w:val="22"/>
        </w:rPr>
        <w:t>wątpliwych/</w:t>
      </w:r>
      <w:proofErr w:type="spellStart"/>
      <w:r w:rsidRPr="00EA53C8">
        <w:rPr>
          <w:rFonts w:cs="Arial"/>
          <w:kern w:val="0"/>
          <w:sz w:val="22"/>
          <w:szCs w:val="22"/>
        </w:rPr>
        <w:t>niewysadzinowych</w:t>
      </w:r>
      <w:proofErr w:type="spellEnd"/>
      <w:r w:rsidR="00131FE9" w:rsidRPr="00EA53C8">
        <w:rPr>
          <w:rStyle w:val="arialnarow"/>
          <w:rFonts w:ascii="Arial" w:hAnsi="Arial" w:cs="Arial"/>
          <w:color w:val="auto"/>
        </w:rPr>
        <w:t>.</w:t>
      </w:r>
    </w:p>
    <w:p w:rsidR="00144AB8" w:rsidRPr="005A0360" w:rsidRDefault="00144AB8" w:rsidP="007775C7">
      <w:pPr>
        <w:pStyle w:val="Nagwek1"/>
        <w:keepNext/>
        <w:widowControl w:val="0"/>
        <w:numPr>
          <w:ilvl w:val="0"/>
          <w:numId w:val="47"/>
        </w:numPr>
        <w:overflowPunct w:val="0"/>
        <w:autoSpaceDE w:val="0"/>
        <w:spacing w:after="120" w:line="300" w:lineRule="auto"/>
        <w:jc w:val="both"/>
        <w:rPr>
          <w:rFonts w:eastAsia="Times New Roman" w:cs="Arial"/>
          <w:bCs/>
          <w:color w:val="auto"/>
          <w:sz w:val="22"/>
          <w:szCs w:val="22"/>
          <w:u w:val="none"/>
        </w:rPr>
      </w:pPr>
      <w:bookmarkStart w:id="17" w:name="_Toc502746420"/>
      <w:r w:rsidRPr="005A0360">
        <w:rPr>
          <w:rFonts w:eastAsia="Times New Roman" w:cs="Arial"/>
          <w:bCs/>
          <w:color w:val="auto"/>
          <w:sz w:val="22"/>
          <w:szCs w:val="22"/>
          <w:u w:val="none"/>
        </w:rPr>
        <w:t>USTALENIE KATEGORII GEOTECHNICZNEJ OBIEKTU</w:t>
      </w:r>
      <w:bookmarkEnd w:id="17"/>
    </w:p>
    <w:p w:rsidR="00144AB8" w:rsidRPr="005A0360" w:rsidRDefault="00144AB8" w:rsidP="00F331C0">
      <w:pPr>
        <w:pStyle w:val="Textbody"/>
        <w:spacing w:after="120" w:line="300" w:lineRule="auto"/>
        <w:jc w:val="both"/>
        <w:rPr>
          <w:rFonts w:cs="Arial"/>
          <w:b w:val="0"/>
          <w:color w:val="auto"/>
          <w:sz w:val="22"/>
          <w:szCs w:val="22"/>
        </w:rPr>
      </w:pPr>
      <w:r w:rsidRPr="005A0360">
        <w:rPr>
          <w:rFonts w:eastAsia="Times New Roman" w:cs="Arial"/>
          <w:b w:val="0"/>
          <w:color w:val="auto"/>
          <w:sz w:val="22"/>
          <w:szCs w:val="22"/>
        </w:rPr>
        <w:t xml:space="preserve">Według kryteriów określonych w rozporządzeniu </w:t>
      </w:r>
      <w:proofErr w:type="spellStart"/>
      <w:r w:rsidRPr="005A0360">
        <w:rPr>
          <w:rFonts w:eastAsia="Times New Roman" w:cs="Arial"/>
          <w:b w:val="0"/>
          <w:color w:val="auto"/>
          <w:sz w:val="22"/>
          <w:szCs w:val="22"/>
        </w:rPr>
        <w:t>MTBiGM</w:t>
      </w:r>
      <w:proofErr w:type="spellEnd"/>
      <w:r w:rsidRPr="005A0360">
        <w:rPr>
          <w:rFonts w:eastAsia="Times New Roman" w:cs="Arial"/>
          <w:b w:val="0"/>
          <w:color w:val="auto"/>
          <w:sz w:val="22"/>
          <w:szCs w:val="22"/>
        </w:rPr>
        <w:t xml:space="preserve"> z dnia 25 kwietnia 2012 r. w sprawie ustalania geotechnicznych warunków posadowienia obiektów budowlanych (Dz. U. z 27 kwietnia 2012 r., poz. 463) projektowana droga jest obiektem zaliczonym do pierwszej kategorii geotechniczn</w:t>
      </w:r>
      <w:r w:rsidR="00131FE9" w:rsidRPr="005A0360">
        <w:rPr>
          <w:rFonts w:eastAsia="Times New Roman" w:cs="Arial"/>
          <w:b w:val="0"/>
          <w:bCs/>
          <w:color w:val="auto"/>
          <w:sz w:val="22"/>
          <w:szCs w:val="22"/>
        </w:rPr>
        <w:t>ej, a stwierdzone w podłożu warunki gruntowe są proste.</w:t>
      </w:r>
    </w:p>
    <w:p w:rsidR="00144AB8" w:rsidRPr="009C5310" w:rsidRDefault="00144AB8" w:rsidP="007775C7">
      <w:pPr>
        <w:pStyle w:val="Nagwek1"/>
        <w:keepNext/>
        <w:widowControl w:val="0"/>
        <w:numPr>
          <w:ilvl w:val="0"/>
          <w:numId w:val="47"/>
        </w:numPr>
        <w:overflowPunct w:val="0"/>
        <w:autoSpaceDE w:val="0"/>
        <w:spacing w:after="120" w:line="300" w:lineRule="auto"/>
        <w:jc w:val="both"/>
        <w:rPr>
          <w:rFonts w:eastAsia="Times New Roman" w:cs="Arial"/>
          <w:bCs/>
          <w:color w:val="auto"/>
          <w:sz w:val="22"/>
          <w:szCs w:val="22"/>
          <w:u w:val="none"/>
        </w:rPr>
      </w:pPr>
      <w:bookmarkStart w:id="18" w:name="_Toc502746421"/>
      <w:r w:rsidRPr="009C5310">
        <w:rPr>
          <w:rFonts w:eastAsia="Times New Roman" w:cs="Arial"/>
          <w:bCs/>
          <w:color w:val="auto"/>
          <w:sz w:val="22"/>
          <w:szCs w:val="22"/>
          <w:u w:val="none"/>
        </w:rPr>
        <w:t>STAN PROJEKTOWANY</w:t>
      </w:r>
      <w:bookmarkEnd w:id="18"/>
    </w:p>
    <w:p w:rsidR="00FB767E" w:rsidRDefault="00FB767E" w:rsidP="00F331C0">
      <w:pPr>
        <w:pStyle w:val="Standard"/>
        <w:spacing w:after="120" w:line="300" w:lineRule="auto"/>
        <w:jc w:val="both"/>
        <w:rPr>
          <w:rStyle w:val="arialnarow"/>
          <w:rFonts w:ascii="Arial" w:hAnsi="Arial" w:cs="Arial"/>
          <w:color w:val="auto"/>
        </w:rPr>
      </w:pPr>
      <w:r w:rsidRPr="009C5310">
        <w:rPr>
          <w:rStyle w:val="arialnarow"/>
          <w:rFonts w:ascii="Arial" w:hAnsi="Arial" w:cs="Arial"/>
          <w:color w:val="auto"/>
        </w:rPr>
        <w:t xml:space="preserve">W ramach </w:t>
      </w:r>
      <w:r w:rsidR="009B235E">
        <w:rPr>
          <w:rStyle w:val="arialnarow"/>
          <w:rFonts w:ascii="Arial" w:hAnsi="Arial" w:cs="Arial"/>
          <w:color w:val="auto"/>
        </w:rPr>
        <w:t>prze</w:t>
      </w:r>
      <w:r w:rsidR="009C5310" w:rsidRPr="009C5310">
        <w:rPr>
          <w:rStyle w:val="arialnarow"/>
          <w:rFonts w:ascii="Arial" w:hAnsi="Arial" w:cs="Arial"/>
          <w:color w:val="auto"/>
        </w:rPr>
        <w:t>budowy</w:t>
      </w:r>
      <w:r w:rsidRPr="009C5310">
        <w:rPr>
          <w:rStyle w:val="arialnarow"/>
          <w:rFonts w:ascii="Arial" w:hAnsi="Arial" w:cs="Arial"/>
          <w:color w:val="auto"/>
        </w:rPr>
        <w:t xml:space="preserve"> drogi gminnej zaprojektowano rozbiórkę istniejących nawierzchni na całym odcinku i budowę nowych jezdni</w:t>
      </w:r>
      <w:r w:rsidR="009C5310" w:rsidRPr="009C5310">
        <w:rPr>
          <w:rStyle w:val="arialnarow"/>
          <w:rFonts w:ascii="Arial" w:hAnsi="Arial" w:cs="Arial"/>
          <w:color w:val="auto"/>
        </w:rPr>
        <w:t xml:space="preserve"> oraz zjazdów.</w:t>
      </w:r>
    </w:p>
    <w:p w:rsidR="009B235E" w:rsidRPr="009B235E" w:rsidRDefault="00054DF0" w:rsidP="00F331C0">
      <w:pPr>
        <w:spacing w:line="300" w:lineRule="auto"/>
        <w:jc w:val="both"/>
        <w:rPr>
          <w:rFonts w:eastAsia="Times New Roman" w:cs="Arial"/>
          <w:color w:val="auto"/>
          <w:sz w:val="22"/>
          <w:szCs w:val="22"/>
        </w:rPr>
      </w:pPr>
      <w:bookmarkStart w:id="19" w:name="_Toc426026024"/>
      <w:r w:rsidRPr="009B235E">
        <w:rPr>
          <w:rFonts w:eastAsia="Times New Roman" w:cs="Arial"/>
          <w:color w:val="auto"/>
          <w:sz w:val="22"/>
          <w:szCs w:val="22"/>
        </w:rPr>
        <w:t xml:space="preserve">Projektowany zakres przebudowy drogi gminnej zlokalizowany jest na obszarze objętym ustaleniami miejscowego planu zagospodarowania przestrzennego – uchwała nr IV/28/07 Rady Gminy Kołbaskowo z dnia 26 lutego 2007 r., teren elementarny 7.KD.L dla którego uchwalono parametry: </w:t>
      </w:r>
    </w:p>
    <w:p w:rsidR="00054DF0" w:rsidRPr="009B235E" w:rsidRDefault="00054DF0" w:rsidP="007775C7">
      <w:pPr>
        <w:pStyle w:val="Akapitzlist"/>
        <w:numPr>
          <w:ilvl w:val="0"/>
          <w:numId w:val="52"/>
        </w:numPr>
        <w:spacing w:line="300" w:lineRule="auto"/>
        <w:jc w:val="both"/>
        <w:rPr>
          <w:rFonts w:eastAsia="Times New Roman" w:cs="Arial"/>
          <w:color w:val="auto"/>
          <w:sz w:val="22"/>
          <w:szCs w:val="22"/>
        </w:rPr>
      </w:pPr>
      <w:r w:rsidRPr="009B235E">
        <w:rPr>
          <w:rFonts w:eastAsia="Times New Roman" w:cs="Arial"/>
          <w:color w:val="auto"/>
          <w:sz w:val="22"/>
          <w:szCs w:val="22"/>
        </w:rPr>
        <w:t>droga gminna klasy lokalnej,</w:t>
      </w:r>
    </w:p>
    <w:p w:rsidR="00054DF0" w:rsidRPr="009B235E" w:rsidRDefault="00054DF0" w:rsidP="007775C7">
      <w:pPr>
        <w:pStyle w:val="Akapitzlist"/>
        <w:numPr>
          <w:ilvl w:val="0"/>
          <w:numId w:val="52"/>
        </w:numPr>
        <w:spacing w:line="300" w:lineRule="auto"/>
        <w:jc w:val="both"/>
        <w:rPr>
          <w:rFonts w:eastAsia="Times New Roman" w:cs="Arial"/>
          <w:color w:val="auto"/>
          <w:sz w:val="22"/>
          <w:szCs w:val="22"/>
        </w:rPr>
      </w:pPr>
      <w:r w:rsidRPr="009B235E">
        <w:rPr>
          <w:rFonts w:eastAsia="Times New Roman" w:cs="Arial"/>
          <w:color w:val="auto"/>
          <w:sz w:val="22"/>
          <w:szCs w:val="22"/>
        </w:rPr>
        <w:t>dostępność do terenów przyległych nieograniczona,</w:t>
      </w:r>
    </w:p>
    <w:p w:rsidR="009B235E" w:rsidRPr="00F331C0" w:rsidRDefault="00054DF0" w:rsidP="007775C7">
      <w:pPr>
        <w:pStyle w:val="Akapitzlist"/>
        <w:numPr>
          <w:ilvl w:val="0"/>
          <w:numId w:val="52"/>
        </w:numPr>
        <w:spacing w:after="120" w:line="300" w:lineRule="auto"/>
        <w:ind w:left="714" w:hanging="357"/>
        <w:jc w:val="both"/>
        <w:rPr>
          <w:rFonts w:eastAsia="Times New Roman" w:cs="Arial"/>
          <w:color w:val="auto"/>
          <w:sz w:val="22"/>
          <w:szCs w:val="22"/>
        </w:rPr>
      </w:pPr>
      <w:r w:rsidRPr="009B235E">
        <w:rPr>
          <w:rFonts w:eastAsia="Times New Roman" w:cs="Arial"/>
          <w:color w:val="auto"/>
          <w:sz w:val="22"/>
          <w:szCs w:val="22"/>
        </w:rPr>
        <w:t>wyposażenie: chodnik od strony zabudowy.</w:t>
      </w:r>
    </w:p>
    <w:p w:rsidR="003954ED" w:rsidRPr="009B235E" w:rsidRDefault="00054DF0" w:rsidP="00F331C0">
      <w:pPr>
        <w:spacing w:line="300" w:lineRule="auto"/>
        <w:jc w:val="both"/>
        <w:rPr>
          <w:rFonts w:cs="Arial"/>
          <w:sz w:val="22"/>
          <w:szCs w:val="22"/>
        </w:rPr>
      </w:pPr>
      <w:r w:rsidRPr="009B235E">
        <w:rPr>
          <w:rFonts w:eastAsia="Times New Roman" w:cs="Arial"/>
          <w:color w:val="auto"/>
          <w:sz w:val="22"/>
          <w:szCs w:val="22"/>
        </w:rPr>
        <w:t xml:space="preserve">Rozwiązania projektowe dla przedmiotowego odcinka stanowią 1 etap przebudowy drogi gminnej </w:t>
      </w:r>
      <w:r w:rsidR="00C77BAB" w:rsidRPr="009B235E">
        <w:rPr>
          <w:rFonts w:eastAsia="Times New Roman" w:cs="Arial"/>
          <w:color w:val="auto"/>
          <w:sz w:val="22"/>
          <w:szCs w:val="22"/>
        </w:rPr>
        <w:br/>
      </w:r>
      <w:r w:rsidRPr="009B235E">
        <w:rPr>
          <w:rFonts w:eastAsia="Times New Roman" w:cs="Arial"/>
          <w:color w:val="auto"/>
          <w:sz w:val="22"/>
          <w:szCs w:val="22"/>
        </w:rPr>
        <w:t xml:space="preserve">i obejmują budowę jezdni na całym odcinku drogi w zakresie terenu elementarnego 7.KD.L. Pozostałe wyposażenie drogi, tj. chodnik od strony zabudowy, objęte zostanie oddzielnym zadaniem inwestycyjnym po zrealizowaniu </w:t>
      </w:r>
      <w:r w:rsidR="00C77BAB" w:rsidRPr="009B235E">
        <w:rPr>
          <w:rFonts w:eastAsia="Times New Roman" w:cs="Arial"/>
          <w:color w:val="auto"/>
          <w:sz w:val="22"/>
          <w:szCs w:val="22"/>
        </w:rPr>
        <w:t xml:space="preserve">przez właścicieli </w:t>
      </w:r>
      <w:r w:rsidRPr="009B235E">
        <w:rPr>
          <w:rFonts w:eastAsia="Times New Roman" w:cs="Arial"/>
          <w:color w:val="auto"/>
          <w:sz w:val="22"/>
          <w:szCs w:val="22"/>
        </w:rPr>
        <w:t xml:space="preserve">zabudowy </w:t>
      </w:r>
      <w:r w:rsidR="00C77BAB" w:rsidRPr="009B235E">
        <w:rPr>
          <w:rFonts w:eastAsia="Times New Roman" w:cs="Arial"/>
          <w:color w:val="auto"/>
          <w:sz w:val="22"/>
          <w:szCs w:val="22"/>
        </w:rPr>
        <w:t>działek na terenach elementarnych 1.MN, 2.MN, 4.MN,U i 5.Upb.</w:t>
      </w:r>
    </w:p>
    <w:p w:rsidR="00AE33A1" w:rsidRDefault="00AE33A1" w:rsidP="007775C7">
      <w:pPr>
        <w:pStyle w:val="Nagwek1"/>
        <w:keepNext/>
        <w:widowControl w:val="0"/>
        <w:numPr>
          <w:ilvl w:val="1"/>
          <w:numId w:val="47"/>
        </w:numPr>
        <w:overflowPunct w:val="0"/>
        <w:autoSpaceDE w:val="0"/>
        <w:spacing w:before="120" w:after="120" w:line="300" w:lineRule="auto"/>
        <w:jc w:val="both"/>
        <w:rPr>
          <w:rFonts w:cs="Arial"/>
          <w:sz w:val="22"/>
          <w:szCs w:val="22"/>
          <w:u w:val="none"/>
        </w:rPr>
      </w:pPr>
      <w:bookmarkStart w:id="20" w:name="_Toc502746422"/>
      <w:r>
        <w:rPr>
          <w:rFonts w:cs="Arial"/>
          <w:sz w:val="22"/>
          <w:szCs w:val="22"/>
          <w:u w:val="none"/>
        </w:rPr>
        <w:t>Przyjęte parametry projektowe</w:t>
      </w:r>
      <w:bookmarkEnd w:id="19"/>
      <w:bookmarkEnd w:id="20"/>
    </w:p>
    <w:p w:rsidR="00AE33A1" w:rsidRPr="00144AB8" w:rsidRDefault="00AE33A1" w:rsidP="00AE33A1">
      <w:pPr>
        <w:pStyle w:val="Textbody"/>
        <w:spacing w:after="120" w:line="300" w:lineRule="auto"/>
        <w:jc w:val="both"/>
        <w:rPr>
          <w:rFonts w:cs="Arial"/>
          <w:sz w:val="22"/>
          <w:szCs w:val="22"/>
        </w:rPr>
      </w:pPr>
      <w:r>
        <w:rPr>
          <w:rFonts w:cs="Arial"/>
          <w:b w:val="0"/>
          <w:sz w:val="22"/>
          <w:szCs w:val="22"/>
        </w:rPr>
        <w:tab/>
      </w:r>
      <w:r w:rsidRPr="00144AB8">
        <w:rPr>
          <w:rFonts w:cs="Arial"/>
          <w:b w:val="0"/>
          <w:sz w:val="22"/>
          <w:szCs w:val="22"/>
        </w:rPr>
        <w:t>Dla projektowanego odcinka drogi gminnej przyjęto parametry projektowe:</w:t>
      </w:r>
    </w:p>
    <w:p w:rsidR="00AE33A1" w:rsidRPr="007B58DE" w:rsidRDefault="0045180D" w:rsidP="007775C7">
      <w:pPr>
        <w:pStyle w:val="Textbody"/>
        <w:widowControl w:val="0"/>
        <w:numPr>
          <w:ilvl w:val="0"/>
          <w:numId w:val="48"/>
        </w:numPr>
        <w:overflowPunct w:val="0"/>
        <w:autoSpaceDE w:val="0"/>
        <w:spacing w:line="300" w:lineRule="auto"/>
        <w:ind w:left="735" w:hanging="360"/>
        <w:jc w:val="both"/>
        <w:rPr>
          <w:rFonts w:cs="Arial"/>
          <w:sz w:val="22"/>
          <w:szCs w:val="22"/>
        </w:rPr>
      </w:pPr>
      <w:r w:rsidRPr="007B58DE">
        <w:rPr>
          <w:rFonts w:cs="Arial"/>
          <w:b w:val="0"/>
          <w:sz w:val="22"/>
          <w:szCs w:val="22"/>
        </w:rPr>
        <w:t xml:space="preserve">droga </w:t>
      </w:r>
      <w:r w:rsidR="00AE33A1" w:rsidRPr="007B58DE">
        <w:rPr>
          <w:rFonts w:cs="Arial"/>
          <w:b w:val="0"/>
          <w:sz w:val="22"/>
          <w:szCs w:val="22"/>
        </w:rPr>
        <w:t>w obszarze zabudowanym</w:t>
      </w:r>
    </w:p>
    <w:p w:rsidR="00AE33A1" w:rsidRPr="007B58DE" w:rsidRDefault="00AE33A1" w:rsidP="007775C7">
      <w:pPr>
        <w:pStyle w:val="Textbody"/>
        <w:widowControl w:val="0"/>
        <w:numPr>
          <w:ilvl w:val="0"/>
          <w:numId w:val="48"/>
        </w:numPr>
        <w:overflowPunct w:val="0"/>
        <w:autoSpaceDE w:val="0"/>
        <w:spacing w:line="300" w:lineRule="auto"/>
        <w:ind w:left="735" w:hanging="360"/>
        <w:jc w:val="both"/>
        <w:rPr>
          <w:rFonts w:cs="Arial"/>
          <w:sz w:val="22"/>
          <w:szCs w:val="22"/>
        </w:rPr>
      </w:pPr>
      <w:r w:rsidRPr="007B58DE">
        <w:rPr>
          <w:rFonts w:cs="Arial"/>
          <w:b w:val="0"/>
          <w:sz w:val="22"/>
          <w:szCs w:val="22"/>
        </w:rPr>
        <w:t>kategoria funkcjonalna</w:t>
      </w:r>
      <w:r w:rsidRPr="007B58DE">
        <w:rPr>
          <w:rFonts w:cs="Arial"/>
          <w:bCs/>
          <w:sz w:val="22"/>
          <w:szCs w:val="22"/>
        </w:rPr>
        <w:tab/>
      </w:r>
      <w:r w:rsidRPr="007B58DE">
        <w:rPr>
          <w:rFonts w:cs="Arial"/>
          <w:bCs/>
          <w:sz w:val="22"/>
          <w:szCs w:val="22"/>
        </w:rPr>
        <w:tab/>
      </w:r>
      <w:r w:rsidRPr="007B58DE">
        <w:rPr>
          <w:rFonts w:cs="Arial"/>
          <w:bCs/>
          <w:sz w:val="22"/>
          <w:szCs w:val="22"/>
        </w:rPr>
        <w:tab/>
      </w:r>
      <w:r w:rsidRPr="007B58DE">
        <w:rPr>
          <w:rFonts w:cs="Arial"/>
          <w:bCs/>
          <w:sz w:val="22"/>
          <w:szCs w:val="22"/>
        </w:rPr>
        <w:tab/>
        <w:t>gminna</w:t>
      </w:r>
      <w:r w:rsidR="001E26EF">
        <w:rPr>
          <w:rFonts w:cs="Arial"/>
          <w:bCs/>
          <w:sz w:val="22"/>
          <w:szCs w:val="22"/>
        </w:rPr>
        <w:t xml:space="preserve"> wewnętrzna</w:t>
      </w:r>
    </w:p>
    <w:p w:rsidR="00AE33A1" w:rsidRPr="007B58DE" w:rsidRDefault="00AE33A1" w:rsidP="007775C7">
      <w:pPr>
        <w:pStyle w:val="Textbody"/>
        <w:widowControl w:val="0"/>
        <w:numPr>
          <w:ilvl w:val="0"/>
          <w:numId w:val="48"/>
        </w:numPr>
        <w:overflowPunct w:val="0"/>
        <w:autoSpaceDE w:val="0"/>
        <w:spacing w:line="300" w:lineRule="auto"/>
        <w:ind w:left="735" w:hanging="360"/>
        <w:jc w:val="both"/>
        <w:rPr>
          <w:rFonts w:cs="Arial"/>
          <w:sz w:val="22"/>
          <w:szCs w:val="22"/>
        </w:rPr>
      </w:pPr>
      <w:r w:rsidRPr="007B58DE">
        <w:rPr>
          <w:rFonts w:cs="Arial"/>
          <w:b w:val="0"/>
          <w:sz w:val="22"/>
          <w:szCs w:val="22"/>
        </w:rPr>
        <w:t>klasa techniczna</w:t>
      </w:r>
      <w:r w:rsidRPr="007B58DE">
        <w:rPr>
          <w:rFonts w:cs="Arial"/>
          <w:bCs/>
          <w:sz w:val="22"/>
          <w:szCs w:val="22"/>
        </w:rPr>
        <w:tab/>
      </w:r>
      <w:r w:rsidRPr="007B58DE">
        <w:rPr>
          <w:rFonts w:cs="Arial"/>
          <w:bCs/>
          <w:sz w:val="22"/>
          <w:szCs w:val="22"/>
        </w:rPr>
        <w:tab/>
      </w:r>
      <w:r w:rsidRPr="007B58DE">
        <w:rPr>
          <w:rFonts w:cs="Arial"/>
          <w:bCs/>
          <w:sz w:val="22"/>
          <w:szCs w:val="22"/>
        </w:rPr>
        <w:tab/>
      </w:r>
      <w:r w:rsidRPr="007B58DE">
        <w:rPr>
          <w:rFonts w:cs="Arial"/>
          <w:bCs/>
          <w:sz w:val="22"/>
          <w:szCs w:val="22"/>
        </w:rPr>
        <w:tab/>
      </w:r>
      <w:r w:rsidRPr="007B58DE">
        <w:rPr>
          <w:rFonts w:cs="Arial"/>
          <w:bCs/>
          <w:sz w:val="22"/>
          <w:szCs w:val="22"/>
        </w:rPr>
        <w:tab/>
      </w:r>
      <w:r w:rsidR="00C95838" w:rsidRPr="007B58DE">
        <w:rPr>
          <w:rFonts w:cs="Arial"/>
          <w:bCs/>
          <w:sz w:val="22"/>
          <w:szCs w:val="22"/>
        </w:rPr>
        <w:t xml:space="preserve">lokalna </w:t>
      </w:r>
      <w:r w:rsidRPr="007B58DE">
        <w:rPr>
          <w:rFonts w:cs="Arial"/>
          <w:bCs/>
          <w:sz w:val="22"/>
          <w:szCs w:val="22"/>
        </w:rPr>
        <w:t>(</w:t>
      </w:r>
      <w:r w:rsidR="00C95838" w:rsidRPr="007B58DE">
        <w:rPr>
          <w:rFonts w:cs="Arial"/>
          <w:bCs/>
          <w:sz w:val="22"/>
          <w:szCs w:val="22"/>
        </w:rPr>
        <w:t>L)</w:t>
      </w:r>
    </w:p>
    <w:p w:rsidR="00AE33A1" w:rsidRPr="007B58DE" w:rsidRDefault="00AE33A1" w:rsidP="007775C7">
      <w:pPr>
        <w:pStyle w:val="Textbody"/>
        <w:widowControl w:val="0"/>
        <w:numPr>
          <w:ilvl w:val="0"/>
          <w:numId w:val="48"/>
        </w:numPr>
        <w:overflowPunct w:val="0"/>
        <w:autoSpaceDE w:val="0"/>
        <w:spacing w:line="300" w:lineRule="auto"/>
        <w:ind w:left="735" w:hanging="360"/>
        <w:jc w:val="both"/>
        <w:rPr>
          <w:rStyle w:val="arialnarow"/>
          <w:rFonts w:ascii="Arial" w:hAnsi="Arial" w:cs="Arial"/>
        </w:rPr>
      </w:pPr>
      <w:r w:rsidRPr="007B58DE">
        <w:rPr>
          <w:rFonts w:cs="Arial"/>
          <w:b w:val="0"/>
          <w:sz w:val="22"/>
          <w:szCs w:val="22"/>
        </w:rPr>
        <w:t>prędkość projektowa</w:t>
      </w:r>
      <w:r w:rsidRPr="007B58DE">
        <w:rPr>
          <w:rFonts w:cs="Arial"/>
          <w:sz w:val="22"/>
          <w:szCs w:val="22"/>
        </w:rPr>
        <w:t xml:space="preserve"> </w:t>
      </w:r>
      <w:r w:rsidRPr="007B58DE">
        <w:rPr>
          <w:rFonts w:cs="Arial"/>
          <w:sz w:val="22"/>
          <w:szCs w:val="22"/>
        </w:rPr>
        <w:tab/>
      </w:r>
      <w:r w:rsidRPr="007B58DE">
        <w:rPr>
          <w:rFonts w:cs="Arial"/>
          <w:sz w:val="22"/>
          <w:szCs w:val="22"/>
        </w:rPr>
        <w:tab/>
      </w:r>
      <w:r w:rsidRPr="007B58DE">
        <w:rPr>
          <w:rFonts w:cs="Arial"/>
          <w:sz w:val="22"/>
          <w:szCs w:val="22"/>
        </w:rPr>
        <w:tab/>
      </w:r>
      <w:r w:rsidRPr="007B58DE">
        <w:rPr>
          <w:rFonts w:cs="Arial"/>
          <w:sz w:val="22"/>
          <w:szCs w:val="22"/>
        </w:rPr>
        <w:tab/>
      </w:r>
      <w:r w:rsidRPr="007B58DE">
        <w:rPr>
          <w:rFonts w:cs="Arial"/>
          <w:sz w:val="22"/>
          <w:szCs w:val="22"/>
        </w:rPr>
        <w:tab/>
      </w:r>
      <w:proofErr w:type="spellStart"/>
      <w:r w:rsidRPr="007B58DE">
        <w:rPr>
          <w:rFonts w:cs="Arial"/>
          <w:sz w:val="22"/>
          <w:szCs w:val="22"/>
        </w:rPr>
        <w:t>Vp</w:t>
      </w:r>
      <w:proofErr w:type="spellEnd"/>
      <w:r w:rsidRPr="007B58DE">
        <w:rPr>
          <w:rFonts w:cs="Arial"/>
          <w:sz w:val="22"/>
          <w:szCs w:val="22"/>
        </w:rPr>
        <w:t xml:space="preserve"> – 30km/h</w:t>
      </w:r>
    </w:p>
    <w:p w:rsidR="00144AB8" w:rsidRPr="00FE2F4B" w:rsidRDefault="004C3C52" w:rsidP="007775C7">
      <w:pPr>
        <w:pStyle w:val="Nagwek1"/>
        <w:keepNext/>
        <w:widowControl w:val="0"/>
        <w:numPr>
          <w:ilvl w:val="1"/>
          <w:numId w:val="47"/>
        </w:numPr>
        <w:overflowPunct w:val="0"/>
        <w:autoSpaceDE w:val="0"/>
        <w:spacing w:before="120" w:after="120" w:line="300" w:lineRule="auto"/>
        <w:jc w:val="both"/>
        <w:rPr>
          <w:rFonts w:cs="Arial"/>
          <w:color w:val="auto"/>
          <w:sz w:val="22"/>
          <w:szCs w:val="22"/>
          <w:u w:val="none"/>
        </w:rPr>
      </w:pPr>
      <w:bookmarkStart w:id="21" w:name="_Toc502746423"/>
      <w:r w:rsidRPr="00EF2347">
        <w:rPr>
          <w:rFonts w:cs="Arial"/>
          <w:color w:val="auto"/>
          <w:sz w:val="22"/>
          <w:szCs w:val="22"/>
          <w:u w:val="none"/>
        </w:rPr>
        <w:t>Układ drogowy w planie</w:t>
      </w:r>
      <w:bookmarkEnd w:id="21"/>
    </w:p>
    <w:p w:rsidR="003954ED" w:rsidRDefault="003954ED" w:rsidP="00144AB8">
      <w:pPr>
        <w:pStyle w:val="Standard"/>
        <w:spacing w:after="120" w:line="300" w:lineRule="auto"/>
        <w:jc w:val="both"/>
        <w:rPr>
          <w:rStyle w:val="arialnarow"/>
          <w:rFonts w:ascii="Arial" w:hAnsi="Arial" w:cs="Arial"/>
          <w:color w:val="auto"/>
        </w:rPr>
      </w:pPr>
      <w:r w:rsidRPr="00BC5DB4">
        <w:rPr>
          <w:rStyle w:val="arialnarow"/>
          <w:rFonts w:ascii="Arial" w:hAnsi="Arial" w:cs="Arial"/>
        </w:rPr>
        <w:t>Przebieg drogi wkomponowano w istniejący pas drogowy w liniach rozgraniczających terenu elementarnego 7.KD.L</w:t>
      </w:r>
      <w:r w:rsidRPr="00BC5DB4">
        <w:rPr>
          <w:rFonts w:ascii="Arial" w:eastAsia="Times New Roman" w:hAnsi="Arial" w:cs="Arial"/>
          <w:color w:val="auto"/>
          <w:sz w:val="22"/>
          <w:szCs w:val="22"/>
        </w:rPr>
        <w:t xml:space="preserve">. </w:t>
      </w:r>
      <w:r w:rsidRPr="00BC5DB4">
        <w:rPr>
          <w:rStyle w:val="arialnarow"/>
          <w:rFonts w:ascii="Arial" w:hAnsi="Arial" w:cs="Arial"/>
        </w:rPr>
        <w:t xml:space="preserve">Początek odcinka zlokalizowano na </w:t>
      </w:r>
      <w:r w:rsidR="00BC5DB4" w:rsidRPr="00BC5DB4">
        <w:rPr>
          <w:rStyle w:val="arialnarow"/>
          <w:rFonts w:ascii="Arial" w:hAnsi="Arial" w:cs="Arial"/>
        </w:rPr>
        <w:t>skrzyżowaniu dróg wewnętrznych na terenie działki nr 92/</w:t>
      </w:r>
      <w:r w:rsidR="00F74937">
        <w:rPr>
          <w:rStyle w:val="arialnarow"/>
          <w:rFonts w:ascii="Arial" w:hAnsi="Arial" w:cs="Arial"/>
        </w:rPr>
        <w:t>5</w:t>
      </w:r>
      <w:r w:rsidRPr="00BC5DB4">
        <w:rPr>
          <w:rStyle w:val="arialnarow"/>
          <w:rFonts w:ascii="Arial" w:hAnsi="Arial" w:cs="Arial"/>
        </w:rPr>
        <w:t xml:space="preserve">, koniec </w:t>
      </w:r>
      <w:r w:rsidR="00BC5DB4" w:rsidRPr="00BC5DB4">
        <w:rPr>
          <w:rStyle w:val="arialnarow"/>
          <w:rFonts w:ascii="Arial" w:hAnsi="Arial" w:cs="Arial"/>
        </w:rPr>
        <w:t xml:space="preserve">odcinka </w:t>
      </w:r>
      <w:r w:rsidRPr="00BC5DB4">
        <w:rPr>
          <w:rStyle w:val="arialnarow"/>
          <w:rFonts w:ascii="Arial" w:hAnsi="Arial" w:cs="Arial"/>
        </w:rPr>
        <w:t xml:space="preserve">zlokalizowano na wysokości </w:t>
      </w:r>
      <w:r w:rsidR="00BC5DB4" w:rsidRPr="00BC5DB4">
        <w:rPr>
          <w:rStyle w:val="arialnarow"/>
          <w:rFonts w:ascii="Arial" w:hAnsi="Arial" w:cs="Arial"/>
        </w:rPr>
        <w:t xml:space="preserve">granicy działki nr </w:t>
      </w:r>
      <w:r w:rsidR="009B235E">
        <w:rPr>
          <w:rStyle w:val="arialnarow"/>
          <w:rFonts w:ascii="Arial" w:hAnsi="Arial" w:cs="Arial"/>
        </w:rPr>
        <w:t>29/2</w:t>
      </w:r>
      <w:r w:rsidRPr="00BC5DB4">
        <w:rPr>
          <w:rStyle w:val="arialnarow"/>
          <w:rFonts w:ascii="Arial" w:hAnsi="Arial" w:cs="Arial"/>
        </w:rPr>
        <w:t>.</w:t>
      </w:r>
    </w:p>
    <w:p w:rsidR="00F331C0" w:rsidRPr="00BD0C70" w:rsidRDefault="00144AB8" w:rsidP="00BD0C70">
      <w:pPr>
        <w:pStyle w:val="Standard"/>
        <w:spacing w:after="120" w:line="300" w:lineRule="auto"/>
        <w:jc w:val="both"/>
        <w:rPr>
          <w:rFonts w:ascii="Arial" w:hAnsi="Arial" w:cs="Arial"/>
          <w:color w:val="auto"/>
          <w:sz w:val="22"/>
          <w:szCs w:val="22"/>
        </w:rPr>
      </w:pPr>
      <w:r w:rsidRPr="00EF2347">
        <w:rPr>
          <w:rStyle w:val="arialnarow"/>
          <w:rFonts w:ascii="Arial" w:hAnsi="Arial" w:cs="Arial"/>
          <w:color w:val="auto"/>
        </w:rPr>
        <w:lastRenderedPageBreak/>
        <w:t>P</w:t>
      </w:r>
      <w:r w:rsidR="00F01F54" w:rsidRPr="00EF2347">
        <w:rPr>
          <w:rStyle w:val="arialnarow"/>
          <w:rFonts w:ascii="Arial" w:hAnsi="Arial" w:cs="Arial"/>
          <w:color w:val="auto"/>
        </w:rPr>
        <w:t>rojektowan</w:t>
      </w:r>
      <w:r w:rsidR="006800D5">
        <w:rPr>
          <w:rStyle w:val="arialnarow"/>
          <w:rFonts w:ascii="Arial" w:hAnsi="Arial" w:cs="Arial"/>
          <w:color w:val="auto"/>
        </w:rPr>
        <w:t>y</w:t>
      </w:r>
      <w:r w:rsidR="00F01F54" w:rsidRPr="00EF2347">
        <w:rPr>
          <w:rStyle w:val="arialnarow"/>
          <w:rFonts w:ascii="Arial" w:hAnsi="Arial" w:cs="Arial"/>
          <w:color w:val="auto"/>
        </w:rPr>
        <w:t xml:space="preserve"> </w:t>
      </w:r>
      <w:r w:rsidR="006800D5">
        <w:rPr>
          <w:rStyle w:val="arialnarow"/>
          <w:rFonts w:ascii="Arial" w:hAnsi="Arial" w:cs="Arial"/>
          <w:color w:val="auto"/>
        </w:rPr>
        <w:t>odcinek drogi gminnej składa się</w:t>
      </w:r>
      <w:r w:rsidR="00F01F54" w:rsidRPr="00EF2347">
        <w:rPr>
          <w:rStyle w:val="arialnarow"/>
          <w:rFonts w:ascii="Arial" w:hAnsi="Arial" w:cs="Arial"/>
          <w:color w:val="auto"/>
        </w:rPr>
        <w:t xml:space="preserve"> z </w:t>
      </w:r>
      <w:r w:rsidR="006800D5">
        <w:rPr>
          <w:rStyle w:val="arialnarow"/>
          <w:rFonts w:ascii="Arial" w:hAnsi="Arial" w:cs="Arial"/>
          <w:color w:val="auto"/>
        </w:rPr>
        <w:t>2</w:t>
      </w:r>
      <w:r w:rsidRPr="00EF2347">
        <w:rPr>
          <w:rStyle w:val="arialnarow"/>
          <w:rFonts w:ascii="Arial" w:hAnsi="Arial" w:cs="Arial"/>
          <w:color w:val="auto"/>
        </w:rPr>
        <w:t xml:space="preserve"> odcinków prostych</w:t>
      </w:r>
      <w:r w:rsidR="006800D5">
        <w:rPr>
          <w:rStyle w:val="arialnarow"/>
          <w:rFonts w:ascii="Arial" w:hAnsi="Arial" w:cs="Arial"/>
          <w:color w:val="auto"/>
        </w:rPr>
        <w:t xml:space="preserve"> oraz łuku poziomego.</w:t>
      </w:r>
      <w:r w:rsidR="004B4ABC">
        <w:rPr>
          <w:rStyle w:val="arialnarow"/>
          <w:rFonts w:ascii="Arial" w:hAnsi="Arial" w:cs="Arial"/>
          <w:color w:val="auto"/>
        </w:rPr>
        <w:t xml:space="preserve"> Łączna długość odcinka </w:t>
      </w:r>
      <w:r w:rsidR="009B235E">
        <w:rPr>
          <w:rStyle w:val="arialnarow"/>
          <w:rFonts w:ascii="Arial" w:hAnsi="Arial" w:cs="Arial"/>
          <w:color w:val="auto"/>
        </w:rPr>
        <w:t>398,57</w:t>
      </w:r>
      <w:r w:rsidR="0084586C">
        <w:rPr>
          <w:rStyle w:val="arialnarow"/>
          <w:rFonts w:ascii="Arial" w:hAnsi="Arial" w:cs="Arial"/>
          <w:color w:val="auto"/>
        </w:rPr>
        <w:t xml:space="preserve"> m.</w:t>
      </w:r>
      <w:r w:rsidRPr="00EF2347">
        <w:rPr>
          <w:rStyle w:val="arialnarow"/>
          <w:rFonts w:ascii="Arial" w:hAnsi="Arial" w:cs="Arial"/>
          <w:color w:val="auto"/>
        </w:rPr>
        <w:t xml:space="preserve"> Długość oraz</w:t>
      </w:r>
      <w:r w:rsidR="00EF2347" w:rsidRPr="00EF2347">
        <w:rPr>
          <w:rStyle w:val="arialnarow"/>
          <w:rFonts w:ascii="Arial" w:hAnsi="Arial" w:cs="Arial"/>
          <w:color w:val="auto"/>
        </w:rPr>
        <w:t xml:space="preserve"> </w:t>
      </w:r>
      <w:r w:rsidRPr="00EF2347">
        <w:rPr>
          <w:rStyle w:val="arialnarow"/>
          <w:rFonts w:ascii="Arial" w:hAnsi="Arial" w:cs="Arial"/>
          <w:color w:val="auto"/>
        </w:rPr>
        <w:t>parametry poszczególnych odcinków przedstawiono w tabeli nr 1.</w:t>
      </w:r>
    </w:p>
    <w:p w:rsidR="00144AB8" w:rsidRPr="00EF2347" w:rsidRDefault="00144AB8" w:rsidP="00144AB8">
      <w:pPr>
        <w:pStyle w:val="Standard"/>
        <w:suppressAutoHyphens w:val="0"/>
        <w:spacing w:after="120" w:line="300" w:lineRule="auto"/>
        <w:jc w:val="both"/>
        <w:rPr>
          <w:rFonts w:ascii="Arial" w:hAnsi="Arial" w:cs="Arial"/>
          <w:bCs/>
          <w:i/>
          <w:iCs/>
          <w:color w:val="auto"/>
          <w:sz w:val="22"/>
          <w:szCs w:val="22"/>
        </w:rPr>
      </w:pPr>
      <w:r w:rsidRPr="00EF2347">
        <w:rPr>
          <w:rFonts w:ascii="Arial" w:hAnsi="Arial" w:cs="Arial"/>
          <w:bCs/>
          <w:i/>
          <w:iCs/>
          <w:color w:val="auto"/>
          <w:sz w:val="22"/>
          <w:szCs w:val="22"/>
        </w:rPr>
        <w:t>Tabela 1. Długości odcinków trasy w planie.</w:t>
      </w:r>
    </w:p>
    <w:tbl>
      <w:tblPr>
        <w:tblW w:w="9099" w:type="dxa"/>
        <w:jc w:val="center"/>
        <w:tblLayout w:type="fixed"/>
        <w:tblCellMar>
          <w:left w:w="10" w:type="dxa"/>
          <w:right w:w="10" w:type="dxa"/>
        </w:tblCellMar>
        <w:tblLook w:val="0000" w:firstRow="0" w:lastRow="0" w:firstColumn="0" w:lastColumn="0" w:noHBand="0" w:noVBand="0"/>
      </w:tblPr>
      <w:tblGrid>
        <w:gridCol w:w="3022"/>
        <w:gridCol w:w="3022"/>
        <w:gridCol w:w="3055"/>
      </w:tblGrid>
      <w:tr w:rsidR="00157586" w:rsidRPr="00EF2347" w:rsidTr="00FE6A69">
        <w:trPr>
          <w:jc w:val="center"/>
        </w:trPr>
        <w:tc>
          <w:tcPr>
            <w:tcW w:w="9099" w:type="dxa"/>
            <w:gridSpan w:val="3"/>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vAlign w:val="center"/>
          </w:tcPr>
          <w:p w:rsidR="00144AB8" w:rsidRPr="00EF2347" w:rsidRDefault="00144AB8" w:rsidP="00A2171B">
            <w:pPr>
              <w:pStyle w:val="TableContents"/>
              <w:snapToGrid w:val="0"/>
              <w:spacing w:after="120" w:line="300" w:lineRule="auto"/>
              <w:jc w:val="center"/>
              <w:rPr>
                <w:rFonts w:cs="Arial"/>
                <w:b w:val="0"/>
                <w:bCs/>
                <w:color w:val="auto"/>
                <w:sz w:val="22"/>
                <w:szCs w:val="22"/>
              </w:rPr>
            </w:pPr>
            <w:r w:rsidRPr="00EF2347">
              <w:rPr>
                <w:rFonts w:cs="Arial"/>
                <w:b w:val="0"/>
                <w:bCs/>
                <w:color w:val="auto"/>
                <w:sz w:val="22"/>
                <w:szCs w:val="22"/>
              </w:rPr>
              <w:t>Przebieg trasy w planie</w:t>
            </w:r>
          </w:p>
        </w:tc>
      </w:tr>
      <w:tr w:rsidR="00157586" w:rsidRPr="00EF2347" w:rsidTr="00FE6A69">
        <w:trPr>
          <w:jc w:val="center"/>
        </w:trPr>
        <w:tc>
          <w:tcPr>
            <w:tcW w:w="302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144AB8" w:rsidRPr="00EF2347" w:rsidRDefault="00144AB8" w:rsidP="00640C61">
            <w:pPr>
              <w:pStyle w:val="TableContents"/>
              <w:snapToGrid w:val="0"/>
              <w:spacing w:after="120" w:line="300" w:lineRule="auto"/>
              <w:jc w:val="center"/>
              <w:rPr>
                <w:rFonts w:cs="Arial"/>
                <w:b w:val="0"/>
                <w:color w:val="auto"/>
                <w:sz w:val="22"/>
                <w:szCs w:val="22"/>
              </w:rPr>
            </w:pPr>
            <w:r w:rsidRPr="00EF2347">
              <w:rPr>
                <w:rFonts w:cs="Arial"/>
                <w:b w:val="0"/>
                <w:color w:val="auto"/>
                <w:sz w:val="22"/>
                <w:szCs w:val="22"/>
              </w:rPr>
              <w:t>Odcinek</w:t>
            </w:r>
          </w:p>
        </w:tc>
        <w:tc>
          <w:tcPr>
            <w:tcW w:w="302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144AB8" w:rsidRPr="00EF2347" w:rsidRDefault="00144AB8" w:rsidP="00640C61">
            <w:pPr>
              <w:pStyle w:val="TableContents"/>
              <w:snapToGrid w:val="0"/>
              <w:spacing w:after="120" w:line="300" w:lineRule="auto"/>
              <w:jc w:val="center"/>
              <w:rPr>
                <w:rFonts w:cs="Arial"/>
                <w:b w:val="0"/>
                <w:color w:val="auto"/>
                <w:sz w:val="22"/>
                <w:szCs w:val="22"/>
              </w:rPr>
            </w:pPr>
            <w:proofErr w:type="spellStart"/>
            <w:r w:rsidRPr="00EF2347">
              <w:rPr>
                <w:rFonts w:cs="Arial"/>
                <w:b w:val="0"/>
                <w:color w:val="auto"/>
                <w:sz w:val="22"/>
                <w:szCs w:val="22"/>
              </w:rPr>
              <w:t>Kilometracja</w:t>
            </w:r>
            <w:proofErr w:type="spellEnd"/>
          </w:p>
        </w:tc>
        <w:tc>
          <w:tcPr>
            <w:tcW w:w="305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144AB8" w:rsidRPr="00EF2347" w:rsidRDefault="00144AB8" w:rsidP="00640C61">
            <w:pPr>
              <w:pStyle w:val="TableContents"/>
              <w:snapToGrid w:val="0"/>
              <w:spacing w:after="120" w:line="300" w:lineRule="auto"/>
              <w:jc w:val="center"/>
              <w:rPr>
                <w:rFonts w:cs="Arial"/>
                <w:b w:val="0"/>
                <w:color w:val="auto"/>
                <w:sz w:val="22"/>
                <w:szCs w:val="22"/>
              </w:rPr>
            </w:pPr>
            <w:r w:rsidRPr="00EF2347">
              <w:rPr>
                <w:rFonts w:cs="Arial"/>
                <w:b w:val="0"/>
                <w:color w:val="auto"/>
                <w:sz w:val="22"/>
                <w:szCs w:val="22"/>
              </w:rPr>
              <w:t>Długość odcinka</w:t>
            </w:r>
          </w:p>
        </w:tc>
      </w:tr>
      <w:tr w:rsidR="00157586" w:rsidRPr="00EF2347" w:rsidTr="00FE6A69">
        <w:trPr>
          <w:jc w:val="center"/>
        </w:trPr>
        <w:tc>
          <w:tcPr>
            <w:tcW w:w="302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144AB8" w:rsidRPr="004B4ABC" w:rsidRDefault="00144AB8" w:rsidP="00640C61">
            <w:pPr>
              <w:pStyle w:val="TableContents"/>
              <w:snapToGrid w:val="0"/>
              <w:spacing w:after="120" w:line="300" w:lineRule="auto"/>
              <w:jc w:val="center"/>
              <w:rPr>
                <w:rFonts w:cs="Arial"/>
                <w:b w:val="0"/>
                <w:color w:val="auto"/>
                <w:sz w:val="22"/>
                <w:szCs w:val="22"/>
              </w:rPr>
            </w:pPr>
            <w:r w:rsidRPr="004B4ABC">
              <w:rPr>
                <w:rFonts w:cs="Arial"/>
                <w:b w:val="0"/>
                <w:color w:val="auto"/>
                <w:sz w:val="22"/>
                <w:szCs w:val="22"/>
              </w:rPr>
              <w:t>Prosta (P1)</w:t>
            </w:r>
          </w:p>
        </w:tc>
        <w:tc>
          <w:tcPr>
            <w:tcW w:w="302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144AB8" w:rsidRPr="004B4ABC" w:rsidRDefault="00144AB8" w:rsidP="004B4ABC">
            <w:pPr>
              <w:pStyle w:val="TableContents"/>
              <w:snapToGrid w:val="0"/>
              <w:spacing w:after="120" w:line="300" w:lineRule="auto"/>
              <w:jc w:val="center"/>
              <w:rPr>
                <w:rFonts w:cs="Arial"/>
                <w:b w:val="0"/>
                <w:color w:val="auto"/>
                <w:sz w:val="22"/>
                <w:szCs w:val="22"/>
              </w:rPr>
            </w:pPr>
            <w:r w:rsidRPr="004B4ABC">
              <w:rPr>
                <w:rFonts w:cs="Arial"/>
                <w:b w:val="0"/>
                <w:color w:val="auto"/>
                <w:sz w:val="22"/>
                <w:szCs w:val="22"/>
              </w:rPr>
              <w:t>Km 0+00</w:t>
            </w:r>
            <w:r w:rsidR="00EF2347" w:rsidRPr="004B4ABC">
              <w:rPr>
                <w:rFonts w:cs="Arial"/>
                <w:b w:val="0"/>
                <w:color w:val="auto"/>
                <w:sz w:val="22"/>
                <w:szCs w:val="22"/>
              </w:rPr>
              <w:t>2</w:t>
            </w:r>
            <w:r w:rsidRPr="004B4ABC">
              <w:rPr>
                <w:rFonts w:cs="Arial"/>
                <w:b w:val="0"/>
                <w:color w:val="auto"/>
                <w:sz w:val="22"/>
                <w:szCs w:val="22"/>
              </w:rPr>
              <w:t>,</w:t>
            </w:r>
            <w:r w:rsidR="004B4ABC" w:rsidRPr="004B4ABC">
              <w:rPr>
                <w:rFonts w:cs="Arial"/>
                <w:b w:val="0"/>
                <w:color w:val="auto"/>
                <w:sz w:val="22"/>
                <w:szCs w:val="22"/>
              </w:rPr>
              <w:t>82</w:t>
            </w:r>
            <w:r w:rsidRPr="004B4ABC">
              <w:rPr>
                <w:rFonts w:cs="Arial"/>
                <w:b w:val="0"/>
                <w:color w:val="auto"/>
                <w:sz w:val="22"/>
                <w:szCs w:val="22"/>
              </w:rPr>
              <w:t xml:space="preserve"> ÷ 0+</w:t>
            </w:r>
            <w:r w:rsidR="00EF2347" w:rsidRPr="004B4ABC">
              <w:rPr>
                <w:rFonts w:cs="Arial"/>
                <w:b w:val="0"/>
                <w:color w:val="auto"/>
                <w:sz w:val="22"/>
                <w:szCs w:val="22"/>
              </w:rPr>
              <w:t>097,0</w:t>
            </w:r>
            <w:r w:rsidR="004B4ABC" w:rsidRPr="004B4ABC">
              <w:rPr>
                <w:rFonts w:cs="Arial"/>
                <w:b w:val="0"/>
                <w:color w:val="auto"/>
                <w:sz w:val="22"/>
                <w:szCs w:val="22"/>
              </w:rPr>
              <w:t>0</w:t>
            </w:r>
          </w:p>
        </w:tc>
        <w:tc>
          <w:tcPr>
            <w:tcW w:w="305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144AB8" w:rsidRPr="004B4ABC" w:rsidRDefault="006D6CED" w:rsidP="004B4ABC">
            <w:pPr>
              <w:pStyle w:val="TableContents"/>
              <w:snapToGrid w:val="0"/>
              <w:spacing w:after="120" w:line="300" w:lineRule="auto"/>
              <w:jc w:val="center"/>
              <w:rPr>
                <w:rFonts w:cs="Arial"/>
                <w:b w:val="0"/>
                <w:color w:val="auto"/>
                <w:sz w:val="22"/>
                <w:szCs w:val="22"/>
              </w:rPr>
            </w:pPr>
            <w:r w:rsidRPr="004B4ABC">
              <w:rPr>
                <w:rFonts w:cs="Arial"/>
                <w:b w:val="0"/>
                <w:color w:val="auto"/>
                <w:sz w:val="22"/>
                <w:szCs w:val="22"/>
              </w:rPr>
              <w:t>94,</w:t>
            </w:r>
            <w:r w:rsidR="004B4ABC" w:rsidRPr="004B4ABC">
              <w:rPr>
                <w:rFonts w:cs="Arial"/>
                <w:b w:val="0"/>
                <w:color w:val="auto"/>
                <w:sz w:val="22"/>
                <w:szCs w:val="22"/>
              </w:rPr>
              <w:t>18</w:t>
            </w:r>
            <w:r w:rsidR="00F01F54" w:rsidRPr="004B4ABC">
              <w:rPr>
                <w:rFonts w:cs="Arial"/>
                <w:b w:val="0"/>
                <w:color w:val="auto"/>
                <w:sz w:val="22"/>
                <w:szCs w:val="22"/>
              </w:rPr>
              <w:t xml:space="preserve"> </w:t>
            </w:r>
            <w:proofErr w:type="spellStart"/>
            <w:r w:rsidR="00144AB8" w:rsidRPr="004B4ABC">
              <w:rPr>
                <w:rFonts w:cs="Arial"/>
                <w:b w:val="0"/>
                <w:color w:val="auto"/>
                <w:sz w:val="22"/>
                <w:szCs w:val="22"/>
              </w:rPr>
              <w:t>mb</w:t>
            </w:r>
            <w:proofErr w:type="spellEnd"/>
          </w:p>
        </w:tc>
      </w:tr>
      <w:tr w:rsidR="00157586" w:rsidRPr="00EF2347" w:rsidTr="00FE6A69">
        <w:trPr>
          <w:jc w:val="center"/>
        </w:trPr>
        <w:tc>
          <w:tcPr>
            <w:tcW w:w="302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144AB8" w:rsidRPr="004B4ABC" w:rsidRDefault="00144AB8" w:rsidP="006D6CED">
            <w:pPr>
              <w:pStyle w:val="TableContents"/>
              <w:snapToGrid w:val="0"/>
              <w:spacing w:after="120" w:line="300" w:lineRule="auto"/>
              <w:jc w:val="center"/>
              <w:rPr>
                <w:rFonts w:cs="Arial"/>
                <w:b w:val="0"/>
                <w:color w:val="auto"/>
                <w:sz w:val="22"/>
                <w:szCs w:val="22"/>
              </w:rPr>
            </w:pPr>
            <w:r w:rsidRPr="004B4ABC">
              <w:rPr>
                <w:rFonts w:cs="Arial"/>
                <w:b w:val="0"/>
                <w:color w:val="auto"/>
                <w:sz w:val="22"/>
                <w:szCs w:val="22"/>
              </w:rPr>
              <w:t>Łuk poziomy (W</w:t>
            </w:r>
            <w:r w:rsidR="00F01F54" w:rsidRPr="004B4ABC">
              <w:rPr>
                <w:rFonts w:cs="Arial"/>
                <w:b w:val="0"/>
                <w:color w:val="auto"/>
                <w:sz w:val="22"/>
                <w:szCs w:val="22"/>
              </w:rPr>
              <w:t>1</w:t>
            </w:r>
            <w:r w:rsidRPr="004B4ABC">
              <w:rPr>
                <w:rFonts w:cs="Arial"/>
                <w:b w:val="0"/>
                <w:color w:val="auto"/>
                <w:sz w:val="22"/>
                <w:szCs w:val="22"/>
              </w:rPr>
              <w:t>) R=</w:t>
            </w:r>
            <w:r w:rsidR="00F01F54" w:rsidRPr="004B4ABC">
              <w:rPr>
                <w:rFonts w:cs="Arial"/>
                <w:b w:val="0"/>
                <w:color w:val="auto"/>
                <w:sz w:val="22"/>
                <w:szCs w:val="22"/>
              </w:rPr>
              <w:t>1</w:t>
            </w:r>
            <w:r w:rsidR="006D6CED" w:rsidRPr="004B4ABC">
              <w:rPr>
                <w:rFonts w:cs="Arial"/>
                <w:b w:val="0"/>
                <w:color w:val="auto"/>
                <w:sz w:val="22"/>
                <w:szCs w:val="22"/>
              </w:rPr>
              <w:t>5</w:t>
            </w:r>
            <w:r w:rsidRPr="004B4ABC">
              <w:rPr>
                <w:rFonts w:cs="Arial"/>
                <w:b w:val="0"/>
                <w:color w:val="auto"/>
                <w:sz w:val="22"/>
                <w:szCs w:val="22"/>
              </w:rPr>
              <w:t>0m</w:t>
            </w:r>
          </w:p>
        </w:tc>
        <w:tc>
          <w:tcPr>
            <w:tcW w:w="302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144AB8" w:rsidRPr="004B4ABC" w:rsidRDefault="00144AB8" w:rsidP="004B4ABC">
            <w:pPr>
              <w:pStyle w:val="TableContents"/>
              <w:snapToGrid w:val="0"/>
              <w:spacing w:after="120" w:line="300" w:lineRule="auto"/>
              <w:jc w:val="center"/>
              <w:rPr>
                <w:rFonts w:cs="Arial"/>
                <w:b w:val="0"/>
                <w:color w:val="auto"/>
                <w:sz w:val="22"/>
                <w:szCs w:val="22"/>
              </w:rPr>
            </w:pPr>
            <w:r w:rsidRPr="004B4ABC">
              <w:rPr>
                <w:rFonts w:cs="Arial"/>
                <w:b w:val="0"/>
                <w:color w:val="auto"/>
                <w:sz w:val="22"/>
                <w:szCs w:val="22"/>
              </w:rPr>
              <w:t>Km 0+0</w:t>
            </w:r>
            <w:r w:rsidR="006D6CED" w:rsidRPr="004B4ABC">
              <w:rPr>
                <w:rFonts w:cs="Arial"/>
                <w:b w:val="0"/>
                <w:color w:val="auto"/>
                <w:sz w:val="22"/>
                <w:szCs w:val="22"/>
              </w:rPr>
              <w:t>9</w:t>
            </w:r>
            <w:r w:rsidR="00F01F54" w:rsidRPr="004B4ABC">
              <w:rPr>
                <w:rFonts w:cs="Arial"/>
                <w:b w:val="0"/>
                <w:color w:val="auto"/>
                <w:sz w:val="22"/>
                <w:szCs w:val="22"/>
              </w:rPr>
              <w:t>7,</w:t>
            </w:r>
            <w:r w:rsidR="006D6CED" w:rsidRPr="004B4ABC">
              <w:rPr>
                <w:rFonts w:cs="Arial"/>
                <w:b w:val="0"/>
                <w:color w:val="auto"/>
                <w:sz w:val="22"/>
                <w:szCs w:val="22"/>
              </w:rPr>
              <w:t>0</w:t>
            </w:r>
            <w:r w:rsidR="004B4ABC" w:rsidRPr="004B4ABC">
              <w:rPr>
                <w:rFonts w:cs="Arial"/>
                <w:b w:val="0"/>
                <w:color w:val="auto"/>
                <w:sz w:val="22"/>
                <w:szCs w:val="22"/>
              </w:rPr>
              <w:t>0</w:t>
            </w:r>
            <w:r w:rsidRPr="004B4ABC">
              <w:rPr>
                <w:rFonts w:cs="Arial"/>
                <w:b w:val="0"/>
                <w:color w:val="auto"/>
                <w:sz w:val="22"/>
                <w:szCs w:val="22"/>
              </w:rPr>
              <w:t xml:space="preserve"> ÷ 0+</w:t>
            </w:r>
            <w:r w:rsidR="004B4ABC" w:rsidRPr="004B4ABC">
              <w:rPr>
                <w:rFonts w:cs="Arial"/>
                <w:b w:val="0"/>
                <w:color w:val="auto"/>
                <w:sz w:val="22"/>
                <w:szCs w:val="22"/>
              </w:rPr>
              <w:t>134</w:t>
            </w:r>
            <w:r w:rsidR="006D6CED" w:rsidRPr="004B4ABC">
              <w:rPr>
                <w:rFonts w:cs="Arial"/>
                <w:b w:val="0"/>
                <w:color w:val="auto"/>
                <w:sz w:val="22"/>
                <w:szCs w:val="22"/>
              </w:rPr>
              <w:t>,</w:t>
            </w:r>
            <w:r w:rsidR="004B4ABC" w:rsidRPr="004B4ABC">
              <w:rPr>
                <w:rFonts w:cs="Arial"/>
                <w:b w:val="0"/>
                <w:color w:val="auto"/>
                <w:sz w:val="22"/>
                <w:szCs w:val="22"/>
              </w:rPr>
              <w:t>08</w:t>
            </w:r>
          </w:p>
        </w:tc>
        <w:tc>
          <w:tcPr>
            <w:tcW w:w="305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144AB8" w:rsidRPr="004B4ABC" w:rsidRDefault="004B4ABC" w:rsidP="004B4ABC">
            <w:pPr>
              <w:pStyle w:val="TableContents"/>
              <w:snapToGrid w:val="0"/>
              <w:spacing w:after="120" w:line="300" w:lineRule="auto"/>
              <w:jc w:val="center"/>
              <w:rPr>
                <w:rFonts w:cs="Arial"/>
                <w:b w:val="0"/>
                <w:color w:val="auto"/>
                <w:sz w:val="22"/>
                <w:szCs w:val="22"/>
              </w:rPr>
            </w:pPr>
            <w:r w:rsidRPr="004B4ABC">
              <w:rPr>
                <w:rFonts w:cs="Arial"/>
                <w:b w:val="0"/>
                <w:color w:val="auto"/>
                <w:sz w:val="22"/>
                <w:szCs w:val="22"/>
              </w:rPr>
              <w:t>37</w:t>
            </w:r>
            <w:r w:rsidR="006D6CED" w:rsidRPr="004B4ABC">
              <w:rPr>
                <w:rFonts w:cs="Arial"/>
                <w:b w:val="0"/>
                <w:color w:val="auto"/>
                <w:sz w:val="22"/>
                <w:szCs w:val="22"/>
              </w:rPr>
              <w:t>,</w:t>
            </w:r>
            <w:r w:rsidRPr="004B4ABC">
              <w:rPr>
                <w:rFonts w:cs="Arial"/>
                <w:b w:val="0"/>
                <w:color w:val="auto"/>
                <w:sz w:val="22"/>
                <w:szCs w:val="22"/>
              </w:rPr>
              <w:t>09</w:t>
            </w:r>
            <w:r w:rsidR="00F01F54" w:rsidRPr="004B4ABC">
              <w:rPr>
                <w:rFonts w:cs="Arial"/>
                <w:b w:val="0"/>
                <w:color w:val="auto"/>
                <w:sz w:val="22"/>
                <w:szCs w:val="22"/>
              </w:rPr>
              <w:t xml:space="preserve"> </w:t>
            </w:r>
            <w:proofErr w:type="spellStart"/>
            <w:r w:rsidR="00144AB8" w:rsidRPr="004B4ABC">
              <w:rPr>
                <w:rFonts w:cs="Arial"/>
                <w:b w:val="0"/>
                <w:color w:val="auto"/>
                <w:sz w:val="22"/>
                <w:szCs w:val="22"/>
              </w:rPr>
              <w:t>mb</w:t>
            </w:r>
            <w:proofErr w:type="spellEnd"/>
          </w:p>
        </w:tc>
      </w:tr>
      <w:tr w:rsidR="00157586" w:rsidRPr="00EF2347" w:rsidTr="00FE6A69">
        <w:trPr>
          <w:jc w:val="center"/>
        </w:trPr>
        <w:tc>
          <w:tcPr>
            <w:tcW w:w="302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144AB8" w:rsidRPr="004B4ABC" w:rsidRDefault="00144AB8" w:rsidP="00640C61">
            <w:pPr>
              <w:pStyle w:val="TableContents"/>
              <w:snapToGrid w:val="0"/>
              <w:spacing w:after="120" w:line="300" w:lineRule="auto"/>
              <w:jc w:val="center"/>
              <w:rPr>
                <w:rFonts w:cs="Arial"/>
                <w:b w:val="0"/>
                <w:color w:val="auto"/>
                <w:sz w:val="22"/>
                <w:szCs w:val="22"/>
              </w:rPr>
            </w:pPr>
            <w:r w:rsidRPr="004B4ABC">
              <w:rPr>
                <w:rFonts w:cs="Arial"/>
                <w:b w:val="0"/>
                <w:color w:val="auto"/>
                <w:sz w:val="22"/>
                <w:szCs w:val="22"/>
              </w:rPr>
              <w:t>Prosta (P2)</w:t>
            </w:r>
          </w:p>
        </w:tc>
        <w:tc>
          <w:tcPr>
            <w:tcW w:w="302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144AB8" w:rsidRPr="004B4ABC" w:rsidRDefault="00144AB8" w:rsidP="009B235E">
            <w:pPr>
              <w:pStyle w:val="TableContents"/>
              <w:snapToGrid w:val="0"/>
              <w:spacing w:after="120" w:line="300" w:lineRule="auto"/>
              <w:jc w:val="center"/>
              <w:rPr>
                <w:rFonts w:cs="Arial"/>
                <w:b w:val="0"/>
                <w:color w:val="auto"/>
                <w:sz w:val="22"/>
                <w:szCs w:val="22"/>
              </w:rPr>
            </w:pPr>
            <w:r w:rsidRPr="004B4ABC">
              <w:rPr>
                <w:rFonts w:cs="Arial"/>
                <w:b w:val="0"/>
                <w:color w:val="auto"/>
                <w:sz w:val="22"/>
                <w:szCs w:val="22"/>
              </w:rPr>
              <w:t>Km 0+</w:t>
            </w:r>
            <w:r w:rsidR="006D6CED" w:rsidRPr="004B4ABC">
              <w:rPr>
                <w:rFonts w:cs="Arial"/>
                <w:b w:val="0"/>
                <w:color w:val="auto"/>
                <w:sz w:val="22"/>
                <w:szCs w:val="22"/>
              </w:rPr>
              <w:t>13</w:t>
            </w:r>
            <w:r w:rsidR="004B4ABC" w:rsidRPr="004B4ABC">
              <w:rPr>
                <w:rFonts w:cs="Arial"/>
                <w:b w:val="0"/>
                <w:color w:val="auto"/>
                <w:sz w:val="22"/>
                <w:szCs w:val="22"/>
              </w:rPr>
              <w:t xml:space="preserve">4,08 </w:t>
            </w:r>
            <w:r w:rsidRPr="004B4ABC">
              <w:rPr>
                <w:rFonts w:cs="Arial"/>
                <w:b w:val="0"/>
                <w:color w:val="auto"/>
                <w:sz w:val="22"/>
                <w:szCs w:val="22"/>
              </w:rPr>
              <w:t>÷ 0+</w:t>
            </w:r>
            <w:r w:rsidR="009B235E">
              <w:rPr>
                <w:rFonts w:cs="Arial"/>
                <w:b w:val="0"/>
                <w:color w:val="auto"/>
                <w:sz w:val="22"/>
                <w:szCs w:val="22"/>
              </w:rPr>
              <w:t>398,57</w:t>
            </w:r>
          </w:p>
        </w:tc>
        <w:tc>
          <w:tcPr>
            <w:tcW w:w="305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144AB8" w:rsidRPr="004B4ABC" w:rsidRDefault="009B235E" w:rsidP="004B4ABC">
            <w:pPr>
              <w:pStyle w:val="TableContents"/>
              <w:snapToGrid w:val="0"/>
              <w:spacing w:after="120" w:line="300" w:lineRule="auto"/>
              <w:jc w:val="center"/>
              <w:rPr>
                <w:rFonts w:cs="Arial"/>
                <w:b w:val="0"/>
                <w:color w:val="auto"/>
                <w:sz w:val="22"/>
                <w:szCs w:val="22"/>
              </w:rPr>
            </w:pPr>
            <w:r>
              <w:rPr>
                <w:rFonts w:cs="Arial"/>
                <w:b w:val="0"/>
                <w:color w:val="auto"/>
                <w:sz w:val="22"/>
                <w:szCs w:val="22"/>
              </w:rPr>
              <w:t>264,49</w:t>
            </w:r>
            <w:r w:rsidR="00DE3795" w:rsidRPr="004B4ABC">
              <w:rPr>
                <w:rFonts w:cs="Arial"/>
                <w:b w:val="0"/>
                <w:color w:val="auto"/>
                <w:sz w:val="22"/>
                <w:szCs w:val="22"/>
              </w:rPr>
              <w:t xml:space="preserve"> </w:t>
            </w:r>
            <w:proofErr w:type="spellStart"/>
            <w:r w:rsidR="00144AB8" w:rsidRPr="004B4ABC">
              <w:rPr>
                <w:rFonts w:cs="Arial"/>
                <w:b w:val="0"/>
                <w:color w:val="auto"/>
                <w:sz w:val="22"/>
                <w:szCs w:val="22"/>
              </w:rPr>
              <w:t>mb</w:t>
            </w:r>
            <w:proofErr w:type="spellEnd"/>
          </w:p>
        </w:tc>
      </w:tr>
    </w:tbl>
    <w:p w:rsidR="00144AB8" w:rsidRPr="00D06B6E" w:rsidRDefault="00144AB8" w:rsidP="00144AB8">
      <w:pPr>
        <w:pStyle w:val="Standard"/>
        <w:suppressAutoHyphens w:val="0"/>
        <w:spacing w:after="120" w:line="300" w:lineRule="auto"/>
        <w:jc w:val="both"/>
        <w:textAlignment w:val="auto"/>
        <w:rPr>
          <w:rFonts w:ascii="Arial" w:hAnsi="Arial" w:cs="Arial"/>
          <w:color w:val="auto"/>
          <w:sz w:val="22"/>
          <w:szCs w:val="22"/>
        </w:rPr>
      </w:pPr>
    </w:p>
    <w:p w:rsidR="0075119D" w:rsidRDefault="004B4ABC" w:rsidP="0075119D">
      <w:pPr>
        <w:pStyle w:val="Standard"/>
        <w:spacing w:after="120" w:line="300" w:lineRule="auto"/>
        <w:jc w:val="both"/>
        <w:textAlignment w:val="auto"/>
        <w:rPr>
          <w:rFonts w:ascii="Arial" w:hAnsi="Arial" w:cs="Arial"/>
          <w:color w:val="auto"/>
          <w:sz w:val="22"/>
          <w:szCs w:val="22"/>
        </w:rPr>
      </w:pPr>
      <w:r w:rsidRPr="004B4ABC">
        <w:rPr>
          <w:rFonts w:ascii="Arial" w:hAnsi="Arial" w:cs="Arial"/>
          <w:color w:val="auto"/>
          <w:sz w:val="22"/>
          <w:szCs w:val="22"/>
        </w:rPr>
        <w:t>Na odcinku od początku przebudowy do początku łuku poziomego W1 z</w:t>
      </w:r>
      <w:r w:rsidR="0003693F" w:rsidRPr="004B4ABC">
        <w:rPr>
          <w:rFonts w:ascii="Arial" w:hAnsi="Arial" w:cs="Arial"/>
          <w:color w:val="auto"/>
          <w:sz w:val="22"/>
          <w:szCs w:val="22"/>
        </w:rPr>
        <w:t xml:space="preserve">aprojektowano jezdnię </w:t>
      </w:r>
      <w:r w:rsidRPr="004B4ABC">
        <w:rPr>
          <w:rFonts w:ascii="Arial" w:hAnsi="Arial" w:cs="Arial"/>
          <w:color w:val="auto"/>
          <w:sz w:val="22"/>
          <w:szCs w:val="22"/>
        </w:rPr>
        <w:br/>
      </w:r>
      <w:r w:rsidR="0003693F" w:rsidRPr="004B4ABC">
        <w:rPr>
          <w:rFonts w:ascii="Arial" w:hAnsi="Arial" w:cs="Arial"/>
          <w:color w:val="auto"/>
          <w:sz w:val="22"/>
          <w:szCs w:val="22"/>
        </w:rPr>
        <w:t>o szerokości</w:t>
      </w:r>
      <w:r w:rsidR="00D06B6E" w:rsidRPr="004B4ABC">
        <w:rPr>
          <w:rFonts w:ascii="Arial" w:hAnsi="Arial" w:cs="Arial"/>
          <w:color w:val="auto"/>
          <w:sz w:val="22"/>
          <w:szCs w:val="22"/>
        </w:rPr>
        <w:t xml:space="preserve"> </w:t>
      </w:r>
      <w:r w:rsidR="00435E8C" w:rsidRPr="004B4ABC">
        <w:rPr>
          <w:rFonts w:ascii="Arial" w:hAnsi="Arial" w:cs="Arial"/>
          <w:color w:val="auto"/>
          <w:sz w:val="22"/>
          <w:szCs w:val="22"/>
        </w:rPr>
        <w:t>5,</w:t>
      </w:r>
      <w:r w:rsidRPr="004B4ABC">
        <w:rPr>
          <w:rFonts w:ascii="Arial" w:hAnsi="Arial" w:cs="Arial"/>
          <w:color w:val="auto"/>
          <w:sz w:val="22"/>
          <w:szCs w:val="22"/>
        </w:rPr>
        <w:t xml:space="preserve">0 </w:t>
      </w:r>
      <w:r w:rsidR="00435E8C" w:rsidRPr="004B4ABC">
        <w:rPr>
          <w:rFonts w:ascii="Arial" w:hAnsi="Arial" w:cs="Arial"/>
          <w:color w:val="auto"/>
          <w:sz w:val="22"/>
          <w:szCs w:val="22"/>
        </w:rPr>
        <w:t>m</w:t>
      </w:r>
      <w:r w:rsidRPr="004B4ABC">
        <w:rPr>
          <w:rFonts w:ascii="Arial" w:hAnsi="Arial" w:cs="Arial"/>
          <w:color w:val="auto"/>
          <w:sz w:val="22"/>
          <w:szCs w:val="22"/>
        </w:rPr>
        <w:t xml:space="preserve"> obramowaną krawężnikami betonowymi 30x15 cm wystającymi, na odcinku od końca łuku poziomego W1 do końca odcinka – km 0+</w:t>
      </w:r>
      <w:r w:rsidR="009B235E">
        <w:rPr>
          <w:rFonts w:ascii="Arial" w:hAnsi="Arial" w:cs="Arial"/>
          <w:color w:val="auto"/>
          <w:sz w:val="22"/>
          <w:szCs w:val="22"/>
        </w:rPr>
        <w:t>398,57</w:t>
      </w:r>
      <w:r w:rsidRPr="004B4ABC">
        <w:rPr>
          <w:rFonts w:ascii="Arial" w:hAnsi="Arial" w:cs="Arial"/>
          <w:color w:val="auto"/>
          <w:sz w:val="22"/>
          <w:szCs w:val="22"/>
        </w:rPr>
        <w:t xml:space="preserve"> zaprojektowano jezdnię </w:t>
      </w:r>
      <w:r w:rsidRPr="004B4ABC">
        <w:rPr>
          <w:rFonts w:ascii="Arial" w:hAnsi="Arial" w:cs="Arial"/>
          <w:color w:val="auto"/>
          <w:sz w:val="22"/>
          <w:szCs w:val="22"/>
        </w:rPr>
        <w:br/>
        <w:t xml:space="preserve">o szerokości 5,5 m obramowaną opornikami betonowymi wtopionymi. Zmianę szerokości jezdni zaprojektowano na długości łuku poziomego W1. Jezdnię zaprojektowano o nawierzchni bitumicznej na całym odcinku. </w:t>
      </w:r>
      <w:r w:rsidR="00A917C4" w:rsidRPr="004B4ABC">
        <w:rPr>
          <w:rFonts w:ascii="Arial" w:hAnsi="Arial" w:cs="Arial"/>
          <w:color w:val="auto"/>
          <w:sz w:val="22"/>
          <w:szCs w:val="22"/>
        </w:rPr>
        <w:t xml:space="preserve">Projekt obejmuje przebudowę skrzyżowania z </w:t>
      </w:r>
      <w:r w:rsidRPr="004B4ABC">
        <w:rPr>
          <w:rFonts w:ascii="Arial" w:hAnsi="Arial" w:cs="Arial"/>
          <w:color w:val="auto"/>
          <w:sz w:val="22"/>
          <w:szCs w:val="22"/>
        </w:rPr>
        <w:t>istniejącą drogą</w:t>
      </w:r>
      <w:r w:rsidR="00A917C4" w:rsidRPr="004B4ABC">
        <w:rPr>
          <w:rFonts w:ascii="Arial" w:hAnsi="Arial" w:cs="Arial"/>
          <w:color w:val="auto"/>
          <w:sz w:val="22"/>
          <w:szCs w:val="22"/>
        </w:rPr>
        <w:t xml:space="preserve"> gminną </w:t>
      </w:r>
      <w:r w:rsidRPr="004B4ABC">
        <w:rPr>
          <w:rFonts w:ascii="Arial" w:hAnsi="Arial" w:cs="Arial"/>
          <w:color w:val="auto"/>
          <w:sz w:val="22"/>
          <w:szCs w:val="22"/>
        </w:rPr>
        <w:t xml:space="preserve">wewnętrzną w miejscowości Kamieniec, </w:t>
      </w:r>
      <w:r w:rsidR="00A917C4" w:rsidRPr="004B4ABC">
        <w:rPr>
          <w:rFonts w:ascii="Arial" w:hAnsi="Arial" w:cs="Arial"/>
          <w:color w:val="auto"/>
          <w:sz w:val="22"/>
          <w:szCs w:val="22"/>
        </w:rPr>
        <w:t xml:space="preserve">gdzie </w:t>
      </w:r>
      <w:r w:rsidR="0075119D" w:rsidRPr="004B4ABC">
        <w:rPr>
          <w:rFonts w:ascii="Arial" w:hAnsi="Arial" w:cs="Arial"/>
          <w:color w:val="auto"/>
          <w:sz w:val="22"/>
          <w:szCs w:val="22"/>
        </w:rPr>
        <w:t>zaprojektowano wy</w:t>
      </w:r>
      <w:r w:rsidRPr="004B4ABC">
        <w:rPr>
          <w:rFonts w:ascii="Arial" w:hAnsi="Arial" w:cs="Arial"/>
          <w:color w:val="auto"/>
          <w:sz w:val="22"/>
          <w:szCs w:val="22"/>
        </w:rPr>
        <w:t xml:space="preserve">okrąglenie krawędzi jezdni łukami poziomymi </w:t>
      </w:r>
      <w:r w:rsidR="0075119D" w:rsidRPr="004B4ABC">
        <w:rPr>
          <w:rFonts w:ascii="Arial" w:hAnsi="Arial" w:cs="Arial"/>
          <w:color w:val="auto"/>
          <w:sz w:val="22"/>
          <w:szCs w:val="22"/>
        </w:rPr>
        <w:t>R=20</w:t>
      </w:r>
      <w:r w:rsidRPr="004B4ABC">
        <w:rPr>
          <w:rFonts w:ascii="Arial" w:hAnsi="Arial" w:cs="Arial"/>
          <w:color w:val="auto"/>
          <w:sz w:val="22"/>
          <w:szCs w:val="22"/>
        </w:rPr>
        <w:t xml:space="preserve"> </w:t>
      </w:r>
      <w:r w:rsidR="0075119D" w:rsidRPr="004B4ABC">
        <w:rPr>
          <w:rFonts w:ascii="Arial" w:hAnsi="Arial" w:cs="Arial"/>
          <w:color w:val="auto"/>
          <w:sz w:val="22"/>
          <w:szCs w:val="22"/>
        </w:rPr>
        <w:t>m oraz R=5</w:t>
      </w:r>
      <w:r w:rsidRPr="004B4ABC">
        <w:rPr>
          <w:rFonts w:ascii="Arial" w:hAnsi="Arial" w:cs="Arial"/>
          <w:color w:val="auto"/>
          <w:sz w:val="22"/>
          <w:szCs w:val="22"/>
        </w:rPr>
        <w:t xml:space="preserve"> </w:t>
      </w:r>
      <w:r w:rsidR="0075119D" w:rsidRPr="004B4ABC">
        <w:rPr>
          <w:rFonts w:ascii="Arial" w:hAnsi="Arial" w:cs="Arial"/>
          <w:color w:val="auto"/>
          <w:sz w:val="22"/>
          <w:szCs w:val="22"/>
        </w:rPr>
        <w:t>m.</w:t>
      </w:r>
    </w:p>
    <w:p w:rsidR="00BD0C70" w:rsidRPr="00BD0C70" w:rsidRDefault="00BD0C70" w:rsidP="00BD0C70">
      <w:pPr>
        <w:pStyle w:val="Standard"/>
        <w:spacing w:after="120" w:line="300" w:lineRule="auto"/>
        <w:jc w:val="both"/>
        <w:rPr>
          <w:rStyle w:val="arialnarow"/>
          <w:rFonts w:ascii="Arial" w:eastAsia="Times New Roman" w:hAnsi="Arial" w:cs="Arial"/>
          <w:color w:val="auto"/>
        </w:rPr>
      </w:pPr>
      <w:r w:rsidRPr="00494E92">
        <w:rPr>
          <w:rStyle w:val="arialnarow"/>
          <w:rFonts w:ascii="Arial" w:hAnsi="Arial" w:cs="Arial"/>
          <w:color w:val="auto"/>
        </w:rPr>
        <w:t xml:space="preserve">Zaprojektowano </w:t>
      </w:r>
      <w:r w:rsidR="00494E92" w:rsidRPr="00494E92">
        <w:rPr>
          <w:rStyle w:val="arialnarow"/>
          <w:rFonts w:ascii="Arial" w:hAnsi="Arial" w:cs="Arial"/>
          <w:color w:val="auto"/>
        </w:rPr>
        <w:t xml:space="preserve">zjazdy do działek nr 26 dr i 508, które zgodnie z ustaleniami MPZP docelowo stanowić będą drogi gminne wewnętrzne (zjazd nr 4, 5 i 11). </w:t>
      </w:r>
      <w:r w:rsidRPr="00494E92">
        <w:rPr>
          <w:rStyle w:val="arialnarow"/>
          <w:rFonts w:ascii="Arial" w:hAnsi="Arial" w:cs="Arial"/>
          <w:color w:val="auto"/>
        </w:rPr>
        <w:t xml:space="preserve">Zjazdy </w:t>
      </w:r>
      <w:r w:rsidR="00494E92" w:rsidRPr="00494E92">
        <w:rPr>
          <w:rStyle w:val="arialnarow"/>
          <w:rFonts w:ascii="Arial" w:hAnsi="Arial" w:cs="Arial"/>
          <w:color w:val="auto"/>
        </w:rPr>
        <w:t xml:space="preserve">do ww. działek </w:t>
      </w:r>
      <w:r w:rsidRPr="00494E92">
        <w:rPr>
          <w:rStyle w:val="arialnarow"/>
          <w:rFonts w:ascii="Arial" w:hAnsi="Arial" w:cs="Arial"/>
          <w:color w:val="auto"/>
        </w:rPr>
        <w:t>zaprojektowano o parametrach zjazd</w:t>
      </w:r>
      <w:r w:rsidR="00494E92" w:rsidRPr="00494E92">
        <w:rPr>
          <w:rStyle w:val="arialnarow"/>
          <w:rFonts w:ascii="Arial" w:hAnsi="Arial" w:cs="Arial"/>
          <w:color w:val="auto"/>
        </w:rPr>
        <w:t>u</w:t>
      </w:r>
      <w:r w:rsidRPr="00494E92">
        <w:rPr>
          <w:rStyle w:val="arialnarow"/>
          <w:rFonts w:ascii="Arial" w:hAnsi="Arial" w:cs="Arial"/>
          <w:color w:val="auto"/>
        </w:rPr>
        <w:t xml:space="preserve"> </w:t>
      </w:r>
      <w:r w:rsidR="00494E92" w:rsidRPr="00494E92">
        <w:rPr>
          <w:rStyle w:val="arialnarow"/>
          <w:rFonts w:ascii="Arial" w:hAnsi="Arial" w:cs="Arial"/>
          <w:color w:val="auto"/>
        </w:rPr>
        <w:t xml:space="preserve">publicznego o </w:t>
      </w:r>
      <w:r w:rsidRPr="00494E92">
        <w:rPr>
          <w:rStyle w:val="arialnarow"/>
          <w:rFonts w:ascii="Arial" w:hAnsi="Arial" w:cs="Arial"/>
          <w:color w:val="auto"/>
        </w:rPr>
        <w:t xml:space="preserve">szerokości jezdni </w:t>
      </w:r>
      <w:r w:rsidR="00494E92" w:rsidRPr="00494E92">
        <w:rPr>
          <w:rStyle w:val="arialnarow"/>
          <w:rFonts w:ascii="Arial" w:hAnsi="Arial" w:cs="Arial"/>
          <w:color w:val="auto"/>
        </w:rPr>
        <w:t>5,2 m i 5,5 m</w:t>
      </w:r>
      <w:r w:rsidRPr="00494E92">
        <w:rPr>
          <w:rStyle w:val="arialnarow"/>
          <w:rFonts w:ascii="Arial" w:hAnsi="Arial" w:cs="Arial"/>
          <w:color w:val="auto"/>
        </w:rPr>
        <w:t xml:space="preserve">, </w:t>
      </w:r>
      <w:r w:rsidRPr="00494E92">
        <w:rPr>
          <w:rStyle w:val="arialnarow"/>
          <w:rFonts w:ascii="Arial" w:eastAsia="Times New Roman" w:hAnsi="Arial" w:cs="Arial"/>
          <w:color w:val="auto"/>
        </w:rPr>
        <w:t xml:space="preserve">na przecięciach krawędzi zjazdu z krawędzią jezdni </w:t>
      </w:r>
      <w:r w:rsidR="00494E92" w:rsidRPr="00494E92">
        <w:rPr>
          <w:rStyle w:val="arialnarow"/>
          <w:rFonts w:ascii="Arial" w:eastAsia="Times New Roman" w:hAnsi="Arial" w:cs="Arial"/>
          <w:color w:val="auto"/>
        </w:rPr>
        <w:t xml:space="preserve">drogi gminnej </w:t>
      </w:r>
      <w:r w:rsidRPr="00494E92">
        <w:rPr>
          <w:rStyle w:val="arialnarow"/>
          <w:rFonts w:ascii="Arial" w:eastAsia="Times New Roman" w:hAnsi="Arial" w:cs="Arial"/>
          <w:color w:val="auto"/>
        </w:rPr>
        <w:t xml:space="preserve">zaprojektowano </w:t>
      </w:r>
      <w:r w:rsidR="00494E92" w:rsidRPr="00494E92">
        <w:rPr>
          <w:rStyle w:val="arialnarow"/>
          <w:rFonts w:ascii="Arial" w:eastAsia="Times New Roman" w:hAnsi="Arial" w:cs="Arial"/>
          <w:color w:val="auto"/>
        </w:rPr>
        <w:t>łuki poziome o promieniach R=</w:t>
      </w:r>
      <w:r w:rsidR="00494E92" w:rsidRPr="00494E92">
        <w:rPr>
          <w:rStyle w:val="arialnarow"/>
          <w:rFonts w:ascii="Arial" w:hAnsi="Arial" w:cs="Arial"/>
          <w:color w:val="auto"/>
        </w:rPr>
        <w:t>5,0÷8,0 m.</w:t>
      </w:r>
    </w:p>
    <w:p w:rsidR="00AE33A1" w:rsidRPr="0084586C" w:rsidRDefault="00E138A3" w:rsidP="00144AB8">
      <w:pPr>
        <w:pStyle w:val="Standard"/>
        <w:spacing w:after="120" w:line="300" w:lineRule="auto"/>
        <w:jc w:val="both"/>
        <w:rPr>
          <w:rFonts w:ascii="Arial" w:eastAsia="Times New Roman" w:hAnsi="Arial" w:cs="Arial"/>
          <w:color w:val="auto"/>
          <w:sz w:val="22"/>
          <w:szCs w:val="22"/>
        </w:rPr>
      </w:pPr>
      <w:r w:rsidRPr="00D102A0">
        <w:rPr>
          <w:rStyle w:val="arialnarow"/>
          <w:rFonts w:ascii="Arial" w:hAnsi="Arial" w:cs="Arial"/>
          <w:color w:val="auto"/>
        </w:rPr>
        <w:t xml:space="preserve">Zaprojektowano </w:t>
      </w:r>
      <w:r w:rsidR="00144AB8" w:rsidRPr="00D102A0">
        <w:rPr>
          <w:rStyle w:val="arialnarow"/>
          <w:rFonts w:ascii="Arial" w:hAnsi="Arial" w:cs="Arial"/>
          <w:color w:val="auto"/>
        </w:rPr>
        <w:t xml:space="preserve">zjazdy do </w:t>
      </w:r>
      <w:r w:rsidRPr="00D102A0">
        <w:rPr>
          <w:rStyle w:val="arialnarow"/>
          <w:rFonts w:ascii="Arial" w:hAnsi="Arial" w:cs="Arial"/>
          <w:color w:val="auto"/>
        </w:rPr>
        <w:t xml:space="preserve">przyległych działek, </w:t>
      </w:r>
      <w:r w:rsidR="00144AB8" w:rsidRPr="00D102A0">
        <w:rPr>
          <w:rStyle w:val="arialnarow"/>
          <w:rFonts w:ascii="Arial" w:hAnsi="Arial" w:cs="Arial"/>
          <w:color w:val="auto"/>
        </w:rPr>
        <w:t xml:space="preserve">których obsługa komunikacyjna zgodnie </w:t>
      </w:r>
      <w:r w:rsidR="004B4ABC">
        <w:rPr>
          <w:rStyle w:val="arialnarow"/>
          <w:rFonts w:ascii="Arial" w:hAnsi="Arial" w:cs="Arial"/>
          <w:color w:val="auto"/>
        </w:rPr>
        <w:br/>
      </w:r>
      <w:r w:rsidR="00144AB8" w:rsidRPr="00D102A0">
        <w:rPr>
          <w:rStyle w:val="arialnarow"/>
          <w:rFonts w:ascii="Arial" w:hAnsi="Arial" w:cs="Arial"/>
          <w:color w:val="auto"/>
        </w:rPr>
        <w:t xml:space="preserve">z ustaleniami MPZP docelowo odbywać się będzie z </w:t>
      </w:r>
      <w:r w:rsidRPr="00D102A0">
        <w:rPr>
          <w:rStyle w:val="arialnarow"/>
          <w:rFonts w:ascii="Arial" w:hAnsi="Arial" w:cs="Arial"/>
          <w:color w:val="auto"/>
        </w:rPr>
        <w:t xml:space="preserve">przebudowywanej drogi </w:t>
      </w:r>
      <w:r w:rsidR="00144AB8" w:rsidRPr="00D102A0">
        <w:rPr>
          <w:rStyle w:val="arialnarow"/>
          <w:rFonts w:ascii="Arial" w:hAnsi="Arial" w:cs="Arial"/>
          <w:color w:val="auto"/>
        </w:rPr>
        <w:t>gminnej. Zjazdy</w:t>
      </w:r>
      <w:r w:rsidR="00D102A0" w:rsidRPr="00D102A0">
        <w:rPr>
          <w:rStyle w:val="arialnarow"/>
          <w:rFonts w:ascii="Arial" w:hAnsi="Arial" w:cs="Arial"/>
          <w:color w:val="auto"/>
        </w:rPr>
        <w:t xml:space="preserve"> do posesji</w:t>
      </w:r>
      <w:r w:rsidR="00144AB8" w:rsidRPr="00D102A0">
        <w:rPr>
          <w:rStyle w:val="arialnarow"/>
          <w:rFonts w:ascii="Arial" w:hAnsi="Arial" w:cs="Arial"/>
          <w:color w:val="auto"/>
        </w:rPr>
        <w:t xml:space="preserve"> zaprojektowano o parametrach zjazdów indywidualnych o szerokości jezdni </w:t>
      </w:r>
      <w:r w:rsidR="00D102A0" w:rsidRPr="00D102A0">
        <w:rPr>
          <w:rStyle w:val="arialnarow"/>
          <w:rFonts w:ascii="Arial" w:hAnsi="Arial" w:cs="Arial"/>
          <w:color w:val="auto"/>
        </w:rPr>
        <w:t>3</w:t>
      </w:r>
      <w:r w:rsidRPr="00D102A0">
        <w:rPr>
          <w:rStyle w:val="arialnarow"/>
          <w:rFonts w:ascii="Arial" w:hAnsi="Arial" w:cs="Arial"/>
          <w:color w:val="auto"/>
        </w:rPr>
        <w:t xml:space="preserve">,5 ÷ </w:t>
      </w:r>
      <w:r w:rsidR="00D102A0" w:rsidRPr="00D102A0">
        <w:rPr>
          <w:rStyle w:val="arialnarow"/>
          <w:rFonts w:ascii="Arial" w:hAnsi="Arial" w:cs="Arial"/>
          <w:color w:val="auto"/>
        </w:rPr>
        <w:t>4</w:t>
      </w:r>
      <w:r w:rsidRPr="00D102A0">
        <w:rPr>
          <w:rStyle w:val="arialnarow"/>
          <w:rFonts w:ascii="Arial" w:hAnsi="Arial" w:cs="Arial"/>
          <w:color w:val="auto"/>
        </w:rPr>
        <w:t>,0</w:t>
      </w:r>
      <w:r w:rsidR="00144AB8" w:rsidRPr="00D102A0">
        <w:rPr>
          <w:rStyle w:val="arialnarow"/>
          <w:rFonts w:ascii="Arial" w:hAnsi="Arial" w:cs="Arial"/>
          <w:color w:val="auto"/>
        </w:rPr>
        <w:t xml:space="preserve"> m, </w:t>
      </w:r>
      <w:r w:rsidR="00144AB8" w:rsidRPr="00D102A0">
        <w:rPr>
          <w:rStyle w:val="arialnarow"/>
          <w:rFonts w:ascii="Arial" w:eastAsia="Times New Roman" w:hAnsi="Arial" w:cs="Arial"/>
          <w:color w:val="auto"/>
        </w:rPr>
        <w:t xml:space="preserve">na przecięciach krawędzi zjazdu z krawędzią jezdni zaprojektowano skosy 1:1 o głębokości </w:t>
      </w:r>
      <w:r w:rsidRPr="00D102A0">
        <w:rPr>
          <w:rStyle w:val="arialnarow"/>
          <w:rFonts w:ascii="Arial" w:eastAsia="Times New Roman" w:hAnsi="Arial" w:cs="Arial"/>
          <w:color w:val="auto"/>
        </w:rPr>
        <w:t xml:space="preserve">do </w:t>
      </w:r>
      <w:r w:rsidR="00144AB8" w:rsidRPr="00D102A0">
        <w:rPr>
          <w:rStyle w:val="arialnarow"/>
          <w:rFonts w:ascii="Arial" w:eastAsia="Times New Roman" w:hAnsi="Arial" w:cs="Arial"/>
          <w:color w:val="auto"/>
        </w:rPr>
        <w:t>2,0 m.</w:t>
      </w:r>
    </w:p>
    <w:p w:rsidR="0045180D" w:rsidRPr="00952B4A" w:rsidRDefault="0045180D" w:rsidP="007775C7">
      <w:pPr>
        <w:pStyle w:val="Nagwek1"/>
        <w:keepNext/>
        <w:widowControl w:val="0"/>
        <w:numPr>
          <w:ilvl w:val="1"/>
          <w:numId w:val="47"/>
        </w:numPr>
        <w:overflowPunct w:val="0"/>
        <w:autoSpaceDE w:val="0"/>
        <w:spacing w:before="120" w:after="120" w:line="300" w:lineRule="auto"/>
        <w:jc w:val="both"/>
        <w:rPr>
          <w:rFonts w:cs="Arial"/>
          <w:color w:val="auto"/>
          <w:sz w:val="22"/>
          <w:szCs w:val="22"/>
          <w:u w:val="none"/>
        </w:rPr>
      </w:pPr>
      <w:bookmarkStart w:id="22" w:name="_Toc502746424"/>
      <w:r w:rsidRPr="00952B4A">
        <w:rPr>
          <w:rFonts w:cs="Arial"/>
          <w:color w:val="auto"/>
          <w:sz w:val="22"/>
          <w:szCs w:val="22"/>
          <w:u w:val="none"/>
        </w:rPr>
        <w:t>Przebieg trasy w profilu podłużnym</w:t>
      </w:r>
      <w:bookmarkEnd w:id="22"/>
    </w:p>
    <w:p w:rsidR="0045180D" w:rsidRPr="0075119D" w:rsidRDefault="0045180D" w:rsidP="0045180D">
      <w:pPr>
        <w:pStyle w:val="Standard"/>
        <w:suppressAutoHyphens w:val="0"/>
        <w:spacing w:after="120" w:line="300" w:lineRule="auto"/>
        <w:jc w:val="both"/>
        <w:textAlignment w:val="auto"/>
        <w:rPr>
          <w:rFonts w:ascii="Arial" w:hAnsi="Arial" w:cs="Arial"/>
          <w:color w:val="auto"/>
          <w:sz w:val="22"/>
          <w:szCs w:val="22"/>
        </w:rPr>
      </w:pPr>
      <w:r w:rsidRPr="00440A5C">
        <w:rPr>
          <w:rStyle w:val="arialnarow"/>
          <w:rFonts w:ascii="Arial" w:hAnsi="Arial" w:cs="Arial"/>
          <w:color w:val="auto"/>
        </w:rPr>
        <w:t>Niweletę drogi gminnej zaprojektowano z nawiązaniem do rzędnych terenu istniejącego.</w:t>
      </w:r>
    </w:p>
    <w:p w:rsidR="0045180D" w:rsidRPr="0075119D" w:rsidRDefault="0045180D" w:rsidP="007775C7">
      <w:pPr>
        <w:pStyle w:val="Nagwek1"/>
        <w:keepNext/>
        <w:widowControl w:val="0"/>
        <w:numPr>
          <w:ilvl w:val="1"/>
          <w:numId w:val="47"/>
        </w:numPr>
        <w:overflowPunct w:val="0"/>
        <w:autoSpaceDE w:val="0"/>
        <w:spacing w:before="120" w:after="120" w:line="300" w:lineRule="auto"/>
        <w:jc w:val="both"/>
        <w:rPr>
          <w:rFonts w:cs="Arial"/>
          <w:color w:val="auto"/>
          <w:sz w:val="22"/>
          <w:szCs w:val="22"/>
          <w:u w:val="none"/>
        </w:rPr>
      </w:pPr>
      <w:bookmarkStart w:id="23" w:name="_Toc502746425"/>
      <w:r w:rsidRPr="0075119D">
        <w:rPr>
          <w:rFonts w:cs="Arial"/>
          <w:color w:val="auto"/>
          <w:sz w:val="22"/>
          <w:szCs w:val="22"/>
          <w:u w:val="none"/>
        </w:rPr>
        <w:t>Spadki poprzeczne</w:t>
      </w:r>
      <w:bookmarkEnd w:id="23"/>
    </w:p>
    <w:p w:rsidR="0045180D" w:rsidRPr="00A917C4" w:rsidRDefault="0045180D" w:rsidP="0045180D">
      <w:pPr>
        <w:pStyle w:val="Standard"/>
        <w:spacing w:after="120" w:line="300" w:lineRule="auto"/>
        <w:jc w:val="both"/>
        <w:rPr>
          <w:rFonts w:ascii="Arial" w:eastAsia="Times New Roman" w:hAnsi="Arial" w:cs="Arial"/>
          <w:color w:val="auto"/>
          <w:sz w:val="22"/>
          <w:szCs w:val="22"/>
        </w:rPr>
      </w:pPr>
      <w:r w:rsidRPr="0075119D">
        <w:rPr>
          <w:rFonts w:ascii="Arial" w:hAnsi="Arial" w:cs="Arial"/>
          <w:color w:val="auto"/>
          <w:sz w:val="22"/>
          <w:szCs w:val="22"/>
        </w:rPr>
        <w:t>Spadek poprzeczny jezdni drogi</w:t>
      </w:r>
      <w:r w:rsidR="0075119D" w:rsidRPr="0075119D">
        <w:rPr>
          <w:rFonts w:ascii="Arial" w:hAnsi="Arial" w:cs="Arial"/>
          <w:color w:val="auto"/>
          <w:sz w:val="22"/>
          <w:szCs w:val="22"/>
        </w:rPr>
        <w:t xml:space="preserve"> gminnej na całym odcinku </w:t>
      </w:r>
      <w:r w:rsidRPr="0075119D">
        <w:rPr>
          <w:rStyle w:val="arialnarow"/>
          <w:rFonts w:ascii="Arial" w:eastAsia="Times New Roman" w:hAnsi="Arial" w:cs="Arial"/>
          <w:color w:val="auto"/>
        </w:rPr>
        <w:t>zaprojektowano jako daszkowy o wartości 2%</w:t>
      </w:r>
      <w:r w:rsidRPr="0075119D">
        <w:rPr>
          <w:rFonts w:ascii="Arial" w:hAnsi="Arial" w:cs="Arial"/>
          <w:color w:val="auto"/>
          <w:sz w:val="22"/>
          <w:szCs w:val="22"/>
        </w:rPr>
        <w:t xml:space="preserve">. </w:t>
      </w:r>
      <w:r w:rsidRPr="0075119D">
        <w:rPr>
          <w:rStyle w:val="arialnarow"/>
          <w:rFonts w:ascii="Arial" w:eastAsia="Times New Roman" w:hAnsi="Arial" w:cs="Arial"/>
          <w:color w:val="auto"/>
        </w:rPr>
        <w:t>Zmianę pochylenia poprzecznego jezdni przed skrzyżowani</w:t>
      </w:r>
      <w:r w:rsidR="007C5918">
        <w:rPr>
          <w:rStyle w:val="arialnarow"/>
          <w:rFonts w:ascii="Arial" w:eastAsia="Times New Roman" w:hAnsi="Arial" w:cs="Arial"/>
          <w:color w:val="auto"/>
        </w:rPr>
        <w:t xml:space="preserve">em z drogą </w:t>
      </w:r>
      <w:r w:rsidR="00A917C4">
        <w:rPr>
          <w:rStyle w:val="arialnarow"/>
          <w:rFonts w:ascii="Arial" w:eastAsia="Times New Roman" w:hAnsi="Arial" w:cs="Arial"/>
          <w:color w:val="auto"/>
        </w:rPr>
        <w:t xml:space="preserve">gminną </w:t>
      </w:r>
      <w:r w:rsidRPr="0075119D">
        <w:rPr>
          <w:rStyle w:val="arialnarow"/>
          <w:rFonts w:ascii="Arial" w:eastAsia="Times New Roman" w:hAnsi="Arial" w:cs="Arial"/>
          <w:color w:val="auto"/>
        </w:rPr>
        <w:t xml:space="preserve">zaprojektowano </w:t>
      </w:r>
      <w:r w:rsidR="007C5918">
        <w:rPr>
          <w:rStyle w:val="arialnarow"/>
          <w:rFonts w:ascii="Arial" w:eastAsia="Times New Roman" w:hAnsi="Arial" w:cs="Arial"/>
          <w:color w:val="auto"/>
        </w:rPr>
        <w:t xml:space="preserve">z dostosowaniem do niwelety </w:t>
      </w:r>
      <w:r w:rsidR="00A917C4">
        <w:rPr>
          <w:rStyle w:val="arialnarow"/>
          <w:rFonts w:ascii="Arial" w:eastAsia="Times New Roman" w:hAnsi="Arial" w:cs="Arial"/>
          <w:color w:val="auto"/>
        </w:rPr>
        <w:t>krawędzi jezdni drogi poprzecznej</w:t>
      </w:r>
      <w:r w:rsidRPr="0075119D">
        <w:rPr>
          <w:rStyle w:val="arialnarow"/>
          <w:rFonts w:ascii="Arial" w:eastAsia="Times New Roman" w:hAnsi="Arial" w:cs="Arial"/>
          <w:color w:val="auto"/>
        </w:rPr>
        <w:t>, oś obrotu spadku pokrywa się z osią główną trasy</w:t>
      </w:r>
      <w:r w:rsidR="0084586C">
        <w:rPr>
          <w:rStyle w:val="arialnarow"/>
          <w:rFonts w:ascii="Arial" w:eastAsia="Times New Roman" w:hAnsi="Arial" w:cs="Arial"/>
          <w:color w:val="auto"/>
        </w:rPr>
        <w:t>.</w:t>
      </w:r>
    </w:p>
    <w:p w:rsidR="00144AB8" w:rsidRPr="00952B4A" w:rsidRDefault="00144AB8" w:rsidP="007775C7">
      <w:pPr>
        <w:pStyle w:val="Nagwek1"/>
        <w:keepNext/>
        <w:widowControl w:val="0"/>
        <w:numPr>
          <w:ilvl w:val="1"/>
          <w:numId w:val="47"/>
        </w:numPr>
        <w:overflowPunct w:val="0"/>
        <w:autoSpaceDE w:val="0"/>
        <w:spacing w:before="0" w:after="120" w:line="300" w:lineRule="auto"/>
        <w:jc w:val="both"/>
        <w:rPr>
          <w:rFonts w:eastAsia="Times New Roman" w:cs="Arial"/>
          <w:color w:val="auto"/>
          <w:sz w:val="22"/>
          <w:szCs w:val="22"/>
          <w:u w:val="none"/>
        </w:rPr>
      </w:pPr>
      <w:bookmarkStart w:id="24" w:name="_Toc502746426"/>
      <w:r w:rsidRPr="00952B4A">
        <w:rPr>
          <w:rFonts w:eastAsia="Times New Roman" w:cs="Arial"/>
          <w:color w:val="auto"/>
          <w:sz w:val="22"/>
          <w:szCs w:val="22"/>
          <w:u w:val="none"/>
        </w:rPr>
        <w:t>Konstrukcje nawierzchni</w:t>
      </w:r>
      <w:bookmarkEnd w:id="24"/>
    </w:p>
    <w:p w:rsidR="009C5E61" w:rsidRPr="00952B4A" w:rsidRDefault="009C5E61" w:rsidP="007775C7">
      <w:pPr>
        <w:pStyle w:val="Nagwek1"/>
        <w:keepNext/>
        <w:widowControl w:val="0"/>
        <w:numPr>
          <w:ilvl w:val="2"/>
          <w:numId w:val="47"/>
        </w:numPr>
        <w:overflowPunct w:val="0"/>
        <w:autoSpaceDE w:val="0"/>
        <w:spacing w:before="120" w:after="120" w:line="300" w:lineRule="auto"/>
        <w:jc w:val="both"/>
        <w:rPr>
          <w:rFonts w:cs="Arial"/>
          <w:color w:val="auto"/>
          <w:sz w:val="22"/>
          <w:szCs w:val="22"/>
          <w:u w:val="none"/>
        </w:rPr>
      </w:pPr>
      <w:bookmarkStart w:id="25" w:name="_Toc502746427"/>
      <w:r w:rsidRPr="00952B4A">
        <w:rPr>
          <w:rFonts w:cs="Arial"/>
          <w:color w:val="auto"/>
          <w:sz w:val="22"/>
          <w:szCs w:val="22"/>
          <w:u w:val="none"/>
        </w:rPr>
        <w:t>Ustalenie kategorii obciążenia ruchem</w:t>
      </w:r>
      <w:bookmarkEnd w:id="25"/>
    </w:p>
    <w:p w:rsidR="009C5E61" w:rsidRPr="00952B4A" w:rsidRDefault="009C5E61" w:rsidP="009C5E61">
      <w:pPr>
        <w:pStyle w:val="Standard"/>
        <w:spacing w:line="300" w:lineRule="auto"/>
        <w:jc w:val="both"/>
        <w:rPr>
          <w:rFonts w:ascii="Arial" w:eastAsia="Times New Roman" w:hAnsi="Arial" w:cs="Arial"/>
          <w:color w:val="auto"/>
          <w:sz w:val="22"/>
          <w:szCs w:val="22"/>
        </w:rPr>
      </w:pPr>
      <w:r w:rsidRPr="00952B4A">
        <w:rPr>
          <w:rFonts w:ascii="Arial" w:eastAsia="Times New Roman" w:hAnsi="Arial" w:cs="Arial"/>
          <w:color w:val="auto"/>
          <w:sz w:val="22"/>
          <w:szCs w:val="22"/>
        </w:rPr>
        <w:t xml:space="preserve">Dla wymaganego horyzontu czasowego 20 lat po oddaniu drogi gminnej do eksploatacji oraz uwzględniając jej przeznaczenie do obsługi zabudowy mieszkaniowej dla projektowanej drogi gminnej przyjęto kategorię obciążenia ruchem KR2 (średnioroczny ruch dobowy w okresie </w:t>
      </w:r>
      <w:r w:rsidRPr="00952B4A">
        <w:rPr>
          <w:rFonts w:ascii="Arial" w:eastAsia="Times New Roman" w:hAnsi="Arial" w:cs="Arial"/>
          <w:color w:val="auto"/>
          <w:sz w:val="22"/>
          <w:szCs w:val="22"/>
        </w:rPr>
        <w:lastRenderedPageBreak/>
        <w:t xml:space="preserve">projektowym do </w:t>
      </w:r>
      <w:r w:rsidR="00440A5C">
        <w:rPr>
          <w:rFonts w:ascii="Arial" w:eastAsia="Times New Roman" w:hAnsi="Arial" w:cs="Arial"/>
          <w:color w:val="auto"/>
          <w:sz w:val="22"/>
          <w:szCs w:val="22"/>
        </w:rPr>
        <w:t>68</w:t>
      </w:r>
      <w:r w:rsidRPr="00952B4A">
        <w:rPr>
          <w:rFonts w:ascii="Arial" w:eastAsia="Times New Roman" w:hAnsi="Arial" w:cs="Arial"/>
          <w:color w:val="auto"/>
          <w:sz w:val="22"/>
          <w:szCs w:val="22"/>
        </w:rPr>
        <w:t xml:space="preserve"> osi 100kN/pas ruchu</w:t>
      </w:r>
      <w:r w:rsidR="00AF39A1" w:rsidRPr="00952B4A">
        <w:rPr>
          <w:rFonts w:ascii="Arial" w:eastAsia="Times New Roman" w:hAnsi="Arial" w:cs="Arial"/>
          <w:color w:val="auto"/>
          <w:sz w:val="22"/>
          <w:szCs w:val="22"/>
        </w:rPr>
        <w:t>/dobę</w:t>
      </w:r>
      <w:r w:rsidRPr="00952B4A">
        <w:rPr>
          <w:rFonts w:ascii="Arial" w:eastAsia="Times New Roman" w:hAnsi="Arial" w:cs="Arial"/>
          <w:color w:val="auto"/>
          <w:sz w:val="22"/>
          <w:szCs w:val="22"/>
        </w:rPr>
        <w:t>). Dla zjazdów do terenów przyległych przyjęto kategorię obciążenia ruchem KR</w:t>
      </w:r>
      <w:r w:rsidR="00440A5C">
        <w:rPr>
          <w:rFonts w:ascii="Arial" w:eastAsia="Times New Roman" w:hAnsi="Arial" w:cs="Arial"/>
          <w:color w:val="auto"/>
          <w:sz w:val="22"/>
          <w:szCs w:val="22"/>
        </w:rPr>
        <w:t>2</w:t>
      </w:r>
      <w:r w:rsidRPr="00952B4A">
        <w:rPr>
          <w:rFonts w:ascii="Arial" w:eastAsia="Times New Roman" w:hAnsi="Arial" w:cs="Arial"/>
          <w:color w:val="auto"/>
          <w:sz w:val="22"/>
          <w:szCs w:val="22"/>
        </w:rPr>
        <w:t>.</w:t>
      </w:r>
    </w:p>
    <w:p w:rsidR="009C5E61" w:rsidRPr="00952B4A" w:rsidRDefault="009C5E61" w:rsidP="007775C7">
      <w:pPr>
        <w:pStyle w:val="Nagwek1"/>
        <w:keepNext/>
        <w:widowControl w:val="0"/>
        <w:numPr>
          <w:ilvl w:val="2"/>
          <w:numId w:val="47"/>
        </w:numPr>
        <w:overflowPunct w:val="0"/>
        <w:autoSpaceDE w:val="0"/>
        <w:spacing w:before="120" w:after="120" w:line="300" w:lineRule="auto"/>
        <w:jc w:val="both"/>
        <w:rPr>
          <w:rFonts w:cs="Arial"/>
          <w:color w:val="auto"/>
          <w:sz w:val="22"/>
          <w:szCs w:val="22"/>
          <w:u w:val="none"/>
        </w:rPr>
      </w:pPr>
      <w:bookmarkStart w:id="26" w:name="_Toc502746428"/>
      <w:r w:rsidRPr="00952B4A">
        <w:rPr>
          <w:rFonts w:cs="Arial"/>
          <w:color w:val="auto"/>
          <w:sz w:val="22"/>
          <w:szCs w:val="22"/>
          <w:u w:val="none"/>
        </w:rPr>
        <w:t>Projektowane konstrukcje nawierzchni</w:t>
      </w:r>
      <w:bookmarkEnd w:id="26"/>
    </w:p>
    <w:p w:rsidR="00144AB8" w:rsidRPr="00952B4A" w:rsidRDefault="00144AB8" w:rsidP="00144AB8">
      <w:pPr>
        <w:pStyle w:val="Standard"/>
        <w:spacing w:after="120" w:line="300" w:lineRule="auto"/>
        <w:jc w:val="both"/>
        <w:rPr>
          <w:rFonts w:ascii="Arial" w:hAnsi="Arial" w:cs="Arial"/>
          <w:color w:val="auto"/>
          <w:sz w:val="22"/>
          <w:szCs w:val="22"/>
        </w:rPr>
      </w:pPr>
      <w:r w:rsidRPr="00952B4A">
        <w:rPr>
          <w:rStyle w:val="arialnarow"/>
          <w:rFonts w:ascii="Arial" w:eastAsia="SimSun" w:hAnsi="Arial" w:cs="Arial"/>
          <w:color w:val="auto"/>
          <w:lang w:eastAsia="zh-CN" w:bidi="hi-IN"/>
        </w:rPr>
        <w:t xml:space="preserve">Konstrukcje nawierzchni zaprojektowano zgodnie z Rozporządzenie Ministra Transportu </w:t>
      </w:r>
      <w:r w:rsidR="00CC6BDC">
        <w:rPr>
          <w:rStyle w:val="arialnarow"/>
          <w:rFonts w:ascii="Arial" w:eastAsia="SimSun" w:hAnsi="Arial" w:cs="Arial"/>
          <w:color w:val="auto"/>
          <w:lang w:eastAsia="zh-CN" w:bidi="hi-IN"/>
        </w:rPr>
        <w:br/>
      </w:r>
      <w:r w:rsidRPr="00952B4A">
        <w:rPr>
          <w:rStyle w:val="arialnarow"/>
          <w:rFonts w:ascii="Arial" w:eastAsia="SimSun" w:hAnsi="Arial" w:cs="Arial"/>
          <w:color w:val="auto"/>
          <w:lang w:eastAsia="zh-CN" w:bidi="hi-IN"/>
        </w:rPr>
        <w:t>i Gospodarki Morskiej z 02.03.1999r. w sprawie warunków technicznych, jakim powinny odpowiadać drogi publiczne i ich usytuowanie (Dz. U. Nr 43, poz. 430 z późniejszymi zmianami).</w:t>
      </w:r>
    </w:p>
    <w:p w:rsidR="00337AD1" w:rsidRPr="00F331C0" w:rsidRDefault="00144AB8" w:rsidP="00144AB8">
      <w:pPr>
        <w:pStyle w:val="Standard"/>
        <w:spacing w:after="120" w:line="300" w:lineRule="auto"/>
        <w:jc w:val="both"/>
        <w:rPr>
          <w:rFonts w:ascii="Arial" w:eastAsia="SimSun" w:hAnsi="Arial" w:cs="Arial"/>
          <w:color w:val="auto"/>
          <w:sz w:val="22"/>
          <w:szCs w:val="22"/>
          <w:lang w:eastAsia="zh-CN" w:bidi="hi-IN"/>
        </w:rPr>
      </w:pPr>
      <w:r w:rsidRPr="00D102A0">
        <w:rPr>
          <w:rStyle w:val="arialnarow"/>
          <w:rFonts w:ascii="Arial" w:eastAsia="SimSun" w:hAnsi="Arial" w:cs="Arial"/>
          <w:color w:val="auto"/>
          <w:lang w:eastAsia="zh-CN" w:bidi="hi-IN"/>
        </w:rPr>
        <w:t xml:space="preserve">Z uwagi na występowanie w podłożu gruntów bardzo </w:t>
      </w:r>
      <w:proofErr w:type="spellStart"/>
      <w:r w:rsidRPr="00D102A0">
        <w:rPr>
          <w:rStyle w:val="arialnarow"/>
          <w:rFonts w:ascii="Arial" w:eastAsia="SimSun" w:hAnsi="Arial" w:cs="Arial"/>
          <w:color w:val="auto"/>
          <w:lang w:eastAsia="zh-CN" w:bidi="hi-IN"/>
        </w:rPr>
        <w:t>wysadzinowych</w:t>
      </w:r>
      <w:proofErr w:type="spellEnd"/>
      <w:r w:rsidRPr="00D102A0">
        <w:rPr>
          <w:rStyle w:val="arialnarow"/>
          <w:rFonts w:ascii="Arial" w:eastAsia="SimSun" w:hAnsi="Arial" w:cs="Arial"/>
          <w:color w:val="auto"/>
          <w:lang w:eastAsia="zh-CN" w:bidi="hi-IN"/>
        </w:rPr>
        <w:t xml:space="preserve"> (piaski gliniaste i gliny piaszczyste) pod konstrukcją jezdni drogi gminnej zaprojektowano wykonanie</w:t>
      </w:r>
      <w:r w:rsidR="00F07F7D">
        <w:rPr>
          <w:rStyle w:val="arialnarow"/>
          <w:rFonts w:ascii="Arial" w:eastAsia="SimSun" w:hAnsi="Arial" w:cs="Arial"/>
          <w:color w:val="auto"/>
          <w:lang w:eastAsia="zh-CN" w:bidi="hi-IN"/>
        </w:rPr>
        <w:t xml:space="preserve"> </w:t>
      </w:r>
      <w:r w:rsidR="000B55C4">
        <w:rPr>
          <w:rStyle w:val="arialnarow"/>
          <w:rFonts w:ascii="Arial" w:eastAsia="SimSun" w:hAnsi="Arial" w:cs="Arial"/>
          <w:color w:val="auto"/>
          <w:lang w:eastAsia="zh-CN" w:bidi="hi-IN"/>
        </w:rPr>
        <w:t xml:space="preserve">warstwy </w:t>
      </w:r>
      <w:proofErr w:type="spellStart"/>
      <w:r w:rsidR="000B55C4">
        <w:rPr>
          <w:rStyle w:val="arialnarow"/>
          <w:rFonts w:ascii="Arial" w:eastAsia="SimSun" w:hAnsi="Arial" w:cs="Arial"/>
          <w:color w:val="auto"/>
          <w:lang w:eastAsia="zh-CN" w:bidi="hi-IN"/>
        </w:rPr>
        <w:t>mrozoochronnej</w:t>
      </w:r>
      <w:proofErr w:type="spellEnd"/>
      <w:r w:rsidR="000B55C4">
        <w:rPr>
          <w:rStyle w:val="arialnarow"/>
          <w:rFonts w:ascii="Arial" w:eastAsia="SimSun" w:hAnsi="Arial" w:cs="Arial"/>
          <w:color w:val="auto"/>
          <w:lang w:eastAsia="zh-CN" w:bidi="hi-IN"/>
        </w:rPr>
        <w:t xml:space="preserve"> </w:t>
      </w:r>
      <w:r w:rsidRPr="00D102A0">
        <w:rPr>
          <w:rStyle w:val="arialnarow"/>
          <w:rFonts w:ascii="Arial" w:eastAsia="SimSun" w:hAnsi="Arial" w:cs="Arial"/>
          <w:color w:val="auto"/>
          <w:lang w:eastAsia="zh-CN" w:bidi="hi-IN"/>
        </w:rPr>
        <w:t xml:space="preserve">z mieszanki kruszywa </w:t>
      </w:r>
      <w:r w:rsidR="000B55C4">
        <w:rPr>
          <w:rStyle w:val="arialnarow"/>
          <w:rFonts w:ascii="Arial" w:eastAsia="SimSun" w:hAnsi="Arial" w:cs="Arial"/>
          <w:color w:val="auto"/>
          <w:lang w:eastAsia="zh-CN" w:bidi="hi-IN"/>
        </w:rPr>
        <w:t xml:space="preserve">związanej cementem </w:t>
      </w:r>
      <w:r w:rsidR="005F48BF" w:rsidRPr="00D102A0">
        <w:rPr>
          <w:rStyle w:val="arialnarow"/>
          <w:rFonts w:ascii="Arial" w:eastAsia="SimSun" w:hAnsi="Arial" w:cs="Arial"/>
          <w:color w:val="auto"/>
          <w:lang w:eastAsia="zh-CN" w:bidi="hi-IN"/>
        </w:rPr>
        <w:t>C</w:t>
      </w:r>
      <w:r w:rsidR="00F331C0">
        <w:rPr>
          <w:rStyle w:val="arialnarow"/>
          <w:rFonts w:ascii="Arial" w:eastAsia="SimSun" w:hAnsi="Arial" w:cs="Arial"/>
          <w:color w:val="auto"/>
          <w:lang w:eastAsia="zh-CN" w:bidi="hi-IN"/>
        </w:rPr>
        <w:t>1,5/2</w:t>
      </w:r>
      <w:r w:rsidR="00F07F7D">
        <w:rPr>
          <w:rStyle w:val="arialnarow"/>
          <w:rFonts w:ascii="Arial" w:eastAsia="SimSun" w:hAnsi="Arial" w:cs="Arial"/>
          <w:color w:val="auto"/>
          <w:lang w:eastAsia="zh-CN" w:bidi="hi-IN"/>
        </w:rPr>
        <w:t xml:space="preserve"> oraz warstwy </w:t>
      </w:r>
      <w:r w:rsidR="00F07F7D" w:rsidRPr="00A74E08">
        <w:rPr>
          <w:rStyle w:val="arialnarow"/>
          <w:rFonts w:ascii="Arial" w:eastAsia="SimSun" w:hAnsi="Arial" w:cs="Arial"/>
          <w:color w:val="auto"/>
          <w:lang w:eastAsia="zh-CN" w:bidi="hi-IN"/>
        </w:rPr>
        <w:t xml:space="preserve">ulepszonego podłoża z mieszanki niezwiązanej </w:t>
      </w:r>
      <w:r w:rsidRPr="00A74E08">
        <w:rPr>
          <w:rStyle w:val="arialnarow"/>
          <w:rFonts w:ascii="Arial" w:eastAsia="SimSun" w:hAnsi="Arial" w:cs="Arial"/>
          <w:color w:val="auto"/>
          <w:lang w:eastAsia="zh-CN" w:bidi="hi-IN"/>
        </w:rPr>
        <w:t>zgodnie z „Katalogiem typowych konstrukcji nawier</w:t>
      </w:r>
      <w:r w:rsidR="00AF39A1" w:rsidRPr="00A74E08">
        <w:rPr>
          <w:rStyle w:val="arialnarow"/>
          <w:rFonts w:ascii="Arial" w:eastAsia="SimSun" w:hAnsi="Arial" w:cs="Arial"/>
          <w:color w:val="auto"/>
          <w:lang w:eastAsia="zh-CN" w:bidi="hi-IN"/>
        </w:rPr>
        <w:t>zchni podatnych i półsztywnych”</w:t>
      </w:r>
      <w:r w:rsidR="00FE3FAB" w:rsidRPr="00A74E08">
        <w:rPr>
          <w:rStyle w:val="arialnarow"/>
          <w:rFonts w:ascii="Arial" w:eastAsia="SimSun" w:hAnsi="Arial" w:cs="Arial"/>
          <w:color w:val="auto"/>
          <w:lang w:eastAsia="zh-CN" w:bidi="hi-IN"/>
        </w:rPr>
        <w:t>,</w:t>
      </w:r>
      <w:r w:rsidR="00AF39A1" w:rsidRPr="00A74E08">
        <w:rPr>
          <w:rStyle w:val="arialnarow"/>
          <w:rFonts w:ascii="Arial" w:eastAsia="SimSun" w:hAnsi="Arial" w:cs="Arial"/>
          <w:color w:val="auto"/>
          <w:lang w:eastAsia="zh-CN" w:bidi="hi-IN"/>
        </w:rPr>
        <w:t xml:space="preserve"> natomiast pod konstrukcją zjazdów zaprojektowano wykonanie warstwy </w:t>
      </w:r>
      <w:proofErr w:type="spellStart"/>
      <w:r w:rsidR="00AF39A1" w:rsidRPr="00A74E08">
        <w:rPr>
          <w:rStyle w:val="arialnarow"/>
          <w:rFonts w:ascii="Arial" w:eastAsia="SimSun" w:hAnsi="Arial" w:cs="Arial"/>
          <w:color w:val="auto"/>
          <w:lang w:eastAsia="zh-CN" w:bidi="hi-IN"/>
        </w:rPr>
        <w:t>mrozoochronnej</w:t>
      </w:r>
      <w:proofErr w:type="spellEnd"/>
      <w:r w:rsidR="00AF39A1" w:rsidRPr="00A74E08">
        <w:rPr>
          <w:rStyle w:val="arialnarow"/>
          <w:rFonts w:ascii="Arial" w:eastAsia="SimSun" w:hAnsi="Arial" w:cs="Arial"/>
          <w:color w:val="auto"/>
          <w:lang w:eastAsia="zh-CN" w:bidi="hi-IN"/>
        </w:rPr>
        <w:t xml:space="preserve"> z </w:t>
      </w:r>
      <w:r w:rsidR="000C09A2">
        <w:rPr>
          <w:rStyle w:val="arialnarow"/>
          <w:rFonts w:ascii="Arial" w:eastAsia="SimSun" w:hAnsi="Arial" w:cs="Arial"/>
          <w:color w:val="auto"/>
          <w:lang w:eastAsia="zh-CN" w:bidi="hi-IN"/>
        </w:rPr>
        <w:t>mieszanki niezwiązanej</w:t>
      </w:r>
      <w:r w:rsidR="005F48BF" w:rsidRPr="00A74E08">
        <w:rPr>
          <w:rStyle w:val="arialnarow"/>
          <w:rFonts w:ascii="Arial" w:eastAsia="SimSun" w:hAnsi="Arial" w:cs="Arial"/>
          <w:color w:val="auto"/>
          <w:lang w:eastAsia="zh-CN" w:bidi="hi-IN"/>
        </w:rPr>
        <w:t>.</w:t>
      </w:r>
    </w:p>
    <w:p w:rsidR="00440A5C" w:rsidRPr="00A2171B" w:rsidRDefault="00440A5C" w:rsidP="00440A5C">
      <w:pPr>
        <w:pStyle w:val="Standard"/>
        <w:spacing w:before="120" w:after="120" w:line="300" w:lineRule="auto"/>
        <w:jc w:val="both"/>
        <w:textAlignment w:val="auto"/>
        <w:rPr>
          <w:rFonts w:ascii="Arial" w:hAnsi="Arial" w:cs="Arial"/>
          <w:b/>
          <w:bCs/>
          <w:i/>
          <w:iCs/>
          <w:color w:val="auto"/>
          <w:sz w:val="22"/>
          <w:szCs w:val="22"/>
        </w:rPr>
      </w:pPr>
      <w:r w:rsidRPr="00A2171B">
        <w:rPr>
          <w:rFonts w:ascii="Arial" w:hAnsi="Arial" w:cs="Arial"/>
          <w:b/>
          <w:bCs/>
          <w:i/>
          <w:iCs/>
          <w:color w:val="auto"/>
          <w:sz w:val="22"/>
          <w:szCs w:val="22"/>
        </w:rPr>
        <w:t>Jezdnia drogi gminnej – nawierzchnia bitumiczna (KR2):</w:t>
      </w:r>
    </w:p>
    <w:p w:rsidR="00440A5C" w:rsidRPr="00A2171B" w:rsidRDefault="00440A5C" w:rsidP="00440A5C">
      <w:pPr>
        <w:pStyle w:val="Standard"/>
        <w:spacing w:line="300" w:lineRule="auto"/>
        <w:jc w:val="both"/>
        <w:textAlignment w:val="auto"/>
        <w:rPr>
          <w:rFonts w:ascii="Arial" w:hAnsi="Arial" w:cs="Arial"/>
          <w:bCs/>
          <w:color w:val="auto"/>
          <w:sz w:val="22"/>
          <w:szCs w:val="22"/>
        </w:rPr>
      </w:pPr>
      <w:r w:rsidRPr="00A2171B">
        <w:rPr>
          <w:rFonts w:ascii="Arial" w:hAnsi="Arial" w:cs="Arial"/>
          <w:bCs/>
          <w:color w:val="auto"/>
          <w:sz w:val="22"/>
          <w:szCs w:val="22"/>
        </w:rPr>
        <w:t>4 cm</w:t>
      </w:r>
      <w:r w:rsidRPr="00A2171B">
        <w:rPr>
          <w:rFonts w:ascii="Arial" w:hAnsi="Arial" w:cs="Arial"/>
          <w:bCs/>
          <w:color w:val="auto"/>
          <w:sz w:val="22"/>
          <w:szCs w:val="22"/>
        </w:rPr>
        <w:tab/>
        <w:t xml:space="preserve"> – </w:t>
      </w:r>
      <w:r w:rsidRPr="00A2171B">
        <w:rPr>
          <w:rFonts w:ascii="Arial" w:hAnsi="Arial" w:cs="Arial"/>
          <w:bCs/>
          <w:color w:val="auto"/>
          <w:sz w:val="22"/>
          <w:szCs w:val="22"/>
        </w:rPr>
        <w:tab/>
        <w:t>Warstwa ścieralna z betonu asfaltowego AC11S</w:t>
      </w:r>
    </w:p>
    <w:p w:rsidR="00440A5C" w:rsidRPr="00A2171B" w:rsidRDefault="00440A5C" w:rsidP="00440A5C">
      <w:pPr>
        <w:pStyle w:val="Standard"/>
        <w:spacing w:line="300" w:lineRule="auto"/>
        <w:jc w:val="both"/>
        <w:textAlignment w:val="auto"/>
        <w:rPr>
          <w:rFonts w:ascii="Arial" w:hAnsi="Arial" w:cs="Arial"/>
          <w:bCs/>
          <w:color w:val="auto"/>
          <w:sz w:val="22"/>
          <w:szCs w:val="22"/>
        </w:rPr>
      </w:pPr>
      <w:r w:rsidRPr="00A2171B">
        <w:rPr>
          <w:rFonts w:ascii="Arial" w:hAnsi="Arial" w:cs="Arial"/>
          <w:bCs/>
          <w:color w:val="auto"/>
          <w:sz w:val="22"/>
          <w:szCs w:val="22"/>
        </w:rPr>
        <w:t>8 cm</w:t>
      </w:r>
      <w:r w:rsidRPr="00A2171B">
        <w:rPr>
          <w:rFonts w:ascii="Arial" w:hAnsi="Arial" w:cs="Arial"/>
          <w:bCs/>
          <w:color w:val="auto"/>
          <w:sz w:val="22"/>
          <w:szCs w:val="22"/>
        </w:rPr>
        <w:tab/>
        <w:t xml:space="preserve"> – </w:t>
      </w:r>
      <w:r w:rsidRPr="00A2171B">
        <w:rPr>
          <w:rFonts w:ascii="Arial" w:hAnsi="Arial" w:cs="Arial"/>
          <w:bCs/>
          <w:color w:val="auto"/>
          <w:sz w:val="22"/>
          <w:szCs w:val="22"/>
        </w:rPr>
        <w:tab/>
        <w:t>Warstwa wiążąca z betonu asfaltowego AC16W</w:t>
      </w:r>
    </w:p>
    <w:p w:rsidR="00440A5C" w:rsidRPr="00A2171B" w:rsidRDefault="00440A5C" w:rsidP="00440A5C">
      <w:pPr>
        <w:pStyle w:val="Standard"/>
        <w:spacing w:line="300" w:lineRule="auto"/>
        <w:jc w:val="both"/>
        <w:textAlignment w:val="auto"/>
        <w:rPr>
          <w:rFonts w:ascii="Arial" w:hAnsi="Arial" w:cs="Arial"/>
          <w:bCs/>
          <w:color w:val="auto"/>
          <w:sz w:val="22"/>
          <w:szCs w:val="22"/>
        </w:rPr>
      </w:pPr>
      <w:r w:rsidRPr="00A2171B">
        <w:rPr>
          <w:rFonts w:ascii="Arial" w:hAnsi="Arial" w:cs="Arial"/>
          <w:bCs/>
          <w:color w:val="auto"/>
          <w:sz w:val="22"/>
          <w:szCs w:val="22"/>
        </w:rPr>
        <w:t>20 cm</w:t>
      </w:r>
      <w:r w:rsidRPr="00A2171B">
        <w:rPr>
          <w:rFonts w:ascii="Arial" w:hAnsi="Arial" w:cs="Arial"/>
          <w:bCs/>
          <w:color w:val="auto"/>
          <w:sz w:val="22"/>
          <w:szCs w:val="22"/>
        </w:rPr>
        <w:tab/>
        <w:t xml:space="preserve"> – </w:t>
      </w:r>
      <w:r w:rsidRPr="00A2171B">
        <w:rPr>
          <w:rFonts w:ascii="Arial" w:hAnsi="Arial" w:cs="Arial"/>
          <w:bCs/>
          <w:color w:val="auto"/>
          <w:sz w:val="22"/>
          <w:szCs w:val="22"/>
        </w:rPr>
        <w:tab/>
      </w:r>
      <w:r w:rsidR="000C09A2" w:rsidRPr="00A2171B">
        <w:rPr>
          <w:rFonts w:ascii="Arial" w:hAnsi="Arial" w:cs="Arial"/>
          <w:bCs/>
          <w:color w:val="auto"/>
          <w:sz w:val="22"/>
          <w:szCs w:val="22"/>
        </w:rPr>
        <w:t>P</w:t>
      </w:r>
      <w:r w:rsidRPr="00A2171B">
        <w:rPr>
          <w:rFonts w:ascii="Arial" w:hAnsi="Arial" w:cs="Arial"/>
          <w:bCs/>
          <w:color w:val="auto"/>
          <w:sz w:val="22"/>
          <w:szCs w:val="22"/>
        </w:rPr>
        <w:t>odbudow</w:t>
      </w:r>
      <w:r w:rsidR="000C09A2" w:rsidRPr="00A2171B">
        <w:rPr>
          <w:rFonts w:ascii="Arial" w:hAnsi="Arial" w:cs="Arial"/>
          <w:bCs/>
          <w:color w:val="auto"/>
          <w:sz w:val="22"/>
          <w:szCs w:val="22"/>
        </w:rPr>
        <w:t>a</w:t>
      </w:r>
      <w:r w:rsidRPr="00A2171B">
        <w:rPr>
          <w:rFonts w:ascii="Arial" w:hAnsi="Arial" w:cs="Arial"/>
          <w:bCs/>
          <w:color w:val="auto"/>
          <w:sz w:val="22"/>
          <w:szCs w:val="22"/>
        </w:rPr>
        <w:t xml:space="preserve"> zasadnicz</w:t>
      </w:r>
      <w:r w:rsidR="000C09A2" w:rsidRPr="00A2171B">
        <w:rPr>
          <w:rFonts w:ascii="Arial" w:hAnsi="Arial" w:cs="Arial"/>
          <w:bCs/>
          <w:color w:val="auto"/>
          <w:sz w:val="22"/>
          <w:szCs w:val="22"/>
        </w:rPr>
        <w:t>a</w:t>
      </w:r>
      <w:r w:rsidRPr="00A2171B">
        <w:rPr>
          <w:rFonts w:ascii="Arial" w:hAnsi="Arial" w:cs="Arial"/>
          <w:bCs/>
          <w:color w:val="auto"/>
          <w:sz w:val="22"/>
          <w:szCs w:val="22"/>
        </w:rPr>
        <w:t xml:space="preserve"> z mieszanki niezwiązanej C</w:t>
      </w:r>
      <w:r w:rsidRPr="00A2171B">
        <w:rPr>
          <w:rFonts w:ascii="Arial" w:hAnsi="Arial" w:cs="Arial"/>
          <w:bCs/>
          <w:color w:val="auto"/>
          <w:sz w:val="22"/>
          <w:szCs w:val="22"/>
          <w:vertAlign w:val="subscript"/>
        </w:rPr>
        <w:t>90/3</w:t>
      </w:r>
      <w:r w:rsidRPr="00A2171B">
        <w:rPr>
          <w:rFonts w:ascii="Arial" w:hAnsi="Arial" w:cs="Arial"/>
          <w:bCs/>
          <w:color w:val="auto"/>
          <w:sz w:val="22"/>
          <w:szCs w:val="22"/>
        </w:rPr>
        <w:t>, wg WT-4 z 2010 r.</w:t>
      </w:r>
    </w:p>
    <w:p w:rsidR="007811B7" w:rsidRPr="00A2171B" w:rsidRDefault="000C09A2" w:rsidP="00440A5C">
      <w:pPr>
        <w:pStyle w:val="Standard"/>
        <w:spacing w:line="300" w:lineRule="auto"/>
        <w:jc w:val="both"/>
        <w:textAlignment w:val="auto"/>
        <w:rPr>
          <w:rFonts w:ascii="Arial" w:hAnsi="Arial" w:cs="Arial"/>
          <w:bCs/>
          <w:color w:val="auto"/>
          <w:sz w:val="22"/>
          <w:szCs w:val="22"/>
        </w:rPr>
      </w:pPr>
      <w:r w:rsidRPr="00A2171B">
        <w:rPr>
          <w:rFonts w:ascii="Arial" w:hAnsi="Arial" w:cs="Arial"/>
          <w:bCs/>
          <w:color w:val="auto"/>
          <w:sz w:val="22"/>
          <w:szCs w:val="22"/>
        </w:rPr>
        <w:t>20</w:t>
      </w:r>
      <w:r w:rsidR="00440A5C" w:rsidRPr="00A2171B">
        <w:rPr>
          <w:rFonts w:ascii="Arial" w:hAnsi="Arial" w:cs="Arial"/>
          <w:bCs/>
          <w:color w:val="auto"/>
          <w:sz w:val="22"/>
          <w:szCs w:val="22"/>
        </w:rPr>
        <w:t xml:space="preserve"> cm</w:t>
      </w:r>
      <w:r w:rsidR="00440A5C" w:rsidRPr="00A2171B">
        <w:rPr>
          <w:rFonts w:ascii="Arial" w:hAnsi="Arial" w:cs="Arial"/>
          <w:bCs/>
          <w:color w:val="auto"/>
          <w:sz w:val="22"/>
          <w:szCs w:val="22"/>
        </w:rPr>
        <w:tab/>
        <w:t xml:space="preserve"> – </w:t>
      </w:r>
      <w:r w:rsidR="00440A5C" w:rsidRPr="00A2171B">
        <w:rPr>
          <w:rFonts w:ascii="Arial" w:hAnsi="Arial" w:cs="Arial"/>
          <w:bCs/>
          <w:color w:val="auto"/>
          <w:sz w:val="22"/>
          <w:szCs w:val="22"/>
        </w:rPr>
        <w:tab/>
      </w:r>
      <w:r w:rsidRPr="00A2171B">
        <w:rPr>
          <w:rFonts w:ascii="Arial" w:hAnsi="Arial" w:cs="Arial"/>
          <w:bCs/>
          <w:color w:val="auto"/>
          <w:sz w:val="22"/>
          <w:szCs w:val="22"/>
        </w:rPr>
        <w:t>W</w:t>
      </w:r>
      <w:r w:rsidR="00F331C0" w:rsidRPr="00A2171B">
        <w:rPr>
          <w:rFonts w:ascii="Arial" w:hAnsi="Arial" w:cs="Arial"/>
          <w:bCs/>
          <w:color w:val="auto"/>
          <w:sz w:val="22"/>
          <w:szCs w:val="22"/>
        </w:rPr>
        <w:t>-</w:t>
      </w:r>
      <w:proofErr w:type="spellStart"/>
      <w:r w:rsidRPr="00A2171B">
        <w:rPr>
          <w:rFonts w:ascii="Arial" w:hAnsi="Arial" w:cs="Arial"/>
          <w:bCs/>
          <w:color w:val="auto"/>
          <w:sz w:val="22"/>
          <w:szCs w:val="22"/>
        </w:rPr>
        <w:t>wa</w:t>
      </w:r>
      <w:proofErr w:type="spellEnd"/>
      <w:r w:rsidRPr="00A2171B">
        <w:rPr>
          <w:rFonts w:ascii="Arial" w:hAnsi="Arial" w:cs="Arial"/>
          <w:bCs/>
          <w:color w:val="auto"/>
          <w:sz w:val="22"/>
          <w:szCs w:val="22"/>
        </w:rPr>
        <w:t xml:space="preserve"> </w:t>
      </w:r>
      <w:proofErr w:type="spellStart"/>
      <w:r w:rsidRPr="00A2171B">
        <w:rPr>
          <w:rFonts w:ascii="Arial" w:hAnsi="Arial" w:cs="Arial"/>
          <w:bCs/>
          <w:color w:val="auto"/>
          <w:sz w:val="22"/>
          <w:szCs w:val="22"/>
        </w:rPr>
        <w:t>mrozoochronna</w:t>
      </w:r>
      <w:proofErr w:type="spellEnd"/>
      <w:r w:rsidRPr="00A2171B">
        <w:rPr>
          <w:rFonts w:ascii="Arial" w:hAnsi="Arial" w:cs="Arial"/>
          <w:bCs/>
          <w:color w:val="auto"/>
          <w:sz w:val="22"/>
          <w:szCs w:val="22"/>
        </w:rPr>
        <w:t xml:space="preserve"> z mieszanki związanej cementem </w:t>
      </w:r>
      <w:r w:rsidR="00440A5C" w:rsidRPr="00A2171B">
        <w:rPr>
          <w:rFonts w:ascii="Arial" w:hAnsi="Arial" w:cs="Arial"/>
          <w:bCs/>
          <w:color w:val="auto"/>
          <w:sz w:val="22"/>
          <w:szCs w:val="22"/>
        </w:rPr>
        <w:t>C</w:t>
      </w:r>
      <w:r w:rsidR="00F331C0" w:rsidRPr="00A2171B">
        <w:rPr>
          <w:rFonts w:ascii="Arial" w:hAnsi="Arial" w:cs="Arial"/>
          <w:bCs/>
          <w:color w:val="auto"/>
          <w:sz w:val="22"/>
          <w:szCs w:val="22"/>
        </w:rPr>
        <w:t>1,5/2</w:t>
      </w:r>
      <w:r w:rsidR="00440A5C" w:rsidRPr="00A2171B">
        <w:rPr>
          <w:rFonts w:ascii="Arial" w:hAnsi="Arial" w:cs="Arial"/>
          <w:bCs/>
          <w:color w:val="auto"/>
          <w:sz w:val="22"/>
          <w:szCs w:val="22"/>
          <w:vertAlign w:val="subscript"/>
        </w:rPr>
        <w:t xml:space="preserve"> </w:t>
      </w:r>
      <w:r w:rsidR="00440A5C" w:rsidRPr="00A2171B">
        <w:rPr>
          <w:rFonts w:ascii="Arial" w:hAnsi="Arial" w:cs="Arial"/>
          <w:bCs/>
          <w:color w:val="auto"/>
          <w:sz w:val="22"/>
          <w:szCs w:val="22"/>
        </w:rPr>
        <w:t>wg WT-5 z 2010 r.</w:t>
      </w:r>
    </w:p>
    <w:p w:rsidR="000C09A2" w:rsidRPr="00A2171B" w:rsidRDefault="000C09A2" w:rsidP="00A2171B">
      <w:pPr>
        <w:pStyle w:val="Standard"/>
        <w:pBdr>
          <w:bottom w:val="single" w:sz="4" w:space="1" w:color="auto"/>
        </w:pBdr>
        <w:spacing w:line="300" w:lineRule="auto"/>
        <w:jc w:val="both"/>
        <w:textAlignment w:val="auto"/>
        <w:rPr>
          <w:rFonts w:ascii="Arial" w:hAnsi="Arial" w:cs="Arial"/>
          <w:bCs/>
          <w:color w:val="auto"/>
          <w:sz w:val="22"/>
          <w:szCs w:val="22"/>
        </w:rPr>
      </w:pPr>
      <w:r w:rsidRPr="00A2171B">
        <w:rPr>
          <w:rFonts w:ascii="Arial" w:hAnsi="Arial" w:cs="Arial"/>
          <w:bCs/>
          <w:color w:val="auto"/>
          <w:sz w:val="22"/>
          <w:szCs w:val="22"/>
        </w:rPr>
        <w:t xml:space="preserve">25 cm </w:t>
      </w:r>
      <w:r w:rsidRPr="00A2171B">
        <w:rPr>
          <w:rFonts w:ascii="Arial" w:hAnsi="Arial" w:cs="Arial"/>
          <w:bCs/>
          <w:color w:val="auto"/>
          <w:sz w:val="22"/>
          <w:szCs w:val="22"/>
        </w:rPr>
        <w:tab/>
        <w:t xml:space="preserve">– </w:t>
      </w:r>
      <w:r w:rsidRPr="00A2171B">
        <w:rPr>
          <w:rFonts w:ascii="Arial" w:hAnsi="Arial" w:cs="Arial"/>
          <w:bCs/>
          <w:color w:val="auto"/>
          <w:sz w:val="22"/>
          <w:szCs w:val="22"/>
        </w:rPr>
        <w:tab/>
        <w:t>Warstwa ulepszonego podłoża z mieszanki niezwiązanej CBR&gt;20%, k≥8 m/dobę</w:t>
      </w:r>
    </w:p>
    <w:p w:rsidR="00144AB8" w:rsidRPr="00A2171B" w:rsidRDefault="00144AB8" w:rsidP="0045180D">
      <w:pPr>
        <w:pStyle w:val="Standard"/>
        <w:spacing w:before="120" w:after="120" w:line="300" w:lineRule="auto"/>
        <w:jc w:val="both"/>
        <w:textAlignment w:val="auto"/>
        <w:rPr>
          <w:rFonts w:ascii="Arial" w:hAnsi="Arial" w:cs="Arial"/>
          <w:b/>
          <w:bCs/>
          <w:i/>
          <w:iCs/>
          <w:color w:val="auto"/>
          <w:sz w:val="22"/>
          <w:szCs w:val="22"/>
        </w:rPr>
      </w:pPr>
      <w:r w:rsidRPr="00A2171B">
        <w:rPr>
          <w:rFonts w:ascii="Arial" w:hAnsi="Arial" w:cs="Arial"/>
          <w:b/>
          <w:bCs/>
          <w:i/>
          <w:iCs/>
          <w:color w:val="auto"/>
          <w:sz w:val="22"/>
          <w:szCs w:val="22"/>
        </w:rPr>
        <w:t>Zjazdy</w:t>
      </w:r>
      <w:r w:rsidR="000C09A2" w:rsidRPr="00A2171B">
        <w:rPr>
          <w:rFonts w:ascii="Arial" w:hAnsi="Arial" w:cs="Arial"/>
          <w:b/>
          <w:bCs/>
          <w:i/>
          <w:iCs/>
          <w:color w:val="auto"/>
          <w:sz w:val="22"/>
          <w:szCs w:val="22"/>
        </w:rPr>
        <w:t xml:space="preserve"> – nawierzchnia z kostki betonowej</w:t>
      </w:r>
      <w:r w:rsidRPr="00A2171B">
        <w:rPr>
          <w:rFonts w:ascii="Arial" w:hAnsi="Arial" w:cs="Arial"/>
          <w:b/>
          <w:bCs/>
          <w:i/>
          <w:iCs/>
          <w:color w:val="auto"/>
          <w:sz w:val="22"/>
          <w:szCs w:val="22"/>
        </w:rPr>
        <w:t xml:space="preserve"> </w:t>
      </w:r>
      <w:r w:rsidR="00B17656" w:rsidRPr="00A2171B">
        <w:rPr>
          <w:rFonts w:ascii="Arial" w:hAnsi="Arial" w:cs="Arial"/>
          <w:b/>
          <w:bCs/>
          <w:i/>
          <w:iCs/>
          <w:color w:val="auto"/>
          <w:sz w:val="22"/>
          <w:szCs w:val="22"/>
        </w:rPr>
        <w:t>(KR</w:t>
      </w:r>
      <w:r w:rsidR="0045180D" w:rsidRPr="00A2171B">
        <w:rPr>
          <w:rFonts w:ascii="Arial" w:hAnsi="Arial" w:cs="Arial"/>
          <w:b/>
          <w:bCs/>
          <w:i/>
          <w:iCs/>
          <w:color w:val="auto"/>
          <w:sz w:val="22"/>
          <w:szCs w:val="22"/>
        </w:rPr>
        <w:t>2</w:t>
      </w:r>
      <w:r w:rsidR="00B17656" w:rsidRPr="00A2171B">
        <w:rPr>
          <w:rFonts w:ascii="Arial" w:hAnsi="Arial" w:cs="Arial"/>
          <w:b/>
          <w:bCs/>
          <w:i/>
          <w:iCs/>
          <w:color w:val="auto"/>
          <w:sz w:val="22"/>
          <w:szCs w:val="22"/>
        </w:rPr>
        <w:t>)</w:t>
      </w:r>
      <w:r w:rsidRPr="00A2171B">
        <w:rPr>
          <w:rFonts w:ascii="Arial" w:hAnsi="Arial" w:cs="Arial"/>
          <w:b/>
          <w:bCs/>
          <w:i/>
          <w:iCs/>
          <w:color w:val="auto"/>
          <w:sz w:val="22"/>
          <w:szCs w:val="22"/>
        </w:rPr>
        <w:t>:</w:t>
      </w:r>
    </w:p>
    <w:p w:rsidR="00B17656" w:rsidRPr="00A2171B" w:rsidRDefault="00B17656" w:rsidP="00B17656">
      <w:pPr>
        <w:pStyle w:val="Standard"/>
        <w:spacing w:line="300" w:lineRule="auto"/>
        <w:jc w:val="both"/>
        <w:textAlignment w:val="auto"/>
        <w:rPr>
          <w:rFonts w:ascii="Arial" w:hAnsi="Arial" w:cs="Arial"/>
          <w:bCs/>
          <w:color w:val="auto"/>
          <w:sz w:val="22"/>
          <w:szCs w:val="22"/>
        </w:rPr>
      </w:pPr>
      <w:r w:rsidRPr="00A2171B">
        <w:rPr>
          <w:rFonts w:ascii="Arial" w:hAnsi="Arial" w:cs="Arial"/>
          <w:bCs/>
          <w:color w:val="auto"/>
          <w:sz w:val="22"/>
          <w:szCs w:val="22"/>
        </w:rPr>
        <w:t>8 cm</w:t>
      </w:r>
      <w:r w:rsidR="00440A5C" w:rsidRPr="00A2171B">
        <w:rPr>
          <w:rFonts w:ascii="Arial" w:hAnsi="Arial" w:cs="Arial"/>
          <w:bCs/>
          <w:color w:val="auto"/>
          <w:sz w:val="22"/>
          <w:szCs w:val="22"/>
        </w:rPr>
        <w:tab/>
      </w:r>
      <w:r w:rsidRPr="00A2171B">
        <w:rPr>
          <w:rFonts w:ascii="Arial" w:hAnsi="Arial" w:cs="Arial"/>
          <w:bCs/>
          <w:color w:val="auto"/>
          <w:sz w:val="22"/>
          <w:szCs w:val="22"/>
        </w:rPr>
        <w:t xml:space="preserve"> – </w:t>
      </w:r>
      <w:r w:rsidRPr="00A2171B">
        <w:rPr>
          <w:rFonts w:ascii="Arial" w:hAnsi="Arial" w:cs="Arial"/>
          <w:bCs/>
          <w:color w:val="auto"/>
          <w:sz w:val="22"/>
          <w:szCs w:val="22"/>
        </w:rPr>
        <w:tab/>
        <w:t>Kostka betonowa koloru grafitowego 20x10x8 cm</w:t>
      </w:r>
    </w:p>
    <w:p w:rsidR="00B17656" w:rsidRPr="00A2171B" w:rsidRDefault="00B17656" w:rsidP="00B17656">
      <w:pPr>
        <w:pStyle w:val="Standard"/>
        <w:spacing w:line="300" w:lineRule="auto"/>
        <w:jc w:val="both"/>
        <w:textAlignment w:val="auto"/>
        <w:rPr>
          <w:rFonts w:ascii="Arial" w:hAnsi="Arial" w:cs="Arial"/>
          <w:bCs/>
          <w:color w:val="auto"/>
          <w:sz w:val="22"/>
          <w:szCs w:val="22"/>
        </w:rPr>
      </w:pPr>
      <w:r w:rsidRPr="00A2171B">
        <w:rPr>
          <w:rFonts w:ascii="Arial" w:hAnsi="Arial" w:cs="Arial"/>
          <w:bCs/>
          <w:color w:val="auto"/>
          <w:sz w:val="22"/>
          <w:szCs w:val="22"/>
        </w:rPr>
        <w:t>5 cm</w:t>
      </w:r>
      <w:r w:rsidR="00440A5C" w:rsidRPr="00A2171B">
        <w:rPr>
          <w:rFonts w:ascii="Arial" w:hAnsi="Arial" w:cs="Arial"/>
          <w:bCs/>
          <w:color w:val="auto"/>
          <w:sz w:val="22"/>
          <w:szCs w:val="22"/>
        </w:rPr>
        <w:tab/>
      </w:r>
      <w:r w:rsidRPr="00A2171B">
        <w:rPr>
          <w:rFonts w:ascii="Arial" w:hAnsi="Arial" w:cs="Arial"/>
          <w:bCs/>
          <w:color w:val="auto"/>
          <w:sz w:val="22"/>
          <w:szCs w:val="22"/>
        </w:rPr>
        <w:t xml:space="preserve"> – </w:t>
      </w:r>
      <w:r w:rsidRPr="00A2171B">
        <w:rPr>
          <w:rFonts w:ascii="Arial" w:hAnsi="Arial" w:cs="Arial"/>
          <w:bCs/>
          <w:color w:val="auto"/>
          <w:sz w:val="22"/>
          <w:szCs w:val="22"/>
        </w:rPr>
        <w:tab/>
        <w:t>Podsypka cementowo – piaskowa 1:4</w:t>
      </w:r>
    </w:p>
    <w:p w:rsidR="00405C92" w:rsidRPr="00A2171B" w:rsidRDefault="00B17656" w:rsidP="00405C92">
      <w:pPr>
        <w:pStyle w:val="Standard"/>
        <w:spacing w:line="300" w:lineRule="auto"/>
        <w:jc w:val="both"/>
        <w:textAlignment w:val="auto"/>
        <w:rPr>
          <w:rFonts w:ascii="Arial" w:hAnsi="Arial" w:cs="Arial"/>
          <w:bCs/>
          <w:color w:val="auto"/>
          <w:sz w:val="22"/>
          <w:szCs w:val="22"/>
        </w:rPr>
      </w:pPr>
      <w:r w:rsidRPr="00A2171B">
        <w:rPr>
          <w:rFonts w:ascii="Arial" w:hAnsi="Arial" w:cs="Arial"/>
          <w:bCs/>
          <w:color w:val="auto"/>
          <w:sz w:val="22"/>
          <w:szCs w:val="22"/>
        </w:rPr>
        <w:t>20 cm</w:t>
      </w:r>
      <w:r w:rsidR="00440A5C" w:rsidRPr="00A2171B">
        <w:rPr>
          <w:rFonts w:ascii="Arial" w:hAnsi="Arial" w:cs="Arial"/>
          <w:bCs/>
          <w:color w:val="auto"/>
          <w:sz w:val="22"/>
          <w:szCs w:val="22"/>
        </w:rPr>
        <w:tab/>
      </w:r>
      <w:r w:rsidRPr="00A2171B">
        <w:rPr>
          <w:rFonts w:ascii="Arial" w:hAnsi="Arial" w:cs="Arial"/>
          <w:bCs/>
          <w:color w:val="auto"/>
          <w:sz w:val="22"/>
          <w:szCs w:val="22"/>
        </w:rPr>
        <w:t xml:space="preserve"> – </w:t>
      </w:r>
      <w:r w:rsidRPr="00A2171B">
        <w:rPr>
          <w:rFonts w:ascii="Arial" w:hAnsi="Arial" w:cs="Arial"/>
          <w:bCs/>
          <w:color w:val="auto"/>
          <w:sz w:val="22"/>
          <w:szCs w:val="22"/>
        </w:rPr>
        <w:tab/>
      </w:r>
      <w:r w:rsidR="000C09A2" w:rsidRPr="00A2171B">
        <w:rPr>
          <w:rFonts w:ascii="Arial" w:hAnsi="Arial" w:cs="Arial"/>
          <w:bCs/>
          <w:color w:val="auto"/>
          <w:sz w:val="22"/>
          <w:szCs w:val="22"/>
        </w:rPr>
        <w:t>P</w:t>
      </w:r>
      <w:r w:rsidR="00405C92" w:rsidRPr="00A2171B">
        <w:rPr>
          <w:rFonts w:ascii="Arial" w:hAnsi="Arial" w:cs="Arial"/>
          <w:bCs/>
          <w:color w:val="auto"/>
          <w:sz w:val="22"/>
          <w:szCs w:val="22"/>
        </w:rPr>
        <w:t>odbudow</w:t>
      </w:r>
      <w:r w:rsidR="000C09A2" w:rsidRPr="00A2171B">
        <w:rPr>
          <w:rFonts w:ascii="Arial" w:hAnsi="Arial" w:cs="Arial"/>
          <w:bCs/>
          <w:color w:val="auto"/>
          <w:sz w:val="22"/>
          <w:szCs w:val="22"/>
        </w:rPr>
        <w:t>a</w:t>
      </w:r>
      <w:r w:rsidR="00405C92" w:rsidRPr="00A2171B">
        <w:rPr>
          <w:rFonts w:ascii="Arial" w:hAnsi="Arial" w:cs="Arial"/>
          <w:bCs/>
          <w:color w:val="auto"/>
          <w:sz w:val="22"/>
          <w:szCs w:val="22"/>
        </w:rPr>
        <w:t xml:space="preserve"> zasadnicz</w:t>
      </w:r>
      <w:r w:rsidR="000C09A2" w:rsidRPr="00A2171B">
        <w:rPr>
          <w:rFonts w:ascii="Arial" w:hAnsi="Arial" w:cs="Arial"/>
          <w:bCs/>
          <w:color w:val="auto"/>
          <w:sz w:val="22"/>
          <w:szCs w:val="22"/>
        </w:rPr>
        <w:t>a</w:t>
      </w:r>
      <w:r w:rsidR="00405C92" w:rsidRPr="00A2171B">
        <w:rPr>
          <w:rFonts w:ascii="Arial" w:hAnsi="Arial" w:cs="Arial"/>
          <w:bCs/>
          <w:color w:val="auto"/>
          <w:sz w:val="22"/>
          <w:szCs w:val="22"/>
        </w:rPr>
        <w:t xml:space="preserve"> z mieszanki niezwiązanej C</w:t>
      </w:r>
      <w:r w:rsidR="00405C92" w:rsidRPr="00A2171B">
        <w:rPr>
          <w:rFonts w:ascii="Arial" w:hAnsi="Arial" w:cs="Arial"/>
          <w:bCs/>
          <w:color w:val="auto"/>
          <w:sz w:val="22"/>
          <w:szCs w:val="22"/>
          <w:vertAlign w:val="subscript"/>
        </w:rPr>
        <w:t>NR</w:t>
      </w:r>
      <w:r w:rsidR="00405C92" w:rsidRPr="00A2171B">
        <w:rPr>
          <w:rFonts w:ascii="Arial" w:hAnsi="Arial" w:cs="Arial"/>
          <w:bCs/>
          <w:color w:val="auto"/>
          <w:sz w:val="22"/>
          <w:szCs w:val="22"/>
        </w:rPr>
        <w:t>, wg WT-4 z 201</w:t>
      </w:r>
      <w:r w:rsidR="00F021DF" w:rsidRPr="00A2171B">
        <w:rPr>
          <w:rFonts w:ascii="Arial" w:hAnsi="Arial" w:cs="Arial"/>
          <w:bCs/>
          <w:color w:val="auto"/>
          <w:sz w:val="22"/>
          <w:szCs w:val="22"/>
        </w:rPr>
        <w:t>0</w:t>
      </w:r>
      <w:r w:rsidR="00405C92" w:rsidRPr="00A2171B">
        <w:rPr>
          <w:rFonts w:ascii="Arial" w:hAnsi="Arial" w:cs="Arial"/>
          <w:bCs/>
          <w:color w:val="auto"/>
          <w:sz w:val="22"/>
          <w:szCs w:val="22"/>
        </w:rPr>
        <w:t xml:space="preserve"> r.</w:t>
      </w:r>
    </w:p>
    <w:p w:rsidR="000C09A2" w:rsidRPr="00A2171B" w:rsidRDefault="000C09A2" w:rsidP="00A2171B">
      <w:pPr>
        <w:pStyle w:val="Standard"/>
        <w:pBdr>
          <w:bottom w:val="single" w:sz="4" w:space="1" w:color="auto"/>
        </w:pBdr>
        <w:spacing w:line="300" w:lineRule="auto"/>
        <w:jc w:val="both"/>
        <w:textAlignment w:val="auto"/>
        <w:rPr>
          <w:rFonts w:ascii="Arial" w:hAnsi="Arial" w:cs="Arial"/>
          <w:bCs/>
          <w:color w:val="auto"/>
          <w:sz w:val="22"/>
          <w:szCs w:val="22"/>
        </w:rPr>
      </w:pPr>
      <w:r w:rsidRPr="00A2171B">
        <w:rPr>
          <w:rFonts w:ascii="Arial" w:hAnsi="Arial" w:cs="Arial"/>
          <w:bCs/>
          <w:color w:val="auto"/>
          <w:sz w:val="22"/>
          <w:szCs w:val="22"/>
        </w:rPr>
        <w:t xml:space="preserve">25 cm </w:t>
      </w:r>
      <w:r w:rsidRPr="00A2171B">
        <w:rPr>
          <w:rFonts w:ascii="Arial" w:hAnsi="Arial" w:cs="Arial"/>
          <w:bCs/>
          <w:color w:val="auto"/>
          <w:sz w:val="22"/>
          <w:szCs w:val="22"/>
        </w:rPr>
        <w:tab/>
        <w:t xml:space="preserve">– </w:t>
      </w:r>
      <w:r w:rsidRPr="00A2171B">
        <w:rPr>
          <w:rFonts w:ascii="Arial" w:hAnsi="Arial" w:cs="Arial"/>
          <w:bCs/>
          <w:color w:val="auto"/>
          <w:sz w:val="22"/>
          <w:szCs w:val="22"/>
        </w:rPr>
        <w:tab/>
        <w:t xml:space="preserve">Warstwa </w:t>
      </w:r>
      <w:proofErr w:type="spellStart"/>
      <w:r w:rsidRPr="00A2171B">
        <w:rPr>
          <w:rFonts w:ascii="Arial" w:hAnsi="Arial" w:cs="Arial"/>
          <w:bCs/>
          <w:color w:val="auto"/>
          <w:sz w:val="22"/>
          <w:szCs w:val="22"/>
        </w:rPr>
        <w:t>mrozoochronna</w:t>
      </w:r>
      <w:proofErr w:type="spellEnd"/>
      <w:r w:rsidRPr="00A2171B">
        <w:rPr>
          <w:rFonts w:ascii="Arial" w:hAnsi="Arial" w:cs="Arial"/>
          <w:bCs/>
          <w:color w:val="auto"/>
          <w:sz w:val="22"/>
          <w:szCs w:val="22"/>
        </w:rPr>
        <w:t xml:space="preserve"> z mieszanki niezwiązanej CBR&gt;20%, k≥8 m/dobę</w:t>
      </w:r>
    </w:p>
    <w:p w:rsidR="000C09A2" w:rsidRPr="00A2171B" w:rsidRDefault="000C09A2" w:rsidP="000C09A2">
      <w:pPr>
        <w:pStyle w:val="Standard"/>
        <w:spacing w:before="120" w:after="120" w:line="300" w:lineRule="auto"/>
        <w:jc w:val="both"/>
        <w:textAlignment w:val="auto"/>
        <w:rPr>
          <w:rFonts w:ascii="Arial" w:hAnsi="Arial" w:cs="Arial"/>
          <w:b/>
          <w:bCs/>
          <w:i/>
          <w:iCs/>
          <w:color w:val="auto"/>
          <w:sz w:val="22"/>
          <w:szCs w:val="22"/>
        </w:rPr>
      </w:pPr>
      <w:r w:rsidRPr="00A2171B">
        <w:rPr>
          <w:rFonts w:ascii="Arial" w:hAnsi="Arial" w:cs="Arial"/>
          <w:b/>
          <w:bCs/>
          <w:i/>
          <w:iCs/>
          <w:color w:val="auto"/>
          <w:sz w:val="22"/>
          <w:szCs w:val="22"/>
        </w:rPr>
        <w:t>Zjazdy – nawierzchnia bitumiczna (KR2):</w:t>
      </w:r>
    </w:p>
    <w:p w:rsidR="000C09A2" w:rsidRPr="00A2171B" w:rsidRDefault="000C09A2" w:rsidP="000C09A2">
      <w:pPr>
        <w:pStyle w:val="Standard"/>
        <w:spacing w:line="300" w:lineRule="auto"/>
        <w:jc w:val="both"/>
        <w:textAlignment w:val="auto"/>
        <w:rPr>
          <w:rFonts w:ascii="Arial" w:hAnsi="Arial" w:cs="Arial"/>
          <w:bCs/>
          <w:color w:val="auto"/>
          <w:sz w:val="22"/>
          <w:szCs w:val="22"/>
        </w:rPr>
      </w:pPr>
      <w:r w:rsidRPr="00A2171B">
        <w:rPr>
          <w:rFonts w:ascii="Arial" w:hAnsi="Arial" w:cs="Arial"/>
          <w:bCs/>
          <w:color w:val="auto"/>
          <w:sz w:val="22"/>
          <w:szCs w:val="22"/>
        </w:rPr>
        <w:t>4 cm</w:t>
      </w:r>
      <w:r w:rsidRPr="00A2171B">
        <w:rPr>
          <w:rFonts w:ascii="Arial" w:hAnsi="Arial" w:cs="Arial"/>
          <w:bCs/>
          <w:color w:val="auto"/>
          <w:sz w:val="22"/>
          <w:szCs w:val="22"/>
        </w:rPr>
        <w:tab/>
        <w:t xml:space="preserve"> – </w:t>
      </w:r>
      <w:r w:rsidRPr="00A2171B">
        <w:rPr>
          <w:rFonts w:ascii="Arial" w:hAnsi="Arial" w:cs="Arial"/>
          <w:bCs/>
          <w:color w:val="auto"/>
          <w:sz w:val="22"/>
          <w:szCs w:val="22"/>
        </w:rPr>
        <w:tab/>
        <w:t>Warstwa ścieralna z betonu asfaltowego AC11S</w:t>
      </w:r>
    </w:p>
    <w:p w:rsidR="000C09A2" w:rsidRPr="00A2171B" w:rsidRDefault="000C09A2" w:rsidP="000C09A2">
      <w:pPr>
        <w:pStyle w:val="Standard"/>
        <w:spacing w:line="300" w:lineRule="auto"/>
        <w:jc w:val="both"/>
        <w:textAlignment w:val="auto"/>
        <w:rPr>
          <w:rFonts w:ascii="Arial" w:hAnsi="Arial" w:cs="Arial"/>
          <w:bCs/>
          <w:color w:val="auto"/>
          <w:sz w:val="22"/>
          <w:szCs w:val="22"/>
        </w:rPr>
      </w:pPr>
      <w:r w:rsidRPr="00A2171B">
        <w:rPr>
          <w:rFonts w:ascii="Arial" w:hAnsi="Arial" w:cs="Arial"/>
          <w:bCs/>
          <w:color w:val="auto"/>
          <w:sz w:val="22"/>
          <w:szCs w:val="22"/>
        </w:rPr>
        <w:t>8 cm</w:t>
      </w:r>
      <w:r w:rsidRPr="00A2171B">
        <w:rPr>
          <w:rFonts w:ascii="Arial" w:hAnsi="Arial" w:cs="Arial"/>
          <w:bCs/>
          <w:color w:val="auto"/>
          <w:sz w:val="22"/>
          <w:szCs w:val="22"/>
        </w:rPr>
        <w:tab/>
        <w:t xml:space="preserve"> – </w:t>
      </w:r>
      <w:r w:rsidRPr="00A2171B">
        <w:rPr>
          <w:rFonts w:ascii="Arial" w:hAnsi="Arial" w:cs="Arial"/>
          <w:bCs/>
          <w:color w:val="auto"/>
          <w:sz w:val="22"/>
          <w:szCs w:val="22"/>
        </w:rPr>
        <w:tab/>
        <w:t>Warstwa wiążąca z betonu asfaltowego AC16W</w:t>
      </w:r>
    </w:p>
    <w:p w:rsidR="000C09A2" w:rsidRPr="00A2171B" w:rsidRDefault="000C09A2" w:rsidP="000C09A2">
      <w:pPr>
        <w:pStyle w:val="Standard"/>
        <w:spacing w:line="300" w:lineRule="auto"/>
        <w:jc w:val="both"/>
        <w:textAlignment w:val="auto"/>
        <w:rPr>
          <w:rFonts w:ascii="Arial" w:hAnsi="Arial" w:cs="Arial"/>
          <w:bCs/>
          <w:color w:val="auto"/>
          <w:sz w:val="22"/>
          <w:szCs w:val="22"/>
        </w:rPr>
      </w:pPr>
      <w:r w:rsidRPr="00A2171B">
        <w:rPr>
          <w:rFonts w:ascii="Arial" w:hAnsi="Arial" w:cs="Arial"/>
          <w:bCs/>
          <w:color w:val="auto"/>
          <w:sz w:val="22"/>
          <w:szCs w:val="22"/>
        </w:rPr>
        <w:t>20 cm</w:t>
      </w:r>
      <w:r w:rsidRPr="00A2171B">
        <w:rPr>
          <w:rFonts w:ascii="Arial" w:hAnsi="Arial" w:cs="Arial"/>
          <w:bCs/>
          <w:color w:val="auto"/>
          <w:sz w:val="22"/>
          <w:szCs w:val="22"/>
        </w:rPr>
        <w:tab/>
        <w:t xml:space="preserve"> – </w:t>
      </w:r>
      <w:r w:rsidRPr="00A2171B">
        <w:rPr>
          <w:rFonts w:ascii="Arial" w:hAnsi="Arial" w:cs="Arial"/>
          <w:bCs/>
          <w:color w:val="auto"/>
          <w:sz w:val="22"/>
          <w:szCs w:val="22"/>
        </w:rPr>
        <w:tab/>
        <w:t>Podbudowa zasadnicza z mieszanki niezwiązanej C</w:t>
      </w:r>
      <w:r w:rsidRPr="00A2171B">
        <w:rPr>
          <w:rFonts w:ascii="Arial" w:hAnsi="Arial" w:cs="Arial"/>
          <w:bCs/>
          <w:color w:val="auto"/>
          <w:sz w:val="22"/>
          <w:szCs w:val="22"/>
          <w:vertAlign w:val="subscript"/>
        </w:rPr>
        <w:t>NR</w:t>
      </w:r>
      <w:r w:rsidRPr="00A2171B">
        <w:rPr>
          <w:rFonts w:ascii="Arial" w:hAnsi="Arial" w:cs="Arial"/>
          <w:bCs/>
          <w:color w:val="auto"/>
          <w:sz w:val="22"/>
          <w:szCs w:val="22"/>
        </w:rPr>
        <w:t>, wg WT-4 z 2010 r.</w:t>
      </w:r>
    </w:p>
    <w:p w:rsidR="000C09A2" w:rsidRPr="00A2171B" w:rsidRDefault="000C09A2" w:rsidP="00A2171B">
      <w:pPr>
        <w:pStyle w:val="Standard"/>
        <w:pBdr>
          <w:bottom w:val="single" w:sz="4" w:space="1" w:color="auto"/>
        </w:pBdr>
        <w:spacing w:line="300" w:lineRule="auto"/>
        <w:jc w:val="both"/>
        <w:textAlignment w:val="auto"/>
        <w:rPr>
          <w:rFonts w:ascii="Arial" w:hAnsi="Arial" w:cs="Arial"/>
          <w:bCs/>
          <w:color w:val="auto"/>
          <w:sz w:val="22"/>
          <w:szCs w:val="22"/>
        </w:rPr>
      </w:pPr>
      <w:r w:rsidRPr="00A2171B">
        <w:rPr>
          <w:rFonts w:ascii="Arial" w:hAnsi="Arial" w:cs="Arial"/>
          <w:bCs/>
          <w:color w:val="auto"/>
          <w:sz w:val="22"/>
          <w:szCs w:val="22"/>
        </w:rPr>
        <w:t xml:space="preserve">25 cm </w:t>
      </w:r>
      <w:r w:rsidRPr="00A2171B">
        <w:rPr>
          <w:rFonts w:ascii="Arial" w:hAnsi="Arial" w:cs="Arial"/>
          <w:bCs/>
          <w:color w:val="auto"/>
          <w:sz w:val="22"/>
          <w:szCs w:val="22"/>
        </w:rPr>
        <w:tab/>
        <w:t xml:space="preserve">– </w:t>
      </w:r>
      <w:r w:rsidRPr="00A2171B">
        <w:rPr>
          <w:rFonts w:ascii="Arial" w:hAnsi="Arial" w:cs="Arial"/>
          <w:bCs/>
          <w:color w:val="auto"/>
          <w:sz w:val="22"/>
          <w:szCs w:val="22"/>
        </w:rPr>
        <w:tab/>
        <w:t xml:space="preserve">Warstwa </w:t>
      </w:r>
      <w:proofErr w:type="spellStart"/>
      <w:r w:rsidRPr="00A2171B">
        <w:rPr>
          <w:rFonts w:ascii="Arial" w:hAnsi="Arial" w:cs="Arial"/>
          <w:bCs/>
          <w:color w:val="auto"/>
          <w:sz w:val="22"/>
          <w:szCs w:val="22"/>
        </w:rPr>
        <w:t>mrozoochronna</w:t>
      </w:r>
      <w:proofErr w:type="spellEnd"/>
      <w:r w:rsidRPr="00A2171B">
        <w:rPr>
          <w:rFonts w:ascii="Arial" w:hAnsi="Arial" w:cs="Arial"/>
          <w:bCs/>
          <w:color w:val="auto"/>
          <w:sz w:val="22"/>
          <w:szCs w:val="22"/>
        </w:rPr>
        <w:t xml:space="preserve"> z mieszanki niezwiązanej CBR&gt;20%, k≥8 m/dobę</w:t>
      </w:r>
    </w:p>
    <w:p w:rsidR="00144AB8" w:rsidRPr="00D102A0" w:rsidRDefault="000C09A2" w:rsidP="006E0F29">
      <w:pPr>
        <w:pStyle w:val="Standard"/>
        <w:spacing w:before="120" w:after="120" w:line="300" w:lineRule="auto"/>
        <w:jc w:val="both"/>
        <w:textAlignment w:val="auto"/>
        <w:rPr>
          <w:rFonts w:ascii="Arial" w:hAnsi="Arial" w:cs="Arial"/>
          <w:b/>
          <w:bCs/>
          <w:i/>
          <w:iCs/>
          <w:color w:val="auto"/>
          <w:sz w:val="22"/>
          <w:szCs w:val="22"/>
        </w:rPr>
      </w:pPr>
      <w:r>
        <w:rPr>
          <w:rFonts w:ascii="Arial" w:hAnsi="Arial" w:cs="Arial"/>
          <w:b/>
          <w:bCs/>
          <w:i/>
          <w:iCs/>
          <w:color w:val="auto"/>
          <w:sz w:val="22"/>
          <w:szCs w:val="22"/>
        </w:rPr>
        <w:t>Obramowanie nawierzchni</w:t>
      </w:r>
      <w:r w:rsidR="00144AB8" w:rsidRPr="00D102A0">
        <w:rPr>
          <w:rFonts w:ascii="Arial" w:hAnsi="Arial" w:cs="Arial"/>
          <w:b/>
          <w:bCs/>
          <w:i/>
          <w:iCs/>
          <w:color w:val="auto"/>
          <w:sz w:val="22"/>
          <w:szCs w:val="22"/>
        </w:rPr>
        <w:t>:</w:t>
      </w:r>
    </w:p>
    <w:p w:rsidR="006867FD" w:rsidRPr="00D102A0" w:rsidRDefault="00144AB8" w:rsidP="00361BE5">
      <w:pPr>
        <w:pStyle w:val="Standard"/>
        <w:spacing w:after="120" w:line="300" w:lineRule="auto"/>
        <w:jc w:val="both"/>
        <w:textAlignment w:val="auto"/>
        <w:rPr>
          <w:rStyle w:val="arialnarow"/>
          <w:rFonts w:ascii="Arial" w:hAnsi="Arial"/>
          <w:b/>
          <w:color w:val="auto"/>
        </w:rPr>
      </w:pPr>
      <w:r w:rsidRPr="00D102A0">
        <w:rPr>
          <w:rStyle w:val="arialnarow"/>
          <w:rFonts w:ascii="Arial" w:hAnsi="Arial" w:cs="Arial"/>
          <w:color w:val="auto"/>
        </w:rPr>
        <w:t xml:space="preserve">Jako obramowanie </w:t>
      </w:r>
      <w:r w:rsidR="00520909" w:rsidRPr="00D102A0">
        <w:rPr>
          <w:rStyle w:val="arialnarow"/>
          <w:rFonts w:ascii="Arial" w:hAnsi="Arial" w:cs="Arial"/>
          <w:color w:val="auto"/>
        </w:rPr>
        <w:t xml:space="preserve">nawierzchni </w:t>
      </w:r>
      <w:r w:rsidR="00D102A0" w:rsidRPr="00D102A0">
        <w:rPr>
          <w:rStyle w:val="arialnarow"/>
          <w:rFonts w:ascii="Arial" w:hAnsi="Arial" w:cs="Arial"/>
          <w:color w:val="auto"/>
        </w:rPr>
        <w:t xml:space="preserve">drogi gminnej zaprojektowano </w:t>
      </w:r>
      <w:r w:rsidR="00CC6BDC">
        <w:rPr>
          <w:rStyle w:val="arialnarow"/>
          <w:rFonts w:ascii="Arial" w:hAnsi="Arial" w:cs="Arial"/>
          <w:color w:val="auto"/>
        </w:rPr>
        <w:t xml:space="preserve">krawężniki betonowe 30x15 cm wystające oraz </w:t>
      </w:r>
      <w:r w:rsidR="00D102A0" w:rsidRPr="00D102A0">
        <w:rPr>
          <w:rStyle w:val="arialnarow"/>
          <w:rFonts w:ascii="Arial" w:hAnsi="Arial" w:cs="Arial"/>
          <w:color w:val="auto"/>
        </w:rPr>
        <w:t>oporniki betonowe 25x12 cm wtopione</w:t>
      </w:r>
      <w:r w:rsidR="00CC6BDC">
        <w:rPr>
          <w:rStyle w:val="arialnarow"/>
          <w:rFonts w:ascii="Arial" w:hAnsi="Arial" w:cs="Arial"/>
          <w:color w:val="auto"/>
        </w:rPr>
        <w:t>.</w:t>
      </w:r>
      <w:r w:rsidR="00C70917">
        <w:rPr>
          <w:rStyle w:val="arialnarow"/>
          <w:rFonts w:ascii="Arial" w:hAnsi="Arial" w:cs="Arial"/>
          <w:color w:val="auto"/>
        </w:rPr>
        <w:t xml:space="preserve"> </w:t>
      </w:r>
      <w:r w:rsidRPr="00D102A0">
        <w:rPr>
          <w:rStyle w:val="arialnarow"/>
          <w:rFonts w:ascii="Arial" w:hAnsi="Arial" w:cs="Arial"/>
          <w:color w:val="auto"/>
        </w:rPr>
        <w:t>Zjazdy obramowano opornikami betonowymi 25x12 cm wtopionymi.</w:t>
      </w:r>
      <w:r w:rsidR="00CC6BDC">
        <w:rPr>
          <w:rStyle w:val="arialnarow"/>
          <w:rFonts w:ascii="Arial" w:hAnsi="Arial" w:cs="Arial"/>
          <w:color w:val="auto"/>
        </w:rPr>
        <w:t xml:space="preserve"> Na długości styku jezdni drogi gminnej obramowanej krawężnikami wystającymi z jezdnią zjazdów zaprojektowano krawężniki betonowe najazdowe 22x15 cm o świetle 2 cm. Przejście pomiędzy krawężnikiem wystającym a </w:t>
      </w:r>
      <w:r w:rsidR="00CC6BDC" w:rsidRPr="00361BE5">
        <w:rPr>
          <w:rStyle w:val="arialnarow"/>
          <w:rFonts w:ascii="Arial" w:hAnsi="Arial" w:cs="Arial"/>
          <w:color w:val="auto"/>
        </w:rPr>
        <w:t xml:space="preserve">najazdowym do wykonania </w:t>
      </w:r>
      <w:r w:rsidR="00361BE5" w:rsidRPr="00361BE5">
        <w:rPr>
          <w:rStyle w:val="arialnarow"/>
          <w:rFonts w:ascii="Arial" w:hAnsi="Arial" w:cs="Arial"/>
          <w:color w:val="auto"/>
        </w:rPr>
        <w:t xml:space="preserve">poprzez prefabrykowane krawężniki skośne 30/22x15 cm. </w:t>
      </w:r>
      <w:r w:rsidRPr="00361BE5">
        <w:rPr>
          <w:rStyle w:val="arialnarow"/>
          <w:rFonts w:ascii="Arial" w:hAnsi="Arial" w:cs="Arial"/>
          <w:color w:val="auto"/>
        </w:rPr>
        <w:t xml:space="preserve">Wszystkie elementy obramowania nawierzchni </w:t>
      </w:r>
      <w:r w:rsidR="00BA4979" w:rsidRPr="00361BE5">
        <w:rPr>
          <w:rStyle w:val="arialnarow"/>
          <w:rFonts w:ascii="Arial" w:hAnsi="Arial" w:cs="Arial"/>
          <w:color w:val="auto"/>
        </w:rPr>
        <w:t xml:space="preserve">projektuje się </w:t>
      </w:r>
      <w:r w:rsidRPr="00361BE5">
        <w:rPr>
          <w:rStyle w:val="arialnarow"/>
          <w:rFonts w:ascii="Arial" w:hAnsi="Arial" w:cs="Arial"/>
          <w:color w:val="auto"/>
        </w:rPr>
        <w:t>posadowić na ławie z beto</w:t>
      </w:r>
      <w:r w:rsidR="006867FD" w:rsidRPr="00361BE5">
        <w:rPr>
          <w:rStyle w:val="arialnarow"/>
          <w:rFonts w:ascii="Arial" w:hAnsi="Arial" w:cs="Arial"/>
          <w:color w:val="auto"/>
        </w:rPr>
        <w:t>nu cementowego C12/15 z</w:t>
      </w:r>
      <w:r w:rsidR="00F331C0">
        <w:rPr>
          <w:rStyle w:val="arialnarow"/>
          <w:rFonts w:ascii="Arial" w:hAnsi="Arial" w:cs="Arial"/>
          <w:color w:val="auto"/>
        </w:rPr>
        <w:t> </w:t>
      </w:r>
      <w:r w:rsidR="006867FD" w:rsidRPr="00361BE5">
        <w:rPr>
          <w:rStyle w:val="arialnarow"/>
          <w:rFonts w:ascii="Arial" w:hAnsi="Arial" w:cs="Arial"/>
          <w:color w:val="auto"/>
        </w:rPr>
        <w:t>oporem.</w:t>
      </w:r>
    </w:p>
    <w:p w:rsidR="00144AB8" w:rsidRPr="00952B4A" w:rsidRDefault="00144AB8" w:rsidP="007775C7">
      <w:pPr>
        <w:pStyle w:val="Nagwek1"/>
        <w:keepNext/>
        <w:widowControl w:val="0"/>
        <w:numPr>
          <w:ilvl w:val="1"/>
          <w:numId w:val="47"/>
        </w:numPr>
        <w:overflowPunct w:val="0"/>
        <w:autoSpaceDE w:val="0"/>
        <w:spacing w:before="0" w:after="120" w:line="300" w:lineRule="auto"/>
        <w:jc w:val="both"/>
        <w:rPr>
          <w:rFonts w:eastAsia="Times New Roman" w:cs="Arial"/>
          <w:color w:val="auto"/>
          <w:sz w:val="22"/>
          <w:szCs w:val="22"/>
          <w:u w:val="none"/>
        </w:rPr>
      </w:pPr>
      <w:bookmarkStart w:id="27" w:name="_Toc502746429"/>
      <w:r w:rsidRPr="00952B4A">
        <w:rPr>
          <w:rFonts w:eastAsia="Times New Roman" w:cs="Arial"/>
          <w:color w:val="auto"/>
          <w:sz w:val="22"/>
          <w:szCs w:val="22"/>
          <w:u w:val="none"/>
        </w:rPr>
        <w:t>Odwodnienie</w:t>
      </w:r>
      <w:bookmarkEnd w:id="27"/>
    </w:p>
    <w:p w:rsidR="00144AB8" w:rsidRPr="00952B4A" w:rsidRDefault="00144AB8" w:rsidP="00952B4A">
      <w:pPr>
        <w:pStyle w:val="Standard"/>
        <w:spacing w:after="120" w:line="300" w:lineRule="auto"/>
        <w:jc w:val="both"/>
        <w:textAlignment w:val="auto"/>
        <w:rPr>
          <w:rFonts w:ascii="Arial" w:hAnsi="Arial" w:cs="Arial"/>
          <w:color w:val="auto"/>
          <w:sz w:val="22"/>
          <w:szCs w:val="22"/>
        </w:rPr>
      </w:pPr>
      <w:r w:rsidRPr="00952B4A">
        <w:rPr>
          <w:rStyle w:val="arialnarow"/>
          <w:rFonts w:ascii="Arial" w:eastAsia="Times New Roman" w:hAnsi="Arial" w:cs="Arial"/>
          <w:color w:val="auto"/>
        </w:rPr>
        <w:t xml:space="preserve">Odwodnienie nawierzchni jezdni </w:t>
      </w:r>
      <w:r w:rsidR="00952B4A" w:rsidRPr="00952B4A">
        <w:rPr>
          <w:rStyle w:val="arialnarow"/>
          <w:rFonts w:ascii="Arial" w:eastAsia="Times New Roman" w:hAnsi="Arial" w:cs="Arial"/>
          <w:color w:val="auto"/>
        </w:rPr>
        <w:t>odbywać się będzie powierzchniowo w przyległe tereny zielone</w:t>
      </w:r>
      <w:r w:rsidR="00361BE5">
        <w:rPr>
          <w:rStyle w:val="arialnarow"/>
          <w:rFonts w:ascii="Arial" w:eastAsia="Times New Roman" w:hAnsi="Arial" w:cs="Arial"/>
          <w:color w:val="auto"/>
        </w:rPr>
        <w:t>.</w:t>
      </w:r>
    </w:p>
    <w:p w:rsidR="00144AB8" w:rsidRPr="00F021DF" w:rsidRDefault="00144AB8" w:rsidP="007775C7">
      <w:pPr>
        <w:pStyle w:val="Nagwek1"/>
        <w:keepNext/>
        <w:widowControl w:val="0"/>
        <w:numPr>
          <w:ilvl w:val="1"/>
          <w:numId w:val="47"/>
        </w:numPr>
        <w:overflowPunct w:val="0"/>
        <w:autoSpaceDE w:val="0"/>
        <w:spacing w:before="0" w:after="120" w:line="300" w:lineRule="auto"/>
        <w:jc w:val="both"/>
        <w:rPr>
          <w:rFonts w:eastAsia="Times New Roman" w:cs="Arial"/>
          <w:color w:val="auto"/>
          <w:sz w:val="22"/>
          <w:szCs w:val="22"/>
          <w:u w:val="none"/>
        </w:rPr>
      </w:pPr>
      <w:bookmarkStart w:id="28" w:name="_Toc502746430"/>
      <w:r w:rsidRPr="00F021DF">
        <w:rPr>
          <w:rFonts w:eastAsia="Times New Roman" w:cs="Arial"/>
          <w:color w:val="auto"/>
          <w:sz w:val="22"/>
          <w:szCs w:val="22"/>
          <w:u w:val="none"/>
        </w:rPr>
        <w:lastRenderedPageBreak/>
        <w:t>Roboty ziemne</w:t>
      </w:r>
      <w:bookmarkEnd w:id="28"/>
    </w:p>
    <w:p w:rsidR="00F331C0" w:rsidRPr="00BD0C70" w:rsidRDefault="00144AB8" w:rsidP="00BD0C70">
      <w:pPr>
        <w:pStyle w:val="Standard"/>
        <w:spacing w:after="120" w:line="300" w:lineRule="auto"/>
        <w:jc w:val="both"/>
        <w:textAlignment w:val="auto"/>
        <w:rPr>
          <w:rStyle w:val="arialnarow"/>
          <w:rFonts w:ascii="Arial" w:hAnsi="Arial" w:cs="Arial"/>
          <w:color w:val="auto"/>
        </w:rPr>
      </w:pPr>
      <w:r w:rsidRPr="00F021DF">
        <w:rPr>
          <w:rStyle w:val="arialnarow"/>
          <w:rFonts w:ascii="Arial" w:eastAsia="SimSun" w:hAnsi="Arial" w:cs="Arial"/>
          <w:color w:val="auto"/>
          <w:lang w:eastAsia="zh-CN" w:bidi="hi-IN"/>
        </w:rPr>
        <w:t xml:space="preserve">Roboty ziemne należy wykonywać zgodnie z normą PN – S 02205/98 „Drogi samochodowe. Roboty ziemne” jak dla dróg </w:t>
      </w:r>
      <w:r w:rsidRPr="00337AD1">
        <w:rPr>
          <w:rStyle w:val="arialnarow"/>
          <w:rFonts w:ascii="Arial" w:eastAsia="SimSun" w:hAnsi="Arial" w:cs="Arial"/>
          <w:color w:val="auto"/>
          <w:lang w:eastAsia="zh-CN" w:bidi="hi-IN"/>
        </w:rPr>
        <w:t>o ruchu ciężkim i bardzo ciężkim</w:t>
      </w:r>
      <w:r w:rsidRPr="00F021DF">
        <w:rPr>
          <w:rStyle w:val="arialnarow"/>
          <w:rFonts w:ascii="Arial" w:eastAsia="SimSun" w:hAnsi="Arial" w:cs="Arial"/>
          <w:color w:val="auto"/>
          <w:lang w:eastAsia="zh-CN" w:bidi="hi-IN"/>
        </w:rPr>
        <w:t xml:space="preserve">. </w:t>
      </w:r>
      <w:r w:rsidRPr="00F021DF">
        <w:rPr>
          <w:rStyle w:val="arialnarow"/>
          <w:rFonts w:ascii="Arial" w:eastAsia="Arial" w:hAnsi="Arial" w:cs="Arial"/>
          <w:color w:val="auto"/>
          <w:lang w:eastAsia="zh-CN" w:bidi="hi-IN"/>
        </w:rPr>
        <w:t xml:space="preserve">Odbiór robót ziemnych wykonać zgodnie z normą </w:t>
      </w:r>
      <w:r w:rsidRPr="00F021DF">
        <w:rPr>
          <w:rStyle w:val="arialnarow"/>
          <w:rFonts w:ascii="Arial" w:eastAsia="Arial" w:hAnsi="Arial" w:cs="Arial"/>
          <w:iCs/>
          <w:color w:val="auto"/>
          <w:lang w:eastAsia="zh-CN" w:bidi="hi-IN"/>
        </w:rPr>
        <w:t xml:space="preserve">BN-83/8836-02. </w:t>
      </w:r>
      <w:r w:rsidRPr="00F021DF">
        <w:rPr>
          <w:rStyle w:val="arialnarow"/>
          <w:rFonts w:ascii="Arial" w:eastAsia="SimSun" w:hAnsi="Arial" w:cs="Arial"/>
          <w:color w:val="auto"/>
          <w:lang w:eastAsia="zh-CN" w:bidi="hi-IN"/>
        </w:rPr>
        <w:t>Zagęszczenie gruntu w nasypach zgodnie z tabelą poniżej.</w:t>
      </w:r>
    </w:p>
    <w:p w:rsidR="00144AB8" w:rsidRPr="00F021DF" w:rsidRDefault="00F331C0" w:rsidP="00C83CF9">
      <w:pPr>
        <w:pStyle w:val="Standard"/>
        <w:suppressAutoHyphens w:val="0"/>
        <w:spacing w:after="120" w:line="300" w:lineRule="auto"/>
        <w:jc w:val="both"/>
        <w:rPr>
          <w:rFonts w:ascii="Arial" w:hAnsi="Arial" w:cs="Arial"/>
          <w:color w:val="auto"/>
          <w:sz w:val="22"/>
          <w:szCs w:val="22"/>
        </w:rPr>
      </w:pPr>
      <w:r>
        <w:rPr>
          <w:rStyle w:val="arialnarow"/>
          <w:rFonts w:ascii="Arial" w:hAnsi="Arial" w:cs="Arial"/>
          <w:bCs/>
          <w:i/>
          <w:iCs/>
          <w:color w:val="auto"/>
        </w:rPr>
        <w:t>Tabela 2</w:t>
      </w:r>
      <w:r w:rsidR="00C83CF9" w:rsidRPr="00F021DF">
        <w:rPr>
          <w:rStyle w:val="arialnarow"/>
          <w:rFonts w:ascii="Arial" w:hAnsi="Arial" w:cs="Arial"/>
          <w:bCs/>
          <w:i/>
          <w:iCs/>
          <w:color w:val="auto"/>
        </w:rPr>
        <w:t xml:space="preserve">. </w:t>
      </w:r>
      <w:r w:rsidR="00144AB8" w:rsidRPr="00F021DF">
        <w:rPr>
          <w:rStyle w:val="arialnarow"/>
          <w:rFonts w:ascii="Arial" w:eastAsia="SimSun" w:hAnsi="Arial" w:cs="Arial"/>
          <w:i/>
          <w:iCs/>
          <w:color w:val="auto"/>
          <w:lang w:eastAsia="zh-CN" w:bidi="hi-IN"/>
        </w:rPr>
        <w:t>Minimalne wartości wskaźnika zagęszczenia gruntu w nasypach</w:t>
      </w:r>
    </w:p>
    <w:tbl>
      <w:tblPr>
        <w:tblW w:w="7937" w:type="dxa"/>
        <w:jc w:val="center"/>
        <w:tblLayout w:type="fixed"/>
        <w:tblCellMar>
          <w:left w:w="10" w:type="dxa"/>
          <w:right w:w="10" w:type="dxa"/>
        </w:tblCellMar>
        <w:tblLook w:val="0000" w:firstRow="0" w:lastRow="0" w:firstColumn="0" w:lastColumn="0" w:noHBand="0" w:noVBand="0"/>
      </w:tblPr>
      <w:tblGrid>
        <w:gridCol w:w="3958"/>
        <w:gridCol w:w="3979"/>
      </w:tblGrid>
      <w:tr w:rsidR="00157586" w:rsidRPr="00F021DF" w:rsidTr="00BD0C70">
        <w:trPr>
          <w:trHeight w:val="454"/>
          <w:jc w:val="center"/>
        </w:trPr>
        <w:tc>
          <w:tcPr>
            <w:tcW w:w="3958" w:type="dxa"/>
            <w:tcBorders>
              <w:top w:val="single" w:sz="2" w:space="0" w:color="000000"/>
              <w:left w:val="single" w:sz="2" w:space="0" w:color="000000"/>
              <w:bottom w:val="single" w:sz="2" w:space="0" w:color="000000"/>
            </w:tcBorders>
            <w:tcMar>
              <w:top w:w="70" w:type="dxa"/>
              <w:left w:w="70" w:type="dxa"/>
              <w:bottom w:w="70" w:type="dxa"/>
              <w:right w:w="70" w:type="dxa"/>
            </w:tcMar>
            <w:vAlign w:val="center"/>
          </w:tcPr>
          <w:p w:rsidR="00144AB8" w:rsidRPr="00F021DF" w:rsidRDefault="00144AB8" w:rsidP="00BD0C70">
            <w:pPr>
              <w:pStyle w:val="Standard"/>
              <w:spacing w:line="300" w:lineRule="auto"/>
              <w:jc w:val="center"/>
              <w:rPr>
                <w:rFonts w:ascii="Arial" w:hAnsi="Arial" w:cs="Arial"/>
                <w:color w:val="auto"/>
                <w:sz w:val="22"/>
                <w:szCs w:val="22"/>
              </w:rPr>
            </w:pPr>
            <w:r w:rsidRPr="00F021DF">
              <w:rPr>
                <w:rFonts w:ascii="Arial" w:hAnsi="Arial" w:cs="Arial"/>
                <w:color w:val="auto"/>
                <w:sz w:val="22"/>
                <w:szCs w:val="22"/>
              </w:rPr>
              <w:t>Strefa nasypu</w:t>
            </w:r>
          </w:p>
        </w:tc>
        <w:tc>
          <w:tcPr>
            <w:tcW w:w="3979" w:type="dxa"/>
            <w:tcBorders>
              <w:top w:val="single" w:sz="2" w:space="0" w:color="000000"/>
              <w:left w:val="single" w:sz="2" w:space="0" w:color="000000"/>
              <w:bottom w:val="single" w:sz="2" w:space="0" w:color="000000"/>
              <w:right w:val="single" w:sz="2" w:space="0" w:color="000000"/>
            </w:tcBorders>
            <w:tcMar>
              <w:top w:w="70" w:type="dxa"/>
              <w:left w:w="70" w:type="dxa"/>
              <w:bottom w:w="70" w:type="dxa"/>
              <w:right w:w="70" w:type="dxa"/>
            </w:tcMar>
            <w:vAlign w:val="center"/>
          </w:tcPr>
          <w:p w:rsidR="00144AB8" w:rsidRPr="00F021DF" w:rsidRDefault="00144AB8" w:rsidP="00BD0C70">
            <w:pPr>
              <w:pStyle w:val="Standard"/>
              <w:spacing w:line="300" w:lineRule="auto"/>
              <w:jc w:val="center"/>
              <w:rPr>
                <w:rFonts w:ascii="Arial" w:hAnsi="Arial" w:cs="Arial"/>
                <w:color w:val="auto"/>
                <w:sz w:val="22"/>
                <w:szCs w:val="22"/>
              </w:rPr>
            </w:pPr>
            <w:r w:rsidRPr="00F021DF">
              <w:rPr>
                <w:rFonts w:ascii="Arial" w:hAnsi="Arial" w:cs="Arial"/>
                <w:color w:val="auto"/>
                <w:sz w:val="22"/>
                <w:szCs w:val="22"/>
              </w:rPr>
              <w:t xml:space="preserve">Minimalna wartość </w:t>
            </w:r>
            <w:proofErr w:type="spellStart"/>
            <w:r w:rsidRPr="00F021DF">
              <w:rPr>
                <w:rFonts w:ascii="Arial" w:hAnsi="Arial" w:cs="Arial"/>
                <w:color w:val="auto"/>
                <w:sz w:val="22"/>
                <w:szCs w:val="22"/>
              </w:rPr>
              <w:t>I</w:t>
            </w:r>
            <w:r w:rsidRPr="00F021DF">
              <w:rPr>
                <w:rFonts w:ascii="Arial" w:hAnsi="Arial" w:cs="Arial"/>
                <w:color w:val="auto"/>
                <w:sz w:val="22"/>
                <w:szCs w:val="22"/>
                <w:vertAlign w:val="subscript"/>
              </w:rPr>
              <w:t>s</w:t>
            </w:r>
            <w:proofErr w:type="spellEnd"/>
          </w:p>
        </w:tc>
      </w:tr>
      <w:tr w:rsidR="00157586" w:rsidRPr="00F021DF" w:rsidTr="00BD0C70">
        <w:trPr>
          <w:trHeight w:val="454"/>
          <w:jc w:val="center"/>
        </w:trPr>
        <w:tc>
          <w:tcPr>
            <w:tcW w:w="3958" w:type="dxa"/>
            <w:tcBorders>
              <w:left w:val="single" w:sz="2" w:space="0" w:color="000000"/>
              <w:bottom w:val="single" w:sz="2" w:space="0" w:color="000000"/>
            </w:tcBorders>
            <w:tcMar>
              <w:top w:w="70" w:type="dxa"/>
              <w:left w:w="70" w:type="dxa"/>
              <w:bottom w:w="70" w:type="dxa"/>
              <w:right w:w="70" w:type="dxa"/>
            </w:tcMar>
            <w:vAlign w:val="center"/>
          </w:tcPr>
          <w:p w:rsidR="00144AB8" w:rsidRPr="00F021DF" w:rsidRDefault="00144AB8" w:rsidP="00BD0C70">
            <w:pPr>
              <w:pStyle w:val="Standard"/>
              <w:spacing w:line="300" w:lineRule="auto"/>
              <w:jc w:val="center"/>
              <w:rPr>
                <w:rFonts w:ascii="Arial" w:hAnsi="Arial" w:cs="Arial"/>
                <w:color w:val="auto"/>
                <w:sz w:val="22"/>
                <w:szCs w:val="22"/>
              </w:rPr>
            </w:pPr>
            <w:r w:rsidRPr="00F021DF">
              <w:rPr>
                <w:rFonts w:ascii="Arial" w:hAnsi="Arial" w:cs="Arial"/>
                <w:color w:val="auto"/>
                <w:sz w:val="22"/>
                <w:szCs w:val="22"/>
              </w:rPr>
              <w:t>Górna warstwa o grubości 20 cm</w:t>
            </w:r>
          </w:p>
        </w:tc>
        <w:tc>
          <w:tcPr>
            <w:tcW w:w="3979" w:type="dxa"/>
            <w:tcBorders>
              <w:left w:val="single" w:sz="2" w:space="0" w:color="000000"/>
              <w:bottom w:val="single" w:sz="2" w:space="0" w:color="000000"/>
              <w:right w:val="single" w:sz="2" w:space="0" w:color="000000"/>
            </w:tcBorders>
            <w:tcMar>
              <w:top w:w="70" w:type="dxa"/>
              <w:left w:w="70" w:type="dxa"/>
              <w:bottom w:w="70" w:type="dxa"/>
              <w:right w:w="70" w:type="dxa"/>
            </w:tcMar>
            <w:vAlign w:val="center"/>
          </w:tcPr>
          <w:p w:rsidR="00144AB8" w:rsidRPr="00F021DF" w:rsidRDefault="00144AB8" w:rsidP="00BD0C70">
            <w:pPr>
              <w:pStyle w:val="Standard"/>
              <w:spacing w:line="300" w:lineRule="auto"/>
              <w:jc w:val="center"/>
              <w:rPr>
                <w:rFonts w:ascii="Arial" w:hAnsi="Arial" w:cs="Arial"/>
                <w:color w:val="auto"/>
                <w:sz w:val="22"/>
                <w:szCs w:val="22"/>
              </w:rPr>
            </w:pPr>
            <w:r w:rsidRPr="00F021DF">
              <w:rPr>
                <w:rFonts w:ascii="Arial" w:hAnsi="Arial" w:cs="Arial"/>
                <w:color w:val="auto"/>
                <w:sz w:val="22"/>
                <w:szCs w:val="22"/>
              </w:rPr>
              <w:t>1,0</w:t>
            </w:r>
          </w:p>
        </w:tc>
      </w:tr>
      <w:tr w:rsidR="00157586" w:rsidRPr="00F021DF" w:rsidTr="00BD0C70">
        <w:trPr>
          <w:trHeight w:val="454"/>
          <w:jc w:val="center"/>
        </w:trPr>
        <w:tc>
          <w:tcPr>
            <w:tcW w:w="3958" w:type="dxa"/>
            <w:tcBorders>
              <w:left w:val="single" w:sz="2" w:space="0" w:color="000000"/>
              <w:bottom w:val="single" w:sz="2" w:space="0" w:color="000000"/>
            </w:tcBorders>
            <w:tcMar>
              <w:top w:w="70" w:type="dxa"/>
              <w:left w:w="70" w:type="dxa"/>
              <w:bottom w:w="70" w:type="dxa"/>
              <w:right w:w="70" w:type="dxa"/>
            </w:tcMar>
            <w:vAlign w:val="center"/>
          </w:tcPr>
          <w:p w:rsidR="00144AB8" w:rsidRPr="00F021DF" w:rsidRDefault="00144AB8" w:rsidP="00BD0C70">
            <w:pPr>
              <w:pStyle w:val="Stopka"/>
              <w:tabs>
                <w:tab w:val="clear" w:pos="4536"/>
                <w:tab w:val="clear" w:pos="9072"/>
              </w:tabs>
              <w:spacing w:line="300" w:lineRule="auto"/>
              <w:jc w:val="center"/>
              <w:rPr>
                <w:rFonts w:cs="Arial"/>
                <w:sz w:val="22"/>
                <w:szCs w:val="22"/>
              </w:rPr>
            </w:pPr>
            <w:r w:rsidRPr="00F021DF">
              <w:rPr>
                <w:rFonts w:cs="Arial"/>
                <w:sz w:val="22"/>
                <w:szCs w:val="22"/>
              </w:rPr>
              <w:t>Niżej leżące warstwy nasypu do głębokości od powierzchni robót ziemnych od 0,2 do 1,2 m</w:t>
            </w:r>
          </w:p>
        </w:tc>
        <w:tc>
          <w:tcPr>
            <w:tcW w:w="3979" w:type="dxa"/>
            <w:tcBorders>
              <w:left w:val="single" w:sz="2" w:space="0" w:color="000000"/>
              <w:bottom w:val="single" w:sz="2" w:space="0" w:color="000000"/>
              <w:right w:val="single" w:sz="2" w:space="0" w:color="000000"/>
            </w:tcBorders>
            <w:tcMar>
              <w:top w:w="70" w:type="dxa"/>
              <w:left w:w="70" w:type="dxa"/>
              <w:bottom w:w="70" w:type="dxa"/>
              <w:right w:w="70" w:type="dxa"/>
            </w:tcMar>
            <w:vAlign w:val="center"/>
          </w:tcPr>
          <w:p w:rsidR="00144AB8" w:rsidRPr="00F021DF" w:rsidRDefault="00144AB8" w:rsidP="00BD0C70">
            <w:pPr>
              <w:pStyle w:val="Standard"/>
              <w:spacing w:line="300" w:lineRule="auto"/>
              <w:jc w:val="center"/>
              <w:rPr>
                <w:rFonts w:ascii="Arial" w:hAnsi="Arial" w:cs="Arial"/>
                <w:color w:val="auto"/>
                <w:sz w:val="22"/>
                <w:szCs w:val="22"/>
              </w:rPr>
            </w:pPr>
            <w:r w:rsidRPr="00F021DF">
              <w:rPr>
                <w:rFonts w:ascii="Arial" w:hAnsi="Arial" w:cs="Arial"/>
                <w:color w:val="auto"/>
                <w:sz w:val="22"/>
                <w:szCs w:val="22"/>
              </w:rPr>
              <w:t>1,0</w:t>
            </w:r>
          </w:p>
        </w:tc>
      </w:tr>
      <w:tr w:rsidR="00157586" w:rsidRPr="00F021DF" w:rsidTr="00BD0C70">
        <w:trPr>
          <w:trHeight w:val="454"/>
          <w:jc w:val="center"/>
        </w:trPr>
        <w:tc>
          <w:tcPr>
            <w:tcW w:w="3958" w:type="dxa"/>
            <w:tcBorders>
              <w:left w:val="single" w:sz="2" w:space="0" w:color="000000"/>
              <w:bottom w:val="single" w:sz="2" w:space="0" w:color="000000"/>
            </w:tcBorders>
            <w:tcMar>
              <w:top w:w="70" w:type="dxa"/>
              <w:left w:w="70" w:type="dxa"/>
              <w:bottom w:w="70" w:type="dxa"/>
              <w:right w:w="70" w:type="dxa"/>
            </w:tcMar>
            <w:vAlign w:val="center"/>
          </w:tcPr>
          <w:p w:rsidR="00144AB8" w:rsidRPr="00F021DF" w:rsidRDefault="00144AB8" w:rsidP="00BD0C70">
            <w:pPr>
              <w:pStyle w:val="Stopka"/>
              <w:tabs>
                <w:tab w:val="clear" w:pos="4536"/>
                <w:tab w:val="clear" w:pos="9072"/>
              </w:tabs>
              <w:spacing w:line="300" w:lineRule="auto"/>
              <w:jc w:val="center"/>
              <w:rPr>
                <w:rFonts w:cs="Arial"/>
                <w:sz w:val="22"/>
                <w:szCs w:val="22"/>
              </w:rPr>
            </w:pPr>
            <w:r w:rsidRPr="00F021DF">
              <w:rPr>
                <w:rFonts w:cs="Arial"/>
                <w:sz w:val="22"/>
                <w:szCs w:val="22"/>
              </w:rPr>
              <w:t>Warstwy nasypu na głębokości od powierzchni robót ziemnych poniżej 1,2 m</w:t>
            </w:r>
          </w:p>
        </w:tc>
        <w:tc>
          <w:tcPr>
            <w:tcW w:w="3979" w:type="dxa"/>
            <w:tcBorders>
              <w:left w:val="single" w:sz="2" w:space="0" w:color="000000"/>
              <w:bottom w:val="single" w:sz="2" w:space="0" w:color="000000"/>
              <w:right w:val="single" w:sz="2" w:space="0" w:color="000000"/>
            </w:tcBorders>
            <w:tcMar>
              <w:top w:w="70" w:type="dxa"/>
              <w:left w:w="70" w:type="dxa"/>
              <w:bottom w:w="70" w:type="dxa"/>
              <w:right w:w="70" w:type="dxa"/>
            </w:tcMar>
            <w:vAlign w:val="center"/>
          </w:tcPr>
          <w:p w:rsidR="00144AB8" w:rsidRPr="00F021DF" w:rsidRDefault="00144AB8" w:rsidP="00BD0C70">
            <w:pPr>
              <w:pStyle w:val="Standard"/>
              <w:spacing w:line="300" w:lineRule="auto"/>
              <w:jc w:val="center"/>
              <w:rPr>
                <w:rFonts w:ascii="Arial" w:hAnsi="Arial" w:cs="Arial"/>
                <w:color w:val="auto"/>
                <w:sz w:val="22"/>
                <w:szCs w:val="22"/>
              </w:rPr>
            </w:pPr>
            <w:r w:rsidRPr="00F021DF">
              <w:rPr>
                <w:rFonts w:ascii="Arial" w:hAnsi="Arial" w:cs="Arial"/>
                <w:color w:val="auto"/>
                <w:sz w:val="22"/>
                <w:szCs w:val="22"/>
              </w:rPr>
              <w:t>0,97</w:t>
            </w:r>
          </w:p>
        </w:tc>
      </w:tr>
    </w:tbl>
    <w:p w:rsidR="00144AB8" w:rsidRPr="00F021DF" w:rsidRDefault="00144AB8" w:rsidP="00144AB8">
      <w:pPr>
        <w:pStyle w:val="Standard"/>
        <w:spacing w:after="120" w:line="300" w:lineRule="auto"/>
        <w:jc w:val="both"/>
        <w:rPr>
          <w:rFonts w:ascii="Arial" w:hAnsi="Arial" w:cs="Arial"/>
          <w:color w:val="auto"/>
          <w:sz w:val="22"/>
          <w:szCs w:val="22"/>
        </w:rPr>
      </w:pPr>
    </w:p>
    <w:p w:rsidR="00144AB8" w:rsidRPr="00F021DF" w:rsidRDefault="00144AB8" w:rsidP="00144AB8">
      <w:pPr>
        <w:pStyle w:val="Standard"/>
        <w:spacing w:after="120" w:line="300" w:lineRule="auto"/>
        <w:jc w:val="both"/>
        <w:textAlignment w:val="auto"/>
        <w:rPr>
          <w:rFonts w:ascii="Arial" w:hAnsi="Arial" w:cs="Arial"/>
          <w:color w:val="auto"/>
          <w:sz w:val="22"/>
          <w:szCs w:val="22"/>
        </w:rPr>
      </w:pPr>
      <w:r w:rsidRPr="00F021DF">
        <w:rPr>
          <w:rStyle w:val="arialnarow"/>
          <w:rFonts w:ascii="Arial" w:hAnsi="Arial" w:cs="Arial"/>
          <w:color w:val="auto"/>
        </w:rPr>
        <w:t>Do podstawowych robót ziemnych należą:</w:t>
      </w:r>
    </w:p>
    <w:p w:rsidR="00144AB8" w:rsidRPr="00F021DF" w:rsidRDefault="00144AB8" w:rsidP="004C3C52">
      <w:pPr>
        <w:pStyle w:val="Standard"/>
        <w:widowControl w:val="0"/>
        <w:numPr>
          <w:ilvl w:val="0"/>
          <w:numId w:val="6"/>
        </w:numPr>
        <w:spacing w:line="300" w:lineRule="auto"/>
        <w:ind w:left="357" w:hanging="357"/>
        <w:jc w:val="both"/>
        <w:textAlignment w:val="auto"/>
        <w:rPr>
          <w:rFonts w:ascii="Arial" w:hAnsi="Arial" w:cs="Arial"/>
          <w:color w:val="auto"/>
          <w:sz w:val="22"/>
          <w:szCs w:val="22"/>
        </w:rPr>
      </w:pPr>
      <w:r w:rsidRPr="00F021DF">
        <w:rPr>
          <w:rStyle w:val="arialnarow"/>
          <w:rFonts w:ascii="Arial" w:hAnsi="Arial" w:cs="Arial"/>
          <w:bCs/>
          <w:color w:val="auto"/>
        </w:rPr>
        <w:t>zdjęcie wierzchniej warstwy humusu,</w:t>
      </w:r>
    </w:p>
    <w:p w:rsidR="00144AB8" w:rsidRPr="00F021DF" w:rsidRDefault="00144AB8" w:rsidP="004C3C52">
      <w:pPr>
        <w:pStyle w:val="Standard"/>
        <w:widowControl w:val="0"/>
        <w:numPr>
          <w:ilvl w:val="0"/>
          <w:numId w:val="6"/>
        </w:numPr>
        <w:spacing w:line="300" w:lineRule="auto"/>
        <w:ind w:left="357" w:hanging="357"/>
        <w:jc w:val="both"/>
        <w:textAlignment w:val="auto"/>
        <w:rPr>
          <w:rStyle w:val="arialnarow"/>
          <w:rFonts w:ascii="Arial" w:hAnsi="Arial" w:cs="Arial"/>
          <w:color w:val="auto"/>
        </w:rPr>
      </w:pPr>
      <w:r w:rsidRPr="00F021DF">
        <w:rPr>
          <w:rStyle w:val="arialnarow"/>
          <w:rFonts w:ascii="Arial" w:hAnsi="Arial" w:cs="Arial"/>
          <w:bCs/>
          <w:color w:val="auto"/>
        </w:rPr>
        <w:t>wykonanie nasypów,</w:t>
      </w:r>
    </w:p>
    <w:p w:rsidR="00CA4870" w:rsidRPr="00F021DF" w:rsidRDefault="00CA4870" w:rsidP="004C3C52">
      <w:pPr>
        <w:pStyle w:val="Standard"/>
        <w:widowControl w:val="0"/>
        <w:numPr>
          <w:ilvl w:val="0"/>
          <w:numId w:val="6"/>
        </w:numPr>
        <w:spacing w:line="300" w:lineRule="auto"/>
        <w:ind w:left="357" w:hanging="357"/>
        <w:jc w:val="both"/>
        <w:textAlignment w:val="auto"/>
        <w:rPr>
          <w:rFonts w:ascii="Arial" w:hAnsi="Arial" w:cs="Arial"/>
          <w:color w:val="auto"/>
          <w:sz w:val="22"/>
          <w:szCs w:val="22"/>
        </w:rPr>
      </w:pPr>
      <w:r w:rsidRPr="00F021DF">
        <w:rPr>
          <w:rStyle w:val="arialnarow"/>
          <w:rFonts w:ascii="Arial" w:hAnsi="Arial" w:cs="Arial"/>
          <w:bCs/>
          <w:color w:val="auto"/>
        </w:rPr>
        <w:t>wykonanie koryta pod konstrukcje drogowe,</w:t>
      </w:r>
    </w:p>
    <w:p w:rsidR="00144AB8" w:rsidRPr="00F021DF" w:rsidRDefault="00144AB8" w:rsidP="004C3C52">
      <w:pPr>
        <w:pStyle w:val="Standard"/>
        <w:widowControl w:val="0"/>
        <w:numPr>
          <w:ilvl w:val="0"/>
          <w:numId w:val="6"/>
        </w:numPr>
        <w:spacing w:line="300" w:lineRule="auto"/>
        <w:ind w:left="357" w:hanging="357"/>
        <w:jc w:val="both"/>
        <w:textAlignment w:val="auto"/>
        <w:rPr>
          <w:rFonts w:ascii="Arial" w:hAnsi="Arial" w:cs="Arial"/>
          <w:color w:val="auto"/>
          <w:sz w:val="22"/>
          <w:szCs w:val="22"/>
        </w:rPr>
      </w:pPr>
      <w:r w:rsidRPr="00F021DF">
        <w:rPr>
          <w:rStyle w:val="arialnarow"/>
          <w:rFonts w:ascii="Arial" w:hAnsi="Arial" w:cs="Arial"/>
          <w:bCs/>
          <w:color w:val="auto"/>
        </w:rPr>
        <w:t>profilowanie i zagęszczanie podłoża pod warstwy konstrukcyjne nawierzchni,</w:t>
      </w:r>
    </w:p>
    <w:p w:rsidR="00144AB8" w:rsidRPr="00F021DF" w:rsidRDefault="00144AB8" w:rsidP="004C3C52">
      <w:pPr>
        <w:pStyle w:val="Standard"/>
        <w:widowControl w:val="0"/>
        <w:numPr>
          <w:ilvl w:val="0"/>
          <w:numId w:val="6"/>
        </w:numPr>
        <w:spacing w:line="300" w:lineRule="auto"/>
        <w:ind w:left="357" w:hanging="357"/>
        <w:jc w:val="both"/>
        <w:textAlignment w:val="auto"/>
        <w:rPr>
          <w:rFonts w:ascii="Arial" w:hAnsi="Arial" w:cs="Arial"/>
          <w:color w:val="auto"/>
          <w:sz w:val="22"/>
          <w:szCs w:val="22"/>
        </w:rPr>
      </w:pPr>
      <w:r w:rsidRPr="00F021DF">
        <w:rPr>
          <w:rStyle w:val="arialnarow"/>
          <w:rFonts w:ascii="Arial" w:hAnsi="Arial" w:cs="Arial"/>
          <w:bCs/>
          <w:color w:val="auto"/>
        </w:rPr>
        <w:t>wyrównanie terenu przyległego do jezdni i chodników</w:t>
      </w:r>
      <w:r w:rsidR="00362464" w:rsidRPr="00F021DF">
        <w:rPr>
          <w:rStyle w:val="arialnarow"/>
          <w:rFonts w:ascii="Arial" w:hAnsi="Arial" w:cs="Arial"/>
          <w:bCs/>
          <w:color w:val="auto"/>
        </w:rPr>
        <w:t>,</w:t>
      </w:r>
    </w:p>
    <w:p w:rsidR="00144AB8" w:rsidRPr="00F021DF" w:rsidRDefault="00144AB8" w:rsidP="004C3C52">
      <w:pPr>
        <w:pStyle w:val="Standard"/>
        <w:widowControl w:val="0"/>
        <w:numPr>
          <w:ilvl w:val="0"/>
          <w:numId w:val="6"/>
        </w:numPr>
        <w:spacing w:line="300" w:lineRule="auto"/>
        <w:ind w:left="357" w:hanging="357"/>
        <w:jc w:val="both"/>
        <w:textAlignment w:val="auto"/>
        <w:rPr>
          <w:rFonts w:ascii="Arial" w:hAnsi="Arial" w:cs="Arial"/>
          <w:color w:val="auto"/>
          <w:sz w:val="22"/>
          <w:szCs w:val="22"/>
        </w:rPr>
      </w:pPr>
      <w:r w:rsidRPr="00F021DF">
        <w:rPr>
          <w:rStyle w:val="arialnarow"/>
          <w:rFonts w:ascii="Arial" w:eastAsia="SimSun" w:hAnsi="Arial" w:cs="Arial"/>
          <w:bCs/>
          <w:color w:val="auto"/>
          <w:lang w:bidi="hi-IN"/>
        </w:rPr>
        <w:t>uzupełnienie terenu humusem wraz z obsianiem mieszanką traw niskich.</w:t>
      </w:r>
    </w:p>
    <w:p w:rsidR="00144AB8" w:rsidRPr="00F021DF" w:rsidRDefault="00144AB8" w:rsidP="00144AB8">
      <w:pPr>
        <w:pStyle w:val="Standard"/>
        <w:spacing w:after="120" w:line="300" w:lineRule="auto"/>
        <w:jc w:val="both"/>
        <w:textAlignment w:val="auto"/>
        <w:rPr>
          <w:rFonts w:ascii="Arial" w:hAnsi="Arial" w:cs="Arial"/>
          <w:color w:val="auto"/>
          <w:sz w:val="22"/>
          <w:szCs w:val="22"/>
        </w:rPr>
      </w:pPr>
    </w:p>
    <w:p w:rsidR="00144AB8" w:rsidRPr="00C95838" w:rsidRDefault="00144AB8" w:rsidP="00144AB8">
      <w:pPr>
        <w:pStyle w:val="Standard"/>
        <w:spacing w:after="120" w:line="300" w:lineRule="auto"/>
        <w:jc w:val="both"/>
        <w:textAlignment w:val="auto"/>
        <w:rPr>
          <w:rFonts w:ascii="Arial" w:hAnsi="Arial" w:cs="Arial"/>
          <w:color w:val="auto"/>
          <w:sz w:val="22"/>
          <w:szCs w:val="22"/>
        </w:rPr>
      </w:pPr>
      <w:r w:rsidRPr="00F021DF">
        <w:rPr>
          <w:rStyle w:val="arialnarow"/>
          <w:rFonts w:ascii="Arial" w:eastAsia="SimSun" w:hAnsi="Arial" w:cs="Arial"/>
          <w:color w:val="auto"/>
          <w:lang w:eastAsia="zh-CN" w:bidi="hi-IN"/>
        </w:rPr>
        <w:tab/>
        <w:t xml:space="preserve">Koryto po robotach ziemnych należy wyprofilować do poziomu projektowanej niwelety (zgodnie z przekrojami konstrukcyjnymi), następnie zagęścić grunt do uzyskania wskaźnika zagęszczenia nie mniejszego niż </w:t>
      </w:r>
      <w:proofErr w:type="spellStart"/>
      <w:r w:rsidRPr="00F021DF">
        <w:rPr>
          <w:rStyle w:val="arialnarow"/>
          <w:rFonts w:ascii="Arial" w:eastAsia="SimSun" w:hAnsi="Arial" w:cs="Arial"/>
          <w:color w:val="auto"/>
          <w:lang w:eastAsia="zh-CN" w:bidi="hi-IN"/>
        </w:rPr>
        <w:t>Is</w:t>
      </w:r>
      <w:proofErr w:type="spellEnd"/>
      <w:r w:rsidRPr="00F021DF">
        <w:rPr>
          <w:rStyle w:val="arialnarow"/>
          <w:rFonts w:ascii="Arial" w:eastAsia="SimSun" w:hAnsi="Arial" w:cs="Arial"/>
          <w:color w:val="auto"/>
          <w:lang w:eastAsia="zh-CN" w:bidi="hi-IN"/>
        </w:rPr>
        <w:t xml:space="preserve">=1,0 zarówno pod konstrukcją jezdni jak i zjazdów i chodników. </w:t>
      </w:r>
      <w:r w:rsidRPr="00C95838">
        <w:rPr>
          <w:rStyle w:val="arialnarow"/>
          <w:rFonts w:ascii="Arial" w:eastAsia="SimSun" w:hAnsi="Arial" w:cs="Arial"/>
          <w:color w:val="auto"/>
          <w:lang w:eastAsia="zh-CN" w:bidi="hi-IN"/>
        </w:rPr>
        <w:t>Po doprowadzeniu podłoża do nośności G1 można przystąpić do układania nowej konstrukcji nawierzchni.</w:t>
      </w:r>
    </w:p>
    <w:p w:rsidR="00144AB8" w:rsidRPr="00C95838" w:rsidRDefault="00361BE5" w:rsidP="008015A7">
      <w:pPr>
        <w:spacing w:after="120"/>
        <w:rPr>
          <w:rFonts w:cs="Arial"/>
          <w:color w:val="auto"/>
          <w:sz w:val="22"/>
          <w:szCs w:val="22"/>
        </w:rPr>
      </w:pPr>
      <w:r>
        <w:rPr>
          <w:rStyle w:val="arialnarow"/>
          <w:rFonts w:ascii="Arial" w:eastAsia="SimSun" w:hAnsi="Arial" w:cs="Arial"/>
          <w:i/>
          <w:iCs/>
          <w:color w:val="auto"/>
          <w:lang w:eastAsia="zh-CN" w:bidi="hi-IN"/>
        </w:rPr>
        <w:t xml:space="preserve">Tabela </w:t>
      </w:r>
      <w:r w:rsidR="00F331C0">
        <w:rPr>
          <w:rStyle w:val="arialnarow"/>
          <w:rFonts w:ascii="Arial" w:eastAsia="SimSun" w:hAnsi="Arial" w:cs="Arial"/>
          <w:i/>
          <w:iCs/>
          <w:color w:val="auto"/>
          <w:lang w:eastAsia="zh-CN" w:bidi="hi-IN"/>
        </w:rPr>
        <w:t>3</w:t>
      </w:r>
      <w:r w:rsidR="00C83CF9" w:rsidRPr="00C95838">
        <w:rPr>
          <w:rStyle w:val="arialnarow"/>
          <w:rFonts w:ascii="Arial" w:eastAsia="SimSun" w:hAnsi="Arial" w:cs="Arial"/>
          <w:i/>
          <w:iCs/>
          <w:color w:val="auto"/>
          <w:lang w:eastAsia="zh-CN" w:bidi="hi-IN"/>
        </w:rPr>
        <w:t xml:space="preserve">. </w:t>
      </w:r>
      <w:r w:rsidR="00144AB8" w:rsidRPr="00C95838">
        <w:rPr>
          <w:rStyle w:val="arialnarow"/>
          <w:rFonts w:ascii="Arial" w:eastAsia="SimSun" w:hAnsi="Arial" w:cs="Arial"/>
          <w:i/>
          <w:iCs/>
          <w:color w:val="auto"/>
          <w:lang w:eastAsia="zh-CN" w:bidi="hi-IN"/>
        </w:rPr>
        <w:t>Minimalne wartości wskaźnika zagęszczenia podłoża (</w:t>
      </w:r>
      <w:proofErr w:type="spellStart"/>
      <w:r w:rsidR="00144AB8" w:rsidRPr="00C95838">
        <w:rPr>
          <w:rStyle w:val="arialnarow"/>
          <w:rFonts w:ascii="Arial" w:eastAsia="SimSun" w:hAnsi="Arial" w:cs="Arial"/>
          <w:i/>
          <w:iCs/>
          <w:color w:val="auto"/>
          <w:lang w:eastAsia="zh-CN" w:bidi="hi-IN"/>
        </w:rPr>
        <w:t>Is</w:t>
      </w:r>
      <w:proofErr w:type="spellEnd"/>
      <w:r w:rsidR="00144AB8" w:rsidRPr="00C95838">
        <w:rPr>
          <w:rStyle w:val="arialnarow"/>
          <w:rFonts w:ascii="Arial" w:eastAsia="SimSun" w:hAnsi="Arial" w:cs="Arial"/>
          <w:i/>
          <w:iCs/>
          <w:color w:val="auto"/>
          <w:lang w:eastAsia="zh-CN" w:bidi="hi-IN"/>
        </w:rPr>
        <w:t>)</w:t>
      </w:r>
    </w:p>
    <w:tbl>
      <w:tblPr>
        <w:tblW w:w="7937" w:type="dxa"/>
        <w:jc w:val="center"/>
        <w:tblLayout w:type="fixed"/>
        <w:tblCellMar>
          <w:left w:w="10" w:type="dxa"/>
          <w:right w:w="10" w:type="dxa"/>
        </w:tblCellMar>
        <w:tblLook w:val="0000" w:firstRow="0" w:lastRow="0" w:firstColumn="0" w:lastColumn="0" w:noHBand="0" w:noVBand="0"/>
      </w:tblPr>
      <w:tblGrid>
        <w:gridCol w:w="3063"/>
        <w:gridCol w:w="4874"/>
      </w:tblGrid>
      <w:tr w:rsidR="00C95838" w:rsidRPr="00C95838" w:rsidTr="00BD0C70">
        <w:trPr>
          <w:trHeight w:val="850"/>
          <w:jc w:val="center"/>
        </w:trPr>
        <w:tc>
          <w:tcPr>
            <w:tcW w:w="3063" w:type="dxa"/>
            <w:tcBorders>
              <w:top w:val="single" w:sz="2" w:space="0" w:color="000000"/>
              <w:left w:val="single" w:sz="2" w:space="0" w:color="000000"/>
              <w:bottom w:val="single" w:sz="2" w:space="0" w:color="000000"/>
            </w:tcBorders>
            <w:tcMar>
              <w:top w:w="0" w:type="dxa"/>
              <w:left w:w="70" w:type="dxa"/>
              <w:bottom w:w="0" w:type="dxa"/>
              <w:right w:w="70" w:type="dxa"/>
            </w:tcMar>
            <w:vAlign w:val="center"/>
          </w:tcPr>
          <w:p w:rsidR="00144AB8" w:rsidRPr="00C95838" w:rsidRDefault="00144AB8" w:rsidP="00BD0C70">
            <w:pPr>
              <w:pStyle w:val="Stopka"/>
              <w:tabs>
                <w:tab w:val="clear" w:pos="4536"/>
                <w:tab w:val="clear" w:pos="9072"/>
              </w:tabs>
              <w:spacing w:line="300" w:lineRule="auto"/>
              <w:jc w:val="center"/>
              <w:rPr>
                <w:rFonts w:cs="Arial"/>
                <w:sz w:val="22"/>
                <w:szCs w:val="22"/>
              </w:rPr>
            </w:pPr>
            <w:r w:rsidRPr="00C95838">
              <w:rPr>
                <w:rFonts w:cs="Arial"/>
                <w:sz w:val="22"/>
                <w:szCs w:val="22"/>
              </w:rPr>
              <w:t>Strefa korpusu</w:t>
            </w:r>
          </w:p>
        </w:tc>
        <w:tc>
          <w:tcPr>
            <w:tcW w:w="4874" w:type="dxa"/>
            <w:tcBorders>
              <w:top w:val="single" w:sz="2" w:space="0" w:color="000000"/>
              <w:left w:val="single" w:sz="2" w:space="0" w:color="000000"/>
              <w:bottom w:val="single" w:sz="2" w:space="0" w:color="000000"/>
              <w:right w:val="single" w:sz="2" w:space="0" w:color="000000"/>
            </w:tcBorders>
            <w:tcMar>
              <w:top w:w="0" w:type="dxa"/>
              <w:left w:w="70" w:type="dxa"/>
              <w:bottom w:w="0" w:type="dxa"/>
              <w:right w:w="70" w:type="dxa"/>
            </w:tcMar>
            <w:vAlign w:val="center"/>
          </w:tcPr>
          <w:p w:rsidR="00144AB8" w:rsidRPr="00C95838" w:rsidRDefault="00144AB8" w:rsidP="00BD0C70">
            <w:pPr>
              <w:pStyle w:val="Stopka"/>
              <w:tabs>
                <w:tab w:val="clear" w:pos="4536"/>
                <w:tab w:val="clear" w:pos="9072"/>
              </w:tabs>
              <w:spacing w:line="300" w:lineRule="auto"/>
              <w:jc w:val="center"/>
              <w:rPr>
                <w:rFonts w:cs="Arial"/>
                <w:sz w:val="22"/>
                <w:szCs w:val="22"/>
              </w:rPr>
            </w:pPr>
            <w:r w:rsidRPr="00C95838">
              <w:rPr>
                <w:rFonts w:cs="Arial"/>
                <w:sz w:val="22"/>
                <w:szCs w:val="22"/>
              </w:rPr>
              <w:t xml:space="preserve">Minimalna wartość </w:t>
            </w:r>
            <w:proofErr w:type="spellStart"/>
            <w:r w:rsidRPr="00C95838">
              <w:rPr>
                <w:rFonts w:cs="Arial"/>
                <w:sz w:val="22"/>
                <w:szCs w:val="22"/>
              </w:rPr>
              <w:t>I</w:t>
            </w:r>
            <w:r w:rsidRPr="00C95838">
              <w:rPr>
                <w:rFonts w:cs="Arial"/>
                <w:sz w:val="22"/>
                <w:szCs w:val="22"/>
                <w:vertAlign w:val="subscript"/>
              </w:rPr>
              <w:t>s</w:t>
            </w:r>
            <w:proofErr w:type="spellEnd"/>
          </w:p>
        </w:tc>
      </w:tr>
      <w:tr w:rsidR="00C95838" w:rsidRPr="00C95838" w:rsidTr="00BD0C70">
        <w:trPr>
          <w:trHeight w:val="850"/>
          <w:jc w:val="center"/>
        </w:trPr>
        <w:tc>
          <w:tcPr>
            <w:tcW w:w="3063" w:type="dxa"/>
            <w:tcBorders>
              <w:left w:val="single" w:sz="2" w:space="0" w:color="000000"/>
              <w:bottom w:val="single" w:sz="2" w:space="0" w:color="000000"/>
            </w:tcBorders>
            <w:tcMar>
              <w:top w:w="0" w:type="dxa"/>
              <w:left w:w="70" w:type="dxa"/>
              <w:bottom w:w="0" w:type="dxa"/>
              <w:right w:w="70" w:type="dxa"/>
            </w:tcMar>
            <w:vAlign w:val="center"/>
          </w:tcPr>
          <w:p w:rsidR="00144AB8" w:rsidRPr="00C95838" w:rsidRDefault="00144AB8" w:rsidP="00BD0C70">
            <w:pPr>
              <w:pStyle w:val="Stopka"/>
              <w:tabs>
                <w:tab w:val="clear" w:pos="4536"/>
                <w:tab w:val="clear" w:pos="9072"/>
              </w:tabs>
              <w:spacing w:line="300" w:lineRule="auto"/>
              <w:jc w:val="center"/>
              <w:rPr>
                <w:rFonts w:cs="Arial"/>
                <w:sz w:val="22"/>
                <w:szCs w:val="22"/>
              </w:rPr>
            </w:pPr>
            <w:r w:rsidRPr="00C95838">
              <w:rPr>
                <w:rFonts w:cs="Arial"/>
                <w:sz w:val="22"/>
                <w:szCs w:val="22"/>
              </w:rPr>
              <w:t>Górna warstwa o grubości 20 cm</w:t>
            </w:r>
          </w:p>
        </w:tc>
        <w:tc>
          <w:tcPr>
            <w:tcW w:w="4874" w:type="dxa"/>
            <w:tcBorders>
              <w:left w:val="single" w:sz="2" w:space="0" w:color="000000"/>
              <w:bottom w:val="single" w:sz="2" w:space="0" w:color="000000"/>
              <w:right w:val="single" w:sz="2" w:space="0" w:color="000000"/>
            </w:tcBorders>
            <w:tcMar>
              <w:top w:w="0" w:type="dxa"/>
              <w:left w:w="70" w:type="dxa"/>
              <w:bottom w:w="0" w:type="dxa"/>
              <w:right w:w="70" w:type="dxa"/>
            </w:tcMar>
            <w:vAlign w:val="center"/>
          </w:tcPr>
          <w:p w:rsidR="00144AB8" w:rsidRPr="00C95838" w:rsidRDefault="00144AB8" w:rsidP="00BD0C70">
            <w:pPr>
              <w:pStyle w:val="Stopka"/>
              <w:tabs>
                <w:tab w:val="clear" w:pos="4536"/>
                <w:tab w:val="clear" w:pos="9072"/>
              </w:tabs>
              <w:spacing w:line="300" w:lineRule="auto"/>
              <w:jc w:val="center"/>
              <w:rPr>
                <w:rFonts w:cs="Arial"/>
                <w:sz w:val="22"/>
                <w:szCs w:val="22"/>
              </w:rPr>
            </w:pPr>
            <w:r w:rsidRPr="00C95838">
              <w:rPr>
                <w:rFonts w:cs="Arial"/>
                <w:sz w:val="22"/>
                <w:szCs w:val="22"/>
              </w:rPr>
              <w:t>1,0</w:t>
            </w:r>
          </w:p>
        </w:tc>
      </w:tr>
      <w:tr w:rsidR="00C95838" w:rsidRPr="00C95838" w:rsidTr="00BD0C70">
        <w:trPr>
          <w:trHeight w:val="850"/>
          <w:jc w:val="center"/>
        </w:trPr>
        <w:tc>
          <w:tcPr>
            <w:tcW w:w="3063" w:type="dxa"/>
            <w:tcBorders>
              <w:left w:val="single" w:sz="2" w:space="0" w:color="000000"/>
              <w:bottom w:val="single" w:sz="2" w:space="0" w:color="000000"/>
            </w:tcBorders>
            <w:tcMar>
              <w:top w:w="0" w:type="dxa"/>
              <w:left w:w="70" w:type="dxa"/>
              <w:bottom w:w="0" w:type="dxa"/>
              <w:right w:w="70" w:type="dxa"/>
            </w:tcMar>
            <w:vAlign w:val="center"/>
          </w:tcPr>
          <w:p w:rsidR="00144AB8" w:rsidRPr="00C95838" w:rsidRDefault="00144AB8" w:rsidP="00BD0C70">
            <w:pPr>
              <w:pStyle w:val="Stopka"/>
              <w:tabs>
                <w:tab w:val="clear" w:pos="4536"/>
                <w:tab w:val="clear" w:pos="9072"/>
              </w:tabs>
              <w:spacing w:line="300" w:lineRule="auto"/>
              <w:jc w:val="center"/>
              <w:rPr>
                <w:rFonts w:cs="Arial"/>
                <w:sz w:val="22"/>
                <w:szCs w:val="22"/>
              </w:rPr>
            </w:pPr>
            <w:r w:rsidRPr="00C95838">
              <w:rPr>
                <w:rFonts w:cs="Arial"/>
                <w:sz w:val="22"/>
                <w:szCs w:val="22"/>
              </w:rPr>
              <w:t>Na głębokości od 20 do 50 cm od powierzchni podłoża</w:t>
            </w:r>
          </w:p>
        </w:tc>
        <w:tc>
          <w:tcPr>
            <w:tcW w:w="4874" w:type="dxa"/>
            <w:tcBorders>
              <w:left w:val="single" w:sz="2" w:space="0" w:color="000000"/>
              <w:bottom w:val="single" w:sz="2" w:space="0" w:color="000000"/>
              <w:right w:val="single" w:sz="2" w:space="0" w:color="000000"/>
            </w:tcBorders>
            <w:tcMar>
              <w:top w:w="0" w:type="dxa"/>
              <w:left w:w="70" w:type="dxa"/>
              <w:bottom w:w="0" w:type="dxa"/>
              <w:right w:w="70" w:type="dxa"/>
            </w:tcMar>
            <w:vAlign w:val="center"/>
          </w:tcPr>
          <w:p w:rsidR="00144AB8" w:rsidRPr="00C95838" w:rsidRDefault="00144AB8" w:rsidP="00BD0C70">
            <w:pPr>
              <w:pStyle w:val="Stopka"/>
              <w:tabs>
                <w:tab w:val="clear" w:pos="4536"/>
                <w:tab w:val="clear" w:pos="9072"/>
              </w:tabs>
              <w:spacing w:line="300" w:lineRule="auto"/>
              <w:jc w:val="center"/>
              <w:rPr>
                <w:rFonts w:cs="Arial"/>
                <w:sz w:val="22"/>
                <w:szCs w:val="22"/>
              </w:rPr>
            </w:pPr>
            <w:r w:rsidRPr="00C95838">
              <w:rPr>
                <w:rFonts w:cs="Arial"/>
                <w:sz w:val="22"/>
                <w:szCs w:val="22"/>
              </w:rPr>
              <w:t>1,0</w:t>
            </w:r>
          </w:p>
        </w:tc>
      </w:tr>
    </w:tbl>
    <w:p w:rsidR="00144AB8" w:rsidRPr="00C95838" w:rsidRDefault="00144AB8" w:rsidP="00144AB8">
      <w:pPr>
        <w:pStyle w:val="tekstost"/>
        <w:overflowPunct/>
        <w:autoSpaceDE/>
        <w:spacing w:after="120" w:line="300" w:lineRule="auto"/>
        <w:jc w:val="both"/>
        <w:textAlignment w:val="auto"/>
        <w:rPr>
          <w:rFonts w:cs="Arial"/>
          <w:sz w:val="22"/>
          <w:szCs w:val="22"/>
        </w:rPr>
      </w:pPr>
    </w:p>
    <w:p w:rsidR="00144AB8" w:rsidRPr="00C95838" w:rsidRDefault="00144AB8" w:rsidP="007775C7">
      <w:pPr>
        <w:pStyle w:val="Nagwek1"/>
        <w:keepNext/>
        <w:widowControl w:val="0"/>
        <w:numPr>
          <w:ilvl w:val="1"/>
          <w:numId w:val="47"/>
        </w:numPr>
        <w:overflowPunct w:val="0"/>
        <w:autoSpaceDE w:val="0"/>
        <w:spacing w:before="0" w:after="120" w:line="300" w:lineRule="auto"/>
        <w:jc w:val="both"/>
        <w:rPr>
          <w:rFonts w:eastAsia="Times New Roman" w:cs="Arial"/>
          <w:color w:val="auto"/>
          <w:sz w:val="22"/>
          <w:szCs w:val="22"/>
          <w:u w:val="none"/>
        </w:rPr>
      </w:pPr>
      <w:bookmarkStart w:id="29" w:name="_Toc502746431"/>
      <w:r w:rsidRPr="00C95838">
        <w:rPr>
          <w:rFonts w:eastAsia="Times New Roman" w:cs="Arial"/>
          <w:color w:val="auto"/>
          <w:sz w:val="22"/>
          <w:szCs w:val="22"/>
          <w:u w:val="none"/>
        </w:rPr>
        <w:t>Zieleń</w:t>
      </w:r>
      <w:bookmarkEnd w:id="29"/>
    </w:p>
    <w:p w:rsidR="001E26EF" w:rsidRPr="001425E5" w:rsidRDefault="001E26EF" w:rsidP="00D53E12">
      <w:pPr>
        <w:pStyle w:val="Standard"/>
        <w:spacing w:after="120" w:line="300" w:lineRule="auto"/>
        <w:jc w:val="both"/>
        <w:textAlignment w:val="auto"/>
        <w:rPr>
          <w:rFonts w:ascii="Arial" w:hAnsi="Arial" w:cs="Arial"/>
          <w:bCs/>
          <w:sz w:val="22"/>
          <w:szCs w:val="22"/>
        </w:rPr>
      </w:pPr>
      <w:r w:rsidRPr="001425E5">
        <w:rPr>
          <w:rFonts w:ascii="Arial" w:hAnsi="Arial" w:cs="Arial"/>
          <w:bCs/>
          <w:sz w:val="22"/>
          <w:szCs w:val="22"/>
        </w:rPr>
        <w:t>W związku z kolizją istniejącego drzewostanu z projektowanym zagospodarowaniem terenu przewidziano wycinkę drzew i krzewów. Zestawienie drzew do wycinki przedstawiono na rysunk</w:t>
      </w:r>
      <w:r w:rsidR="00F331C0">
        <w:rPr>
          <w:rFonts w:ascii="Arial" w:hAnsi="Arial" w:cs="Arial"/>
          <w:bCs/>
          <w:sz w:val="22"/>
          <w:szCs w:val="22"/>
        </w:rPr>
        <w:t>u</w:t>
      </w:r>
      <w:r w:rsidRPr="001425E5">
        <w:rPr>
          <w:rFonts w:ascii="Arial" w:hAnsi="Arial" w:cs="Arial"/>
          <w:bCs/>
          <w:sz w:val="22"/>
          <w:szCs w:val="22"/>
        </w:rPr>
        <w:t xml:space="preserve"> nr </w:t>
      </w:r>
      <w:r w:rsidR="00361BE5" w:rsidRPr="001425E5">
        <w:rPr>
          <w:rFonts w:ascii="Arial" w:hAnsi="Arial" w:cs="Arial"/>
          <w:bCs/>
          <w:sz w:val="22"/>
          <w:szCs w:val="22"/>
        </w:rPr>
        <w:t>4</w:t>
      </w:r>
      <w:r w:rsidR="001B74FD">
        <w:rPr>
          <w:rFonts w:ascii="Arial" w:hAnsi="Arial" w:cs="Arial"/>
          <w:bCs/>
          <w:sz w:val="22"/>
          <w:szCs w:val="22"/>
        </w:rPr>
        <w:t xml:space="preserve"> </w:t>
      </w:r>
      <w:r w:rsidRPr="001425E5">
        <w:rPr>
          <w:rFonts w:ascii="Arial" w:hAnsi="Arial" w:cs="Arial"/>
          <w:bCs/>
          <w:sz w:val="22"/>
          <w:szCs w:val="22"/>
        </w:rPr>
        <w:t xml:space="preserve">oraz w załączniku nr </w:t>
      </w:r>
      <w:r w:rsidR="001425E5" w:rsidRPr="001425E5">
        <w:rPr>
          <w:rFonts w:ascii="Arial" w:hAnsi="Arial" w:cs="Arial"/>
          <w:bCs/>
          <w:sz w:val="22"/>
          <w:szCs w:val="22"/>
        </w:rPr>
        <w:t>3</w:t>
      </w:r>
      <w:r w:rsidRPr="001425E5">
        <w:rPr>
          <w:rFonts w:ascii="Arial" w:hAnsi="Arial" w:cs="Arial"/>
          <w:bCs/>
          <w:sz w:val="22"/>
          <w:szCs w:val="22"/>
        </w:rPr>
        <w:t xml:space="preserve"> – </w:t>
      </w:r>
      <w:r w:rsidR="00680409">
        <w:rPr>
          <w:rFonts w:ascii="Arial" w:hAnsi="Arial" w:cs="Arial"/>
          <w:bCs/>
          <w:sz w:val="22"/>
          <w:szCs w:val="22"/>
        </w:rPr>
        <w:t>tabela</w:t>
      </w:r>
      <w:r w:rsidRPr="001425E5">
        <w:rPr>
          <w:rFonts w:ascii="Arial" w:hAnsi="Arial" w:cs="Arial"/>
          <w:bCs/>
          <w:sz w:val="22"/>
          <w:szCs w:val="22"/>
        </w:rPr>
        <w:t xml:space="preserve"> inwentaryzacji zieleni.</w:t>
      </w:r>
    </w:p>
    <w:p w:rsidR="00144AB8" w:rsidRPr="00D53E12" w:rsidRDefault="00D53E12" w:rsidP="00144AB8">
      <w:pPr>
        <w:pStyle w:val="Standard"/>
        <w:spacing w:after="120" w:line="300" w:lineRule="auto"/>
        <w:jc w:val="both"/>
        <w:textAlignment w:val="auto"/>
        <w:rPr>
          <w:rFonts w:ascii="Arial" w:hAnsi="Arial" w:cs="Arial"/>
          <w:bCs/>
          <w:sz w:val="22"/>
          <w:szCs w:val="22"/>
        </w:rPr>
      </w:pPr>
      <w:r w:rsidRPr="001425E5">
        <w:rPr>
          <w:rFonts w:ascii="Arial" w:hAnsi="Arial" w:cs="Arial"/>
          <w:bCs/>
          <w:sz w:val="22"/>
          <w:szCs w:val="22"/>
        </w:rPr>
        <w:lastRenderedPageBreak/>
        <w:t>Pozostałe drzewa w trakcie robót budowlanych należy zabezpieczyć przed przypadkowym uszkodzeniem zgodnie z warunkami zawartymi w specyfikacjach</w:t>
      </w:r>
      <w:r w:rsidRPr="00C83CF9">
        <w:rPr>
          <w:rFonts w:ascii="Arial" w:hAnsi="Arial" w:cs="Arial"/>
          <w:bCs/>
          <w:sz w:val="22"/>
          <w:szCs w:val="22"/>
        </w:rPr>
        <w:t xml:space="preserve"> technicznych.</w:t>
      </w:r>
    </w:p>
    <w:p w:rsidR="001425E5" w:rsidRPr="00F331C0" w:rsidRDefault="00144AB8" w:rsidP="00F331C0">
      <w:pPr>
        <w:pStyle w:val="Standard"/>
        <w:spacing w:after="120" w:line="300" w:lineRule="auto"/>
        <w:jc w:val="both"/>
        <w:textAlignment w:val="auto"/>
        <w:rPr>
          <w:rFonts w:ascii="Arial" w:hAnsi="Arial" w:cs="Arial"/>
          <w:bCs/>
          <w:color w:val="auto"/>
          <w:sz w:val="22"/>
          <w:szCs w:val="22"/>
        </w:rPr>
      </w:pPr>
      <w:r w:rsidRPr="00C95838">
        <w:rPr>
          <w:rFonts w:ascii="Arial" w:hAnsi="Arial" w:cs="Arial"/>
          <w:bCs/>
          <w:color w:val="auto"/>
          <w:sz w:val="22"/>
          <w:szCs w:val="22"/>
        </w:rPr>
        <w:t>Na projektowanych terenach zielonych należy wyrównać teren zgodnie z przekrojami konstrukcyjnymi, rozścielić warstwę ziemi urodzajnej o grubości 10 cm i obsiać mieszanką traw niskich.</w:t>
      </w:r>
    </w:p>
    <w:p w:rsidR="00BC5DB4" w:rsidRDefault="00BC5DB4" w:rsidP="007775C7">
      <w:pPr>
        <w:pStyle w:val="Nagwek1"/>
        <w:keepNext/>
        <w:widowControl w:val="0"/>
        <w:numPr>
          <w:ilvl w:val="0"/>
          <w:numId w:val="47"/>
        </w:numPr>
        <w:overflowPunct w:val="0"/>
        <w:autoSpaceDE w:val="0"/>
        <w:spacing w:after="120" w:line="300" w:lineRule="auto"/>
        <w:jc w:val="both"/>
        <w:rPr>
          <w:rFonts w:eastAsia="Times New Roman" w:cs="Arial"/>
          <w:bCs/>
          <w:color w:val="auto"/>
          <w:sz w:val="22"/>
          <w:szCs w:val="22"/>
          <w:u w:val="none"/>
        </w:rPr>
      </w:pPr>
      <w:bookmarkStart w:id="30" w:name="_Toc502746432"/>
      <w:r w:rsidRPr="00C32700">
        <w:rPr>
          <w:rFonts w:eastAsia="Times New Roman" w:cs="Arial"/>
          <w:bCs/>
          <w:color w:val="auto"/>
          <w:sz w:val="22"/>
          <w:szCs w:val="22"/>
          <w:u w:val="none"/>
        </w:rPr>
        <w:t>ORGANIZACJA RUCHU</w:t>
      </w:r>
      <w:bookmarkEnd w:id="30"/>
    </w:p>
    <w:p w:rsidR="00BC5DB4" w:rsidRPr="00BC5DB4" w:rsidRDefault="00BC5DB4" w:rsidP="007775C7">
      <w:pPr>
        <w:pStyle w:val="Nagwek1"/>
        <w:keepNext/>
        <w:widowControl w:val="0"/>
        <w:numPr>
          <w:ilvl w:val="1"/>
          <w:numId w:val="47"/>
        </w:numPr>
        <w:overflowPunct w:val="0"/>
        <w:autoSpaceDE w:val="0"/>
        <w:spacing w:before="0" w:after="120" w:line="300" w:lineRule="auto"/>
        <w:jc w:val="both"/>
        <w:rPr>
          <w:rFonts w:eastAsia="Times New Roman" w:cs="Arial"/>
          <w:color w:val="auto"/>
          <w:sz w:val="22"/>
          <w:szCs w:val="22"/>
          <w:u w:val="none"/>
        </w:rPr>
      </w:pPr>
      <w:bookmarkStart w:id="31" w:name="_Toc502746433"/>
      <w:r>
        <w:rPr>
          <w:rFonts w:eastAsia="Times New Roman" w:cs="Arial"/>
          <w:color w:val="auto"/>
          <w:sz w:val="22"/>
          <w:szCs w:val="22"/>
          <w:u w:val="none"/>
        </w:rPr>
        <w:t>P</w:t>
      </w:r>
      <w:r w:rsidRPr="00BC5DB4">
        <w:rPr>
          <w:rFonts w:eastAsia="Times New Roman" w:cs="Arial"/>
          <w:color w:val="auto"/>
          <w:sz w:val="22"/>
          <w:szCs w:val="22"/>
          <w:u w:val="none"/>
        </w:rPr>
        <w:t>rojektowana organizacja ruchu</w:t>
      </w:r>
      <w:bookmarkEnd w:id="31"/>
    </w:p>
    <w:p w:rsidR="00D53213" w:rsidRDefault="00D53213" w:rsidP="00D53213">
      <w:pPr>
        <w:pStyle w:val="Standard"/>
        <w:spacing w:line="300" w:lineRule="auto"/>
        <w:jc w:val="both"/>
        <w:rPr>
          <w:rStyle w:val="arialnarow"/>
          <w:rFonts w:ascii="Arial" w:eastAsia="SimSun" w:hAnsi="Arial" w:cs="Arial"/>
          <w:lang w:bidi="hi-IN"/>
        </w:rPr>
      </w:pPr>
      <w:r w:rsidRPr="00BB5EAA">
        <w:rPr>
          <w:rStyle w:val="arialnarow"/>
          <w:rFonts w:ascii="Arial" w:eastAsia="SimSun" w:hAnsi="Arial" w:cs="Arial"/>
          <w:lang w:bidi="hi-IN"/>
        </w:rPr>
        <w:t>W ramach projektu stałej organizacji ruchu</w:t>
      </w:r>
      <w:r w:rsidR="00F331C0">
        <w:rPr>
          <w:rStyle w:val="arialnarow"/>
          <w:rFonts w:ascii="Arial" w:eastAsia="SimSun" w:hAnsi="Arial" w:cs="Arial"/>
          <w:lang w:bidi="hi-IN"/>
        </w:rPr>
        <w:t xml:space="preserve"> w drogi gminnej </w:t>
      </w:r>
      <w:r w:rsidRPr="00BB5EAA">
        <w:rPr>
          <w:rStyle w:val="arialnarow"/>
          <w:rFonts w:ascii="Arial" w:eastAsia="SimSun" w:hAnsi="Arial" w:cs="Arial"/>
          <w:lang w:bidi="hi-IN"/>
        </w:rPr>
        <w:t>zaprojektowano:</w:t>
      </w:r>
    </w:p>
    <w:p w:rsidR="00D53213" w:rsidRPr="004B687F" w:rsidRDefault="00D53213" w:rsidP="007775C7">
      <w:pPr>
        <w:pStyle w:val="Standard"/>
        <w:widowControl w:val="0"/>
        <w:numPr>
          <w:ilvl w:val="0"/>
          <w:numId w:val="51"/>
        </w:numPr>
        <w:spacing w:line="300" w:lineRule="auto"/>
        <w:jc w:val="both"/>
        <w:textAlignment w:val="auto"/>
        <w:rPr>
          <w:rStyle w:val="arialnarow"/>
          <w:rFonts w:ascii="Times New Roman" w:hAnsi="Times New Roman"/>
          <w:sz w:val="24"/>
          <w:szCs w:val="24"/>
        </w:rPr>
      </w:pPr>
      <w:r w:rsidRPr="004B687F">
        <w:rPr>
          <w:rStyle w:val="arialnarow"/>
          <w:rFonts w:ascii="Arial" w:eastAsia="SimSun" w:hAnsi="Arial" w:cs="Arial"/>
          <w:lang w:eastAsia="zh-CN" w:bidi="hi-IN"/>
        </w:rPr>
        <w:t>Wprowadzenie strefy ruchu na całym odcinku drogi gminnej wewnętrznej;</w:t>
      </w:r>
    </w:p>
    <w:p w:rsidR="00D53213" w:rsidRDefault="00D53213" w:rsidP="007775C7">
      <w:pPr>
        <w:pStyle w:val="Standard"/>
        <w:widowControl w:val="0"/>
        <w:numPr>
          <w:ilvl w:val="0"/>
          <w:numId w:val="51"/>
        </w:numPr>
        <w:spacing w:line="300" w:lineRule="auto"/>
        <w:ind w:left="709" w:hanging="709"/>
        <w:jc w:val="both"/>
        <w:textAlignment w:val="auto"/>
        <w:rPr>
          <w:rStyle w:val="arialnarow"/>
          <w:rFonts w:ascii="Arial" w:eastAsia="SimSun" w:hAnsi="Arial" w:cs="Arial"/>
          <w:lang w:eastAsia="zh-CN" w:bidi="hi-IN"/>
        </w:rPr>
      </w:pPr>
      <w:r>
        <w:rPr>
          <w:rStyle w:val="arialnarow"/>
          <w:rFonts w:ascii="Arial" w:eastAsia="SimSun" w:hAnsi="Arial" w:cs="Arial"/>
          <w:lang w:eastAsia="zh-CN" w:bidi="hi-IN"/>
        </w:rPr>
        <w:t>Wprowadzenie strefy ograniczonej prędkości do 30 km/h w ciągu projektowanej drogi gminnej</w:t>
      </w:r>
      <w:r w:rsidRPr="00C6780E">
        <w:rPr>
          <w:rStyle w:val="arialnarow"/>
          <w:rFonts w:ascii="Arial" w:eastAsia="SimSun" w:hAnsi="Arial" w:cs="Arial"/>
          <w:lang w:eastAsia="zh-CN" w:bidi="hi-IN"/>
        </w:rPr>
        <w:t>;</w:t>
      </w:r>
    </w:p>
    <w:p w:rsidR="00D53213" w:rsidRDefault="00D53213" w:rsidP="007775C7">
      <w:pPr>
        <w:pStyle w:val="Standard"/>
        <w:widowControl w:val="0"/>
        <w:numPr>
          <w:ilvl w:val="0"/>
          <w:numId w:val="51"/>
        </w:numPr>
        <w:spacing w:line="300" w:lineRule="auto"/>
        <w:ind w:left="709" w:hanging="709"/>
        <w:jc w:val="both"/>
        <w:textAlignment w:val="auto"/>
        <w:rPr>
          <w:rStyle w:val="arialnarow"/>
          <w:rFonts w:ascii="Arial" w:eastAsia="SimSun" w:hAnsi="Arial" w:cs="Arial"/>
          <w:lang w:eastAsia="zh-CN" w:bidi="hi-IN"/>
        </w:rPr>
      </w:pPr>
      <w:r>
        <w:rPr>
          <w:rStyle w:val="arialnarow"/>
          <w:rFonts w:ascii="Arial" w:eastAsia="SimSun" w:hAnsi="Arial" w:cs="Arial"/>
          <w:lang w:eastAsia="zh-CN" w:bidi="hi-IN"/>
        </w:rPr>
        <w:t xml:space="preserve">Wprowadzenie oznakowania pionowego A-7 oraz poziomego P-13 </w:t>
      </w:r>
      <w:r>
        <w:rPr>
          <w:rFonts w:ascii="Arial" w:eastAsia="Times New Roman" w:hAnsi="Arial" w:cs="Arial"/>
          <w:color w:val="auto"/>
          <w:sz w:val="22"/>
          <w:szCs w:val="22"/>
        </w:rPr>
        <w:t>na skrzyżowanie z</w:t>
      </w:r>
      <w:r w:rsidR="00F331C0">
        <w:rPr>
          <w:rFonts w:ascii="Arial" w:eastAsia="Times New Roman" w:hAnsi="Arial" w:cs="Arial"/>
          <w:color w:val="auto"/>
          <w:sz w:val="22"/>
          <w:szCs w:val="22"/>
        </w:rPr>
        <w:t> drogą</w:t>
      </w:r>
      <w:r>
        <w:rPr>
          <w:rFonts w:ascii="Arial" w:eastAsia="Times New Roman" w:hAnsi="Arial" w:cs="Arial"/>
          <w:color w:val="auto"/>
          <w:sz w:val="22"/>
          <w:szCs w:val="22"/>
        </w:rPr>
        <w:t xml:space="preserve"> wewnętrzną;</w:t>
      </w:r>
    </w:p>
    <w:p w:rsidR="00D53213" w:rsidRDefault="00D53213" w:rsidP="007775C7">
      <w:pPr>
        <w:pStyle w:val="Standard"/>
        <w:widowControl w:val="0"/>
        <w:numPr>
          <w:ilvl w:val="0"/>
          <w:numId w:val="51"/>
        </w:numPr>
        <w:spacing w:line="300" w:lineRule="auto"/>
        <w:ind w:left="709" w:hanging="709"/>
        <w:jc w:val="both"/>
        <w:textAlignment w:val="auto"/>
        <w:rPr>
          <w:rStyle w:val="arialnarow"/>
          <w:rFonts w:ascii="Arial" w:eastAsia="SimSun" w:hAnsi="Arial" w:cs="Arial"/>
          <w:lang w:eastAsia="zh-CN" w:bidi="hi-IN"/>
        </w:rPr>
      </w:pPr>
      <w:r>
        <w:rPr>
          <w:rStyle w:val="arialnarow"/>
          <w:rFonts w:ascii="Arial" w:eastAsia="SimSun" w:hAnsi="Arial" w:cs="Arial"/>
          <w:lang w:eastAsia="zh-CN" w:bidi="hi-IN"/>
        </w:rPr>
        <w:t>Wprowadzenie linii podwójnej ciągłej P-4 na długości 20 m od skrzyżowania z drogą wewnętrzną;</w:t>
      </w:r>
    </w:p>
    <w:p w:rsidR="00D53213" w:rsidRDefault="00D53213" w:rsidP="007775C7">
      <w:pPr>
        <w:pStyle w:val="Standard"/>
        <w:widowControl w:val="0"/>
        <w:numPr>
          <w:ilvl w:val="0"/>
          <w:numId w:val="51"/>
        </w:numPr>
        <w:spacing w:line="300" w:lineRule="auto"/>
        <w:ind w:left="709" w:hanging="709"/>
        <w:jc w:val="both"/>
        <w:textAlignment w:val="auto"/>
        <w:rPr>
          <w:rStyle w:val="arialnarow"/>
          <w:rFonts w:ascii="Arial" w:eastAsia="SimSun" w:hAnsi="Arial" w:cs="Arial"/>
          <w:lang w:eastAsia="zh-CN" w:bidi="hi-IN"/>
        </w:rPr>
      </w:pPr>
      <w:r>
        <w:rPr>
          <w:rStyle w:val="arialnarow"/>
          <w:rFonts w:ascii="Arial" w:eastAsia="SimSun" w:hAnsi="Arial" w:cs="Arial"/>
          <w:lang w:eastAsia="zh-CN" w:bidi="hi-IN"/>
        </w:rPr>
        <w:t>Wprowadzenie linii krawędziowej – przerywanej wąskiej, na skrzyżowaniach z</w:t>
      </w:r>
      <w:r w:rsidR="00F331C0">
        <w:rPr>
          <w:rStyle w:val="arialnarow"/>
          <w:rFonts w:ascii="Arial" w:eastAsia="SimSun" w:hAnsi="Arial" w:cs="Arial"/>
          <w:lang w:eastAsia="zh-CN" w:bidi="hi-IN"/>
        </w:rPr>
        <w:t> </w:t>
      </w:r>
      <w:r>
        <w:rPr>
          <w:rStyle w:val="arialnarow"/>
          <w:rFonts w:ascii="Arial" w:eastAsia="SimSun" w:hAnsi="Arial" w:cs="Arial"/>
          <w:lang w:eastAsia="zh-CN" w:bidi="hi-IN"/>
        </w:rPr>
        <w:t>projektowanymi zjazdami bitumicznymi.</w:t>
      </w:r>
    </w:p>
    <w:p w:rsidR="00BC5DB4" w:rsidRPr="00BC5DB4" w:rsidRDefault="00BC5DB4" w:rsidP="007775C7">
      <w:pPr>
        <w:pStyle w:val="Nagwek1"/>
        <w:keepNext/>
        <w:widowControl w:val="0"/>
        <w:numPr>
          <w:ilvl w:val="1"/>
          <w:numId w:val="47"/>
        </w:numPr>
        <w:overflowPunct w:val="0"/>
        <w:autoSpaceDE w:val="0"/>
        <w:spacing w:before="120" w:after="120" w:line="300" w:lineRule="auto"/>
        <w:jc w:val="both"/>
        <w:rPr>
          <w:rFonts w:eastAsia="Times New Roman" w:cs="Arial"/>
          <w:color w:val="auto"/>
          <w:sz w:val="22"/>
          <w:szCs w:val="22"/>
          <w:u w:val="none"/>
        </w:rPr>
      </w:pPr>
      <w:bookmarkStart w:id="32" w:name="_Toc426040860"/>
      <w:bookmarkStart w:id="33" w:name="_Toc502746434"/>
      <w:r>
        <w:rPr>
          <w:rFonts w:eastAsia="Times New Roman" w:cs="Arial"/>
          <w:color w:val="auto"/>
          <w:sz w:val="22"/>
          <w:szCs w:val="22"/>
          <w:u w:val="none"/>
        </w:rPr>
        <w:t>W</w:t>
      </w:r>
      <w:r w:rsidRPr="00BC5DB4">
        <w:rPr>
          <w:rFonts w:eastAsia="Times New Roman" w:cs="Arial"/>
          <w:color w:val="auto"/>
          <w:sz w:val="22"/>
          <w:szCs w:val="22"/>
          <w:u w:val="none"/>
        </w:rPr>
        <w:t>arunki techniczne dla znaków</w:t>
      </w:r>
      <w:bookmarkEnd w:id="32"/>
      <w:bookmarkEnd w:id="33"/>
    </w:p>
    <w:p w:rsidR="00BC5DB4" w:rsidRPr="00BC5DB4" w:rsidRDefault="00BC5DB4" w:rsidP="007775C7">
      <w:pPr>
        <w:pStyle w:val="Nagwek1"/>
        <w:keepNext/>
        <w:widowControl w:val="0"/>
        <w:numPr>
          <w:ilvl w:val="2"/>
          <w:numId w:val="47"/>
        </w:numPr>
        <w:overflowPunct w:val="0"/>
        <w:autoSpaceDE w:val="0"/>
        <w:spacing w:before="0" w:after="120" w:line="300" w:lineRule="auto"/>
        <w:jc w:val="both"/>
        <w:rPr>
          <w:rFonts w:eastAsia="Times New Roman" w:cs="Arial"/>
          <w:b w:val="0"/>
          <w:color w:val="auto"/>
          <w:sz w:val="22"/>
          <w:szCs w:val="22"/>
          <w:u w:val="none"/>
        </w:rPr>
      </w:pPr>
      <w:bookmarkStart w:id="34" w:name="_Toc426040861"/>
      <w:bookmarkStart w:id="35" w:name="_Toc502746435"/>
      <w:r w:rsidRPr="00BC5DB4">
        <w:rPr>
          <w:rFonts w:eastAsia="Times New Roman" w:cs="Arial"/>
          <w:b w:val="0"/>
          <w:color w:val="auto"/>
          <w:sz w:val="22"/>
          <w:szCs w:val="22"/>
          <w:u w:val="none"/>
        </w:rPr>
        <w:t>Oznakowanie pionowe</w:t>
      </w:r>
      <w:bookmarkEnd w:id="34"/>
      <w:bookmarkEnd w:id="35"/>
    </w:p>
    <w:p w:rsidR="00D53213" w:rsidRDefault="00D53213" w:rsidP="00D53213">
      <w:pPr>
        <w:pStyle w:val="Standard"/>
        <w:spacing w:after="119" w:line="300" w:lineRule="auto"/>
        <w:jc w:val="both"/>
        <w:textAlignment w:val="auto"/>
      </w:pPr>
      <w:bookmarkStart w:id="36" w:name="_Toc426040862"/>
      <w:bookmarkStart w:id="37" w:name="_Toc502746436"/>
      <w:r>
        <w:rPr>
          <w:rStyle w:val="arialnarow"/>
          <w:rFonts w:ascii="Arial" w:eastAsia="SimSun" w:hAnsi="Arial" w:cs="Arial"/>
          <w:lang w:eastAsia="zh-CN" w:bidi="hi-IN"/>
        </w:rPr>
        <w:t xml:space="preserve">Projektowane znaki pionowe powinny odpowiadać grupie wielkości znaków „małych”, za wyjątkiem znaku A-7 na skrzyżowaniach z drogą wewnętrzną, który powinien odpowiadać grupie znaków „średnich”. Znaki pionowe powinny być wykonane z folii odblaskowej typu I za wyjątkiem znaku A-7, który powinny być wykonane z folii odblaskowej typu II. </w:t>
      </w:r>
      <w:r w:rsidRPr="00AC17A9">
        <w:rPr>
          <w:rStyle w:val="arialnarow"/>
          <w:rFonts w:ascii="Arial" w:eastAsia="SimSun" w:hAnsi="Arial" w:cs="Arial"/>
          <w:lang w:eastAsia="zh-CN" w:bidi="hi-IN"/>
        </w:rPr>
        <w:t>Tarcze znaków powinny być wykonane z blachy stalowej ocynkowanej z podwójnie giętymi krawędziami. Znaki muszą</w:t>
      </w:r>
      <w:r>
        <w:rPr>
          <w:rStyle w:val="arialnarow"/>
          <w:rFonts w:ascii="Arial" w:eastAsia="SimSun" w:hAnsi="Arial" w:cs="Arial"/>
          <w:lang w:eastAsia="zh-CN" w:bidi="hi-IN"/>
        </w:rPr>
        <w:t xml:space="preserve"> posiadać znak bezpieczeństwa B. Na odwrotnej stronie znaku powinna znajdować się tabliczka informująca o producencie znaku, rodzaju folii i dacie wykonania znaku.</w:t>
      </w:r>
    </w:p>
    <w:p w:rsidR="00D53213" w:rsidRDefault="00D53213" w:rsidP="00D53213">
      <w:pPr>
        <w:pStyle w:val="Standard"/>
        <w:spacing w:after="120" w:line="300" w:lineRule="auto"/>
        <w:jc w:val="both"/>
        <w:textAlignment w:val="auto"/>
        <w:rPr>
          <w:rStyle w:val="arialnarow"/>
          <w:rFonts w:ascii="Arial" w:eastAsia="Times New Roman" w:hAnsi="Arial" w:cs="Arial"/>
        </w:rPr>
      </w:pPr>
      <w:r>
        <w:rPr>
          <w:rStyle w:val="arialnarow"/>
          <w:rFonts w:ascii="Arial" w:eastAsia="SimSun" w:hAnsi="Arial" w:cs="Arial"/>
          <w:lang w:eastAsia="zh-CN" w:bidi="hi-IN"/>
        </w:rPr>
        <w:t xml:space="preserve">Znaki pionowe należy zamocować do słupków stalowych, ocynkowanych (średnica 60 mm), </w:t>
      </w:r>
      <w:r>
        <w:rPr>
          <w:rStyle w:val="arialnarow"/>
          <w:rFonts w:ascii="Arial" w:eastAsia="SimSun" w:hAnsi="Arial" w:cs="Arial"/>
          <w:lang w:eastAsia="zh-CN" w:bidi="hi-IN"/>
        </w:rPr>
        <w:br/>
        <w:t xml:space="preserve">z zachowaniem skrajni poziomej i pionowej zgodnie z rozporządzeniem MI z dnia 3 lipca 2003 r. </w:t>
      </w:r>
      <w:r>
        <w:rPr>
          <w:rStyle w:val="arialnarow"/>
          <w:rFonts w:ascii="Arial" w:eastAsia="SimSun" w:hAnsi="Arial" w:cs="Arial"/>
          <w:lang w:eastAsia="zh-CN" w:bidi="hi-IN"/>
        </w:rPr>
        <w:br/>
        <w:t>w sprawie szczegółowych warunków technicznych dla znaków i sygnałów drogowych oraz urządzeń bezpieczeństwa ruchu drogowego i warunków ich umieszczania na drogach.</w:t>
      </w:r>
    </w:p>
    <w:p w:rsidR="00BC5DB4" w:rsidRPr="00BC5DB4" w:rsidRDefault="00BC5DB4" w:rsidP="007775C7">
      <w:pPr>
        <w:pStyle w:val="Nagwek1"/>
        <w:keepNext/>
        <w:widowControl w:val="0"/>
        <w:numPr>
          <w:ilvl w:val="2"/>
          <w:numId w:val="47"/>
        </w:numPr>
        <w:overflowPunct w:val="0"/>
        <w:autoSpaceDE w:val="0"/>
        <w:spacing w:before="0" w:after="120" w:line="300" w:lineRule="auto"/>
        <w:jc w:val="both"/>
        <w:rPr>
          <w:b w:val="0"/>
        </w:rPr>
      </w:pPr>
      <w:r w:rsidRPr="00BC5DB4">
        <w:rPr>
          <w:rFonts w:eastAsia="Times New Roman" w:cs="Arial"/>
          <w:b w:val="0"/>
          <w:color w:val="auto"/>
          <w:sz w:val="22"/>
          <w:szCs w:val="22"/>
          <w:u w:val="none"/>
        </w:rPr>
        <w:t>Oznakowanie poziome</w:t>
      </w:r>
      <w:bookmarkEnd w:id="36"/>
      <w:bookmarkEnd w:id="37"/>
    </w:p>
    <w:p w:rsidR="00BC5DB4" w:rsidRDefault="00BC5DB4" w:rsidP="00BC5DB4">
      <w:pPr>
        <w:pStyle w:val="Standard"/>
        <w:spacing w:after="120" w:line="300" w:lineRule="auto"/>
        <w:jc w:val="both"/>
        <w:textAlignment w:val="auto"/>
        <w:rPr>
          <w:rStyle w:val="arialnarow"/>
          <w:rFonts w:ascii="Arial" w:eastAsia="SimSun" w:hAnsi="Arial" w:cs="Arial"/>
          <w:lang w:eastAsia="zh-CN" w:bidi="hi-IN"/>
        </w:rPr>
      </w:pPr>
      <w:r w:rsidRPr="004B687F">
        <w:rPr>
          <w:rStyle w:val="arialnarow"/>
          <w:rFonts w:ascii="Arial" w:eastAsia="SimSun" w:hAnsi="Arial" w:cs="Arial"/>
          <w:lang w:eastAsia="zh-CN" w:bidi="hi-IN"/>
        </w:rPr>
        <w:t xml:space="preserve">Projektowane oznakowanie poziome należy wykonać w technologii cienkowarstwowej. Materiałami do wykonywania oznakowania cienkowarstwowego powinny być farby nakładane warstwą grubości od 0,4 mm do 0,8 mm (na mokro). Powinny to być farby rozpuszczalnikowe, wodorozcieńczalne i chemoutwardzalne nakładane na mokro. Dla uzyskania odblaskowości oznakowania należy zastosować </w:t>
      </w:r>
      <w:proofErr w:type="spellStart"/>
      <w:r w:rsidRPr="004B687F">
        <w:rPr>
          <w:rStyle w:val="arialnarow"/>
          <w:rFonts w:ascii="Arial" w:eastAsia="SimSun" w:hAnsi="Arial" w:cs="Arial"/>
          <w:lang w:eastAsia="zh-CN" w:bidi="hi-IN"/>
        </w:rPr>
        <w:t>mikrokulki</w:t>
      </w:r>
      <w:proofErr w:type="spellEnd"/>
      <w:r w:rsidRPr="004B687F">
        <w:rPr>
          <w:rStyle w:val="arialnarow"/>
          <w:rFonts w:ascii="Arial" w:eastAsia="SimSun" w:hAnsi="Arial" w:cs="Arial"/>
          <w:lang w:eastAsia="zh-CN" w:bidi="hi-IN"/>
        </w:rPr>
        <w:t xml:space="preserve"> szklane lub ceramiczne o współczynniku załamania światła powyżej 1,5.</w:t>
      </w:r>
    </w:p>
    <w:p w:rsidR="00BC5DB4" w:rsidRPr="008810BD" w:rsidRDefault="00D53213" w:rsidP="00D53213">
      <w:pPr>
        <w:rPr>
          <w:i/>
        </w:rPr>
      </w:pPr>
      <w:r>
        <w:rPr>
          <w:rStyle w:val="arialnarow"/>
          <w:rFonts w:ascii="Arial" w:eastAsia="SimSun" w:hAnsi="Arial" w:cs="Arial"/>
          <w:i/>
          <w:iCs/>
          <w:color w:val="auto"/>
          <w:lang w:eastAsia="zh-CN" w:bidi="hi-IN"/>
        </w:rPr>
        <w:br w:type="column"/>
      </w:r>
      <w:r w:rsidR="00BC5DB4">
        <w:rPr>
          <w:rStyle w:val="arialnarow"/>
          <w:rFonts w:ascii="Arial" w:eastAsia="SimSun" w:hAnsi="Arial" w:cs="Arial"/>
          <w:i/>
          <w:iCs/>
          <w:color w:val="auto"/>
          <w:lang w:eastAsia="zh-CN" w:bidi="hi-IN"/>
        </w:rPr>
        <w:lastRenderedPageBreak/>
        <w:t xml:space="preserve">Tabela </w:t>
      </w:r>
      <w:r w:rsidR="00F331C0">
        <w:rPr>
          <w:rStyle w:val="arialnarow"/>
          <w:rFonts w:ascii="Arial" w:eastAsia="SimSun" w:hAnsi="Arial" w:cs="Arial"/>
          <w:i/>
          <w:iCs/>
          <w:color w:val="auto"/>
          <w:lang w:eastAsia="zh-CN" w:bidi="hi-IN"/>
        </w:rPr>
        <w:t>4</w:t>
      </w:r>
      <w:r w:rsidR="00BC5DB4" w:rsidRPr="00BC5DB4">
        <w:rPr>
          <w:rStyle w:val="arialnarow"/>
          <w:rFonts w:ascii="Arial" w:eastAsia="SimSun" w:hAnsi="Arial" w:cs="Arial"/>
          <w:i/>
          <w:iCs/>
          <w:color w:val="auto"/>
          <w:lang w:eastAsia="zh-CN" w:bidi="hi-IN"/>
        </w:rPr>
        <w:t>. Wymagania minimalne dla oznakowania poziomego dróg</w:t>
      </w:r>
    </w:p>
    <w:tbl>
      <w:tblPr>
        <w:tblW w:w="7483" w:type="dxa"/>
        <w:jc w:val="center"/>
        <w:tblLayout w:type="fixed"/>
        <w:tblCellMar>
          <w:left w:w="10" w:type="dxa"/>
          <w:right w:w="10" w:type="dxa"/>
        </w:tblCellMar>
        <w:tblLook w:val="0000" w:firstRow="0" w:lastRow="0" w:firstColumn="0" w:lastColumn="0" w:noHBand="0" w:noVBand="0"/>
      </w:tblPr>
      <w:tblGrid>
        <w:gridCol w:w="3581"/>
        <w:gridCol w:w="3902"/>
      </w:tblGrid>
      <w:tr w:rsidR="00BC5DB4" w:rsidTr="004B4ABC">
        <w:trPr>
          <w:trHeight w:val="398"/>
          <w:jc w:val="center"/>
        </w:trPr>
        <w:tc>
          <w:tcPr>
            <w:tcW w:w="3581" w:type="dxa"/>
            <w:tcBorders>
              <w:top w:val="single" w:sz="2" w:space="0" w:color="000000"/>
              <w:left w:val="single" w:sz="2" w:space="0" w:color="000000"/>
              <w:bottom w:val="single" w:sz="2" w:space="0" w:color="000000"/>
            </w:tcBorders>
            <w:shd w:val="clear" w:color="auto" w:fill="auto"/>
            <w:tcMar>
              <w:top w:w="157" w:type="dxa"/>
              <w:left w:w="157" w:type="dxa"/>
              <w:bottom w:w="157" w:type="dxa"/>
              <w:right w:w="157" w:type="dxa"/>
            </w:tcMar>
          </w:tcPr>
          <w:p w:rsidR="00BC5DB4" w:rsidRPr="008810BD" w:rsidRDefault="00BC5DB4" w:rsidP="004B4ABC">
            <w:pPr>
              <w:pStyle w:val="Standard"/>
              <w:tabs>
                <w:tab w:val="left" w:pos="-720"/>
              </w:tabs>
              <w:spacing w:before="120" w:after="120"/>
              <w:jc w:val="center"/>
              <w:rPr>
                <w:rFonts w:ascii="Arial" w:hAnsi="Arial" w:cs="Arial"/>
                <w:bCs/>
                <w:spacing w:val="-3"/>
                <w:sz w:val="22"/>
                <w:szCs w:val="22"/>
              </w:rPr>
            </w:pPr>
            <w:r w:rsidRPr="008810BD">
              <w:rPr>
                <w:rFonts w:ascii="Arial" w:hAnsi="Arial" w:cs="Arial"/>
                <w:bCs/>
                <w:spacing w:val="-3"/>
                <w:sz w:val="22"/>
                <w:szCs w:val="22"/>
              </w:rPr>
              <w:t>Właściwości</w:t>
            </w:r>
          </w:p>
        </w:tc>
        <w:tc>
          <w:tcPr>
            <w:tcW w:w="3902" w:type="dxa"/>
            <w:tcBorders>
              <w:top w:val="single" w:sz="2" w:space="0" w:color="000000"/>
              <w:left w:val="single" w:sz="2" w:space="0" w:color="000000"/>
              <w:bottom w:val="single" w:sz="2" w:space="0" w:color="000000"/>
              <w:right w:val="single" w:sz="2" w:space="0" w:color="000000"/>
            </w:tcBorders>
            <w:shd w:val="clear" w:color="auto" w:fill="auto"/>
            <w:tcMar>
              <w:top w:w="157" w:type="dxa"/>
              <w:left w:w="157" w:type="dxa"/>
              <w:bottom w:w="157" w:type="dxa"/>
              <w:right w:w="157" w:type="dxa"/>
            </w:tcMar>
          </w:tcPr>
          <w:p w:rsidR="00BC5DB4" w:rsidRPr="008810BD" w:rsidRDefault="00BC5DB4" w:rsidP="004B4ABC">
            <w:pPr>
              <w:pStyle w:val="Standard"/>
              <w:tabs>
                <w:tab w:val="left" w:pos="-720"/>
              </w:tabs>
              <w:spacing w:before="120" w:after="120"/>
              <w:jc w:val="center"/>
              <w:rPr>
                <w:rFonts w:ascii="Arial" w:hAnsi="Arial" w:cs="Arial"/>
                <w:bCs/>
                <w:spacing w:val="-3"/>
                <w:sz w:val="22"/>
                <w:szCs w:val="22"/>
              </w:rPr>
            </w:pPr>
            <w:r w:rsidRPr="008810BD">
              <w:rPr>
                <w:rFonts w:ascii="Arial" w:hAnsi="Arial" w:cs="Arial"/>
                <w:bCs/>
                <w:spacing w:val="-3"/>
                <w:sz w:val="22"/>
                <w:szCs w:val="22"/>
              </w:rPr>
              <w:t>Wymagania</w:t>
            </w:r>
          </w:p>
        </w:tc>
      </w:tr>
      <w:tr w:rsidR="00BC5DB4" w:rsidTr="004B4ABC">
        <w:trPr>
          <w:jc w:val="center"/>
        </w:trPr>
        <w:tc>
          <w:tcPr>
            <w:tcW w:w="3581" w:type="dxa"/>
            <w:tcBorders>
              <w:left w:val="single" w:sz="2" w:space="0" w:color="000000"/>
              <w:bottom w:val="single" w:sz="2" w:space="0" w:color="000000"/>
            </w:tcBorders>
            <w:shd w:val="clear" w:color="auto" w:fill="auto"/>
            <w:tcMar>
              <w:top w:w="157" w:type="dxa"/>
              <w:left w:w="157" w:type="dxa"/>
              <w:bottom w:w="157" w:type="dxa"/>
              <w:right w:w="157" w:type="dxa"/>
            </w:tcMar>
            <w:vAlign w:val="center"/>
          </w:tcPr>
          <w:p w:rsidR="00BC5DB4" w:rsidRPr="008810BD" w:rsidRDefault="00BC5DB4" w:rsidP="004B4ABC">
            <w:pPr>
              <w:pStyle w:val="Standard"/>
              <w:tabs>
                <w:tab w:val="left" w:pos="-720"/>
              </w:tabs>
              <w:jc w:val="center"/>
              <w:rPr>
                <w:rFonts w:ascii="Arial" w:hAnsi="Arial" w:cs="Arial"/>
                <w:sz w:val="22"/>
                <w:szCs w:val="22"/>
              </w:rPr>
            </w:pPr>
            <w:r w:rsidRPr="008810BD">
              <w:rPr>
                <w:rFonts w:ascii="Arial" w:hAnsi="Arial" w:cs="Arial"/>
                <w:spacing w:val="-3"/>
                <w:sz w:val="22"/>
                <w:szCs w:val="22"/>
              </w:rPr>
              <w:t xml:space="preserve">Współczynnik luminancji </w:t>
            </w:r>
            <w:r w:rsidRPr="00BC5DB4">
              <w:rPr>
                <w:rFonts w:ascii="Symbol" w:hAnsi="Symbol" w:cs="Arial"/>
                <w:spacing w:val="-3"/>
                <w:sz w:val="22"/>
                <w:szCs w:val="22"/>
              </w:rPr>
              <w:t></w:t>
            </w:r>
          </w:p>
          <w:p w:rsidR="00BC5DB4" w:rsidRPr="008810BD" w:rsidRDefault="00BC5DB4" w:rsidP="004B4ABC">
            <w:pPr>
              <w:pStyle w:val="Standard"/>
              <w:tabs>
                <w:tab w:val="left" w:pos="-720"/>
              </w:tabs>
              <w:jc w:val="center"/>
              <w:rPr>
                <w:rFonts w:ascii="Arial" w:hAnsi="Arial" w:cs="Arial"/>
                <w:spacing w:val="-3"/>
                <w:sz w:val="22"/>
                <w:szCs w:val="22"/>
              </w:rPr>
            </w:pPr>
            <w:r w:rsidRPr="008810BD">
              <w:rPr>
                <w:rFonts w:ascii="Arial" w:hAnsi="Arial" w:cs="Arial"/>
                <w:spacing w:val="-3"/>
                <w:sz w:val="22"/>
                <w:szCs w:val="22"/>
              </w:rPr>
              <w:t>(widzialność w dzień)</w:t>
            </w:r>
          </w:p>
        </w:tc>
        <w:tc>
          <w:tcPr>
            <w:tcW w:w="3902" w:type="dxa"/>
            <w:tcBorders>
              <w:left w:val="single" w:sz="2" w:space="0" w:color="000000"/>
              <w:bottom w:val="single" w:sz="2" w:space="0" w:color="000000"/>
              <w:right w:val="single" w:sz="2" w:space="0" w:color="000000"/>
            </w:tcBorders>
            <w:shd w:val="clear" w:color="auto" w:fill="auto"/>
            <w:tcMar>
              <w:top w:w="157" w:type="dxa"/>
              <w:left w:w="157" w:type="dxa"/>
              <w:bottom w:w="157" w:type="dxa"/>
              <w:right w:w="157" w:type="dxa"/>
            </w:tcMar>
          </w:tcPr>
          <w:p w:rsidR="00BC5DB4" w:rsidRPr="008810BD" w:rsidRDefault="00BC5DB4" w:rsidP="004B4ABC">
            <w:pPr>
              <w:pStyle w:val="Standard"/>
              <w:tabs>
                <w:tab w:val="left" w:pos="-720"/>
              </w:tabs>
              <w:jc w:val="center"/>
              <w:rPr>
                <w:rFonts w:ascii="Arial" w:hAnsi="Arial" w:cs="Arial"/>
                <w:spacing w:val="-3"/>
                <w:sz w:val="22"/>
                <w:szCs w:val="22"/>
              </w:rPr>
            </w:pPr>
            <w:r w:rsidRPr="008810BD">
              <w:rPr>
                <w:rFonts w:ascii="Arial" w:hAnsi="Arial" w:cs="Arial"/>
                <w:spacing w:val="-3"/>
                <w:sz w:val="22"/>
                <w:szCs w:val="22"/>
              </w:rPr>
              <w:t>0,3</w:t>
            </w:r>
          </w:p>
        </w:tc>
      </w:tr>
      <w:tr w:rsidR="00BC5DB4" w:rsidTr="004B4ABC">
        <w:trPr>
          <w:jc w:val="center"/>
        </w:trPr>
        <w:tc>
          <w:tcPr>
            <w:tcW w:w="3581" w:type="dxa"/>
            <w:tcBorders>
              <w:left w:val="single" w:sz="2" w:space="0" w:color="000000"/>
              <w:bottom w:val="single" w:sz="2" w:space="0" w:color="000000"/>
            </w:tcBorders>
            <w:shd w:val="clear" w:color="auto" w:fill="auto"/>
            <w:tcMar>
              <w:top w:w="157" w:type="dxa"/>
              <w:left w:w="157" w:type="dxa"/>
              <w:bottom w:w="157" w:type="dxa"/>
              <w:right w:w="157" w:type="dxa"/>
            </w:tcMar>
          </w:tcPr>
          <w:p w:rsidR="00BC5DB4" w:rsidRPr="008810BD" w:rsidRDefault="00BC5DB4" w:rsidP="004B4ABC">
            <w:pPr>
              <w:pStyle w:val="Standard"/>
              <w:tabs>
                <w:tab w:val="left" w:pos="-720"/>
              </w:tabs>
              <w:jc w:val="center"/>
              <w:rPr>
                <w:rFonts w:ascii="Arial" w:hAnsi="Arial" w:cs="Arial"/>
                <w:sz w:val="22"/>
                <w:szCs w:val="22"/>
              </w:rPr>
            </w:pPr>
            <w:r w:rsidRPr="008810BD">
              <w:rPr>
                <w:rFonts w:ascii="Arial" w:hAnsi="Arial" w:cs="Arial"/>
                <w:spacing w:val="-3"/>
                <w:sz w:val="22"/>
                <w:szCs w:val="22"/>
              </w:rPr>
              <w:t>Powierzchniowy współczynnik odblasku [mcd/lx/m</w:t>
            </w:r>
            <w:r w:rsidRPr="008810BD">
              <w:rPr>
                <w:rFonts w:ascii="Arial" w:hAnsi="Arial" w:cs="Arial"/>
                <w:spacing w:val="-3"/>
                <w:sz w:val="22"/>
                <w:szCs w:val="22"/>
                <w:vertAlign w:val="superscript"/>
              </w:rPr>
              <w:t>2</w:t>
            </w:r>
            <w:r w:rsidRPr="008810BD">
              <w:rPr>
                <w:rFonts w:ascii="Arial" w:hAnsi="Arial" w:cs="Arial"/>
                <w:spacing w:val="-3"/>
                <w:sz w:val="22"/>
                <w:szCs w:val="22"/>
              </w:rPr>
              <w:t>]</w:t>
            </w:r>
          </w:p>
          <w:p w:rsidR="00BC5DB4" w:rsidRPr="008810BD" w:rsidRDefault="00BC5DB4" w:rsidP="004B4ABC">
            <w:pPr>
              <w:pStyle w:val="Standard"/>
              <w:tabs>
                <w:tab w:val="left" w:pos="-720"/>
              </w:tabs>
              <w:jc w:val="center"/>
              <w:rPr>
                <w:rFonts w:ascii="Arial" w:hAnsi="Arial" w:cs="Arial"/>
                <w:spacing w:val="-3"/>
                <w:sz w:val="22"/>
                <w:szCs w:val="22"/>
              </w:rPr>
            </w:pPr>
            <w:r w:rsidRPr="008810BD">
              <w:rPr>
                <w:rFonts w:ascii="Arial" w:hAnsi="Arial" w:cs="Arial"/>
                <w:spacing w:val="-3"/>
                <w:sz w:val="22"/>
                <w:szCs w:val="22"/>
              </w:rPr>
              <w:t>(widzialność w nocy)</w:t>
            </w:r>
          </w:p>
        </w:tc>
        <w:tc>
          <w:tcPr>
            <w:tcW w:w="3902" w:type="dxa"/>
            <w:tcBorders>
              <w:left w:val="single" w:sz="2" w:space="0" w:color="000000"/>
              <w:bottom w:val="single" w:sz="2" w:space="0" w:color="000000"/>
              <w:right w:val="single" w:sz="2" w:space="0" w:color="000000"/>
            </w:tcBorders>
            <w:shd w:val="clear" w:color="auto" w:fill="auto"/>
            <w:tcMar>
              <w:top w:w="157" w:type="dxa"/>
              <w:left w:w="157" w:type="dxa"/>
              <w:bottom w:w="157" w:type="dxa"/>
              <w:right w:w="157" w:type="dxa"/>
            </w:tcMar>
            <w:vAlign w:val="center"/>
          </w:tcPr>
          <w:p w:rsidR="00BC5DB4" w:rsidRPr="008810BD" w:rsidRDefault="00BC5DB4" w:rsidP="004B4ABC">
            <w:pPr>
              <w:pStyle w:val="Standard"/>
              <w:tabs>
                <w:tab w:val="left" w:pos="-720"/>
              </w:tabs>
              <w:jc w:val="center"/>
              <w:rPr>
                <w:rFonts w:ascii="Arial" w:hAnsi="Arial" w:cs="Arial"/>
                <w:spacing w:val="-3"/>
                <w:sz w:val="22"/>
                <w:szCs w:val="22"/>
              </w:rPr>
            </w:pPr>
            <w:r w:rsidRPr="008810BD">
              <w:rPr>
                <w:rFonts w:ascii="Arial" w:hAnsi="Arial" w:cs="Arial"/>
                <w:spacing w:val="-3"/>
                <w:sz w:val="22"/>
                <w:szCs w:val="22"/>
              </w:rPr>
              <w:t>100</w:t>
            </w:r>
          </w:p>
        </w:tc>
      </w:tr>
      <w:tr w:rsidR="00BC5DB4" w:rsidTr="004B4ABC">
        <w:trPr>
          <w:jc w:val="center"/>
        </w:trPr>
        <w:tc>
          <w:tcPr>
            <w:tcW w:w="3581" w:type="dxa"/>
            <w:tcBorders>
              <w:left w:val="single" w:sz="2" w:space="0" w:color="000000"/>
              <w:bottom w:val="single" w:sz="2" w:space="0" w:color="000000"/>
            </w:tcBorders>
            <w:shd w:val="clear" w:color="auto" w:fill="auto"/>
            <w:tcMar>
              <w:top w:w="157" w:type="dxa"/>
              <w:left w:w="157" w:type="dxa"/>
              <w:bottom w:w="157" w:type="dxa"/>
              <w:right w:w="157" w:type="dxa"/>
            </w:tcMar>
          </w:tcPr>
          <w:p w:rsidR="00BC5DB4" w:rsidRPr="008810BD" w:rsidRDefault="00BC5DB4" w:rsidP="004B4ABC">
            <w:pPr>
              <w:pStyle w:val="Standard"/>
              <w:tabs>
                <w:tab w:val="left" w:pos="-720"/>
              </w:tabs>
              <w:jc w:val="center"/>
              <w:rPr>
                <w:rFonts w:ascii="Arial" w:hAnsi="Arial" w:cs="Arial"/>
                <w:spacing w:val="-3"/>
                <w:sz w:val="22"/>
                <w:szCs w:val="22"/>
              </w:rPr>
            </w:pPr>
            <w:r w:rsidRPr="008810BD">
              <w:rPr>
                <w:rFonts w:ascii="Arial" w:hAnsi="Arial" w:cs="Arial"/>
                <w:spacing w:val="-3"/>
                <w:sz w:val="22"/>
                <w:szCs w:val="22"/>
              </w:rPr>
              <w:t>Wskaźnik szorstkości [SRT]</w:t>
            </w:r>
          </w:p>
        </w:tc>
        <w:tc>
          <w:tcPr>
            <w:tcW w:w="3902" w:type="dxa"/>
            <w:tcBorders>
              <w:left w:val="single" w:sz="2" w:space="0" w:color="000000"/>
              <w:bottom w:val="single" w:sz="2" w:space="0" w:color="000000"/>
              <w:right w:val="single" w:sz="2" w:space="0" w:color="000000"/>
            </w:tcBorders>
            <w:shd w:val="clear" w:color="auto" w:fill="auto"/>
            <w:tcMar>
              <w:top w:w="157" w:type="dxa"/>
              <w:left w:w="157" w:type="dxa"/>
              <w:bottom w:w="157" w:type="dxa"/>
              <w:right w:w="157" w:type="dxa"/>
            </w:tcMar>
            <w:vAlign w:val="center"/>
          </w:tcPr>
          <w:p w:rsidR="00BC5DB4" w:rsidRPr="008810BD" w:rsidRDefault="00BC5DB4" w:rsidP="004B4ABC">
            <w:pPr>
              <w:pStyle w:val="Standard"/>
              <w:tabs>
                <w:tab w:val="left" w:pos="-720"/>
              </w:tabs>
              <w:jc w:val="center"/>
              <w:rPr>
                <w:rFonts w:ascii="Arial" w:hAnsi="Arial" w:cs="Arial"/>
                <w:spacing w:val="-3"/>
                <w:sz w:val="22"/>
                <w:szCs w:val="22"/>
              </w:rPr>
            </w:pPr>
            <w:r w:rsidRPr="008810BD">
              <w:rPr>
                <w:rFonts w:ascii="Arial" w:hAnsi="Arial" w:cs="Arial"/>
                <w:spacing w:val="-3"/>
                <w:sz w:val="22"/>
                <w:szCs w:val="22"/>
              </w:rPr>
              <w:t>45</w:t>
            </w:r>
          </w:p>
        </w:tc>
      </w:tr>
      <w:tr w:rsidR="00BC5DB4" w:rsidTr="004B4ABC">
        <w:trPr>
          <w:jc w:val="center"/>
        </w:trPr>
        <w:tc>
          <w:tcPr>
            <w:tcW w:w="3581" w:type="dxa"/>
            <w:tcBorders>
              <w:left w:val="single" w:sz="2" w:space="0" w:color="000000"/>
              <w:bottom w:val="single" w:sz="2" w:space="0" w:color="000000"/>
            </w:tcBorders>
            <w:shd w:val="clear" w:color="auto" w:fill="auto"/>
            <w:tcMar>
              <w:top w:w="157" w:type="dxa"/>
              <w:left w:w="157" w:type="dxa"/>
              <w:bottom w:w="157" w:type="dxa"/>
              <w:right w:w="157" w:type="dxa"/>
            </w:tcMar>
          </w:tcPr>
          <w:p w:rsidR="00BC5DB4" w:rsidRPr="008810BD" w:rsidRDefault="00BC5DB4" w:rsidP="004B4ABC">
            <w:pPr>
              <w:pStyle w:val="Standard"/>
              <w:tabs>
                <w:tab w:val="left" w:pos="-720"/>
              </w:tabs>
              <w:jc w:val="center"/>
              <w:rPr>
                <w:rFonts w:ascii="Arial" w:hAnsi="Arial" w:cs="Arial"/>
                <w:spacing w:val="-3"/>
                <w:sz w:val="22"/>
                <w:szCs w:val="22"/>
              </w:rPr>
            </w:pPr>
            <w:r w:rsidRPr="008810BD">
              <w:rPr>
                <w:rFonts w:ascii="Arial" w:hAnsi="Arial" w:cs="Arial"/>
                <w:spacing w:val="-3"/>
                <w:sz w:val="22"/>
                <w:szCs w:val="22"/>
              </w:rPr>
              <w:t>Trwałość (wg skali LC PC)</w:t>
            </w:r>
          </w:p>
        </w:tc>
        <w:tc>
          <w:tcPr>
            <w:tcW w:w="3902" w:type="dxa"/>
            <w:tcBorders>
              <w:left w:val="single" w:sz="2" w:space="0" w:color="000000"/>
              <w:bottom w:val="single" w:sz="2" w:space="0" w:color="000000"/>
              <w:right w:val="single" w:sz="2" w:space="0" w:color="000000"/>
            </w:tcBorders>
            <w:shd w:val="clear" w:color="auto" w:fill="auto"/>
            <w:tcMar>
              <w:top w:w="157" w:type="dxa"/>
              <w:left w:w="157" w:type="dxa"/>
              <w:bottom w:w="157" w:type="dxa"/>
              <w:right w:w="157" w:type="dxa"/>
            </w:tcMar>
            <w:vAlign w:val="center"/>
          </w:tcPr>
          <w:p w:rsidR="00BC5DB4" w:rsidRPr="008810BD" w:rsidRDefault="00BC5DB4" w:rsidP="004B4ABC">
            <w:pPr>
              <w:pStyle w:val="Standard"/>
              <w:tabs>
                <w:tab w:val="left" w:pos="-720"/>
              </w:tabs>
              <w:jc w:val="center"/>
              <w:rPr>
                <w:rFonts w:ascii="Arial" w:hAnsi="Arial" w:cs="Arial"/>
                <w:spacing w:val="-3"/>
                <w:sz w:val="22"/>
                <w:szCs w:val="22"/>
              </w:rPr>
            </w:pPr>
            <w:r w:rsidRPr="008810BD">
              <w:rPr>
                <w:rFonts w:ascii="Arial" w:hAnsi="Arial" w:cs="Arial"/>
                <w:spacing w:val="-3"/>
                <w:sz w:val="22"/>
                <w:szCs w:val="22"/>
              </w:rPr>
              <w:t>6</w:t>
            </w:r>
          </w:p>
        </w:tc>
      </w:tr>
      <w:tr w:rsidR="00BC5DB4" w:rsidTr="004B4ABC">
        <w:trPr>
          <w:jc w:val="center"/>
        </w:trPr>
        <w:tc>
          <w:tcPr>
            <w:tcW w:w="3581" w:type="dxa"/>
            <w:tcBorders>
              <w:left w:val="single" w:sz="2" w:space="0" w:color="000000"/>
              <w:bottom w:val="single" w:sz="2" w:space="0" w:color="000000"/>
            </w:tcBorders>
            <w:shd w:val="clear" w:color="auto" w:fill="auto"/>
            <w:tcMar>
              <w:top w:w="157" w:type="dxa"/>
              <w:left w:w="157" w:type="dxa"/>
              <w:bottom w:w="157" w:type="dxa"/>
              <w:right w:w="157" w:type="dxa"/>
            </w:tcMar>
          </w:tcPr>
          <w:p w:rsidR="00BC5DB4" w:rsidRPr="008810BD" w:rsidRDefault="00BC5DB4" w:rsidP="004B4ABC">
            <w:pPr>
              <w:pStyle w:val="Standard"/>
              <w:tabs>
                <w:tab w:val="left" w:pos="-720"/>
              </w:tabs>
              <w:jc w:val="center"/>
              <w:rPr>
                <w:rFonts w:ascii="Arial" w:hAnsi="Arial" w:cs="Arial"/>
                <w:spacing w:val="-3"/>
                <w:sz w:val="22"/>
                <w:szCs w:val="22"/>
              </w:rPr>
            </w:pPr>
            <w:r w:rsidRPr="008810BD">
              <w:rPr>
                <w:rFonts w:ascii="Arial" w:hAnsi="Arial" w:cs="Arial"/>
                <w:spacing w:val="-3"/>
                <w:sz w:val="22"/>
                <w:szCs w:val="22"/>
              </w:rPr>
              <w:t>Grubość w-wy oznakowania [mm]</w:t>
            </w:r>
          </w:p>
        </w:tc>
        <w:tc>
          <w:tcPr>
            <w:tcW w:w="3902" w:type="dxa"/>
            <w:tcBorders>
              <w:left w:val="single" w:sz="2" w:space="0" w:color="000000"/>
              <w:bottom w:val="single" w:sz="2" w:space="0" w:color="000000"/>
              <w:right w:val="single" w:sz="2" w:space="0" w:color="000000"/>
            </w:tcBorders>
            <w:shd w:val="clear" w:color="auto" w:fill="auto"/>
            <w:tcMar>
              <w:top w:w="157" w:type="dxa"/>
              <w:left w:w="157" w:type="dxa"/>
              <w:bottom w:w="157" w:type="dxa"/>
              <w:right w:w="157" w:type="dxa"/>
            </w:tcMar>
            <w:vAlign w:val="center"/>
          </w:tcPr>
          <w:p w:rsidR="00BC5DB4" w:rsidRPr="008810BD" w:rsidRDefault="00BC5DB4" w:rsidP="004B4ABC">
            <w:pPr>
              <w:pStyle w:val="Standard"/>
              <w:tabs>
                <w:tab w:val="left" w:pos="-720"/>
              </w:tabs>
              <w:jc w:val="center"/>
              <w:rPr>
                <w:rFonts w:ascii="Arial" w:hAnsi="Arial" w:cs="Arial"/>
                <w:spacing w:val="-3"/>
                <w:sz w:val="22"/>
                <w:szCs w:val="22"/>
              </w:rPr>
            </w:pPr>
            <w:r w:rsidRPr="008810BD">
              <w:rPr>
                <w:rFonts w:ascii="Arial" w:hAnsi="Arial" w:cs="Arial"/>
                <w:spacing w:val="-3"/>
                <w:sz w:val="22"/>
                <w:szCs w:val="22"/>
              </w:rPr>
              <w:t>0,3 – 0,8</w:t>
            </w:r>
          </w:p>
        </w:tc>
      </w:tr>
      <w:tr w:rsidR="00BC5DB4" w:rsidTr="004B4ABC">
        <w:trPr>
          <w:jc w:val="center"/>
        </w:trPr>
        <w:tc>
          <w:tcPr>
            <w:tcW w:w="3581" w:type="dxa"/>
            <w:tcBorders>
              <w:left w:val="single" w:sz="2" w:space="0" w:color="000000"/>
              <w:bottom w:val="single" w:sz="2" w:space="0" w:color="000000"/>
            </w:tcBorders>
            <w:shd w:val="clear" w:color="auto" w:fill="auto"/>
            <w:tcMar>
              <w:top w:w="157" w:type="dxa"/>
              <w:left w:w="157" w:type="dxa"/>
              <w:bottom w:w="157" w:type="dxa"/>
              <w:right w:w="157" w:type="dxa"/>
            </w:tcMar>
          </w:tcPr>
          <w:p w:rsidR="00BC5DB4" w:rsidRPr="008810BD" w:rsidRDefault="00BC5DB4" w:rsidP="004B4ABC">
            <w:pPr>
              <w:pStyle w:val="Standard"/>
              <w:tabs>
                <w:tab w:val="left" w:pos="-720"/>
              </w:tabs>
              <w:jc w:val="center"/>
              <w:rPr>
                <w:rFonts w:ascii="Arial" w:hAnsi="Arial" w:cs="Arial"/>
                <w:spacing w:val="-3"/>
                <w:sz w:val="22"/>
                <w:szCs w:val="22"/>
              </w:rPr>
            </w:pPr>
            <w:r w:rsidRPr="008810BD">
              <w:rPr>
                <w:rFonts w:ascii="Arial" w:hAnsi="Arial" w:cs="Arial"/>
                <w:spacing w:val="-3"/>
                <w:sz w:val="22"/>
                <w:szCs w:val="22"/>
              </w:rPr>
              <w:t>Okres trwałości [lata]</w:t>
            </w:r>
          </w:p>
        </w:tc>
        <w:tc>
          <w:tcPr>
            <w:tcW w:w="3902" w:type="dxa"/>
            <w:tcBorders>
              <w:left w:val="single" w:sz="2" w:space="0" w:color="000000"/>
              <w:bottom w:val="single" w:sz="2" w:space="0" w:color="000000"/>
              <w:right w:val="single" w:sz="2" w:space="0" w:color="000000"/>
            </w:tcBorders>
            <w:shd w:val="clear" w:color="auto" w:fill="auto"/>
            <w:tcMar>
              <w:top w:w="157" w:type="dxa"/>
              <w:left w:w="157" w:type="dxa"/>
              <w:bottom w:w="157" w:type="dxa"/>
              <w:right w:w="157" w:type="dxa"/>
            </w:tcMar>
            <w:vAlign w:val="center"/>
          </w:tcPr>
          <w:p w:rsidR="00BC5DB4" w:rsidRPr="008810BD" w:rsidRDefault="00BC5DB4" w:rsidP="004B4ABC">
            <w:pPr>
              <w:pStyle w:val="Standard"/>
              <w:tabs>
                <w:tab w:val="left" w:pos="-720"/>
              </w:tabs>
              <w:jc w:val="center"/>
              <w:rPr>
                <w:rFonts w:ascii="Arial" w:hAnsi="Arial" w:cs="Arial"/>
                <w:spacing w:val="-3"/>
                <w:sz w:val="22"/>
                <w:szCs w:val="22"/>
              </w:rPr>
            </w:pPr>
            <w:r w:rsidRPr="008810BD">
              <w:rPr>
                <w:rFonts w:ascii="Arial" w:hAnsi="Arial" w:cs="Arial"/>
                <w:spacing w:val="-3"/>
                <w:sz w:val="22"/>
                <w:szCs w:val="22"/>
              </w:rPr>
              <w:t>2</w:t>
            </w:r>
          </w:p>
        </w:tc>
      </w:tr>
    </w:tbl>
    <w:p w:rsidR="00BC5DB4" w:rsidRDefault="00BC5DB4" w:rsidP="00BC5DB4">
      <w:pPr>
        <w:pStyle w:val="Standard"/>
        <w:spacing w:before="120" w:after="120" w:line="300" w:lineRule="auto"/>
        <w:jc w:val="center"/>
        <w:textAlignment w:val="auto"/>
      </w:pPr>
    </w:p>
    <w:p w:rsidR="00BC5DB4" w:rsidRPr="008810BD" w:rsidRDefault="00361BE5" w:rsidP="00BC5DB4">
      <w:pPr>
        <w:pStyle w:val="Standard"/>
        <w:spacing w:before="120" w:after="120" w:line="300" w:lineRule="auto"/>
        <w:textAlignment w:val="auto"/>
        <w:rPr>
          <w:rStyle w:val="CharStyle4"/>
          <w:i/>
          <w:iCs/>
        </w:rPr>
      </w:pPr>
      <w:r>
        <w:rPr>
          <w:rStyle w:val="CharStyle4"/>
          <w:i/>
          <w:iCs/>
        </w:rPr>
        <w:t xml:space="preserve">Tabela </w:t>
      </w:r>
      <w:r w:rsidR="00F331C0">
        <w:rPr>
          <w:rStyle w:val="CharStyle4"/>
          <w:i/>
          <w:iCs/>
        </w:rPr>
        <w:t>5</w:t>
      </w:r>
      <w:r w:rsidR="00BC5DB4">
        <w:rPr>
          <w:rStyle w:val="CharStyle4"/>
          <w:i/>
          <w:iCs/>
        </w:rPr>
        <w:t xml:space="preserve">. </w:t>
      </w:r>
      <w:r w:rsidR="00BC5DB4" w:rsidRPr="008810BD">
        <w:rPr>
          <w:rStyle w:val="CharStyle4"/>
          <w:i/>
          <w:iCs/>
        </w:rPr>
        <w:t>Punkty narożne obszarów chromatyczności oznakowania poziomego dróg</w:t>
      </w:r>
    </w:p>
    <w:tbl>
      <w:tblPr>
        <w:tblW w:w="7483" w:type="dxa"/>
        <w:jc w:val="center"/>
        <w:tblLayout w:type="fixed"/>
        <w:tblCellMar>
          <w:left w:w="10" w:type="dxa"/>
          <w:right w:w="10" w:type="dxa"/>
        </w:tblCellMar>
        <w:tblLook w:val="0000" w:firstRow="0" w:lastRow="0" w:firstColumn="0" w:lastColumn="0" w:noHBand="0" w:noVBand="0"/>
      </w:tblPr>
      <w:tblGrid>
        <w:gridCol w:w="2601"/>
        <w:gridCol w:w="425"/>
        <w:gridCol w:w="1110"/>
        <w:gridCol w:w="1111"/>
        <w:gridCol w:w="1110"/>
        <w:gridCol w:w="1126"/>
      </w:tblGrid>
      <w:tr w:rsidR="00BC5DB4" w:rsidTr="004B4ABC">
        <w:trPr>
          <w:trHeight w:val="398"/>
          <w:jc w:val="center"/>
        </w:trPr>
        <w:tc>
          <w:tcPr>
            <w:tcW w:w="3026" w:type="dxa"/>
            <w:gridSpan w:val="2"/>
            <w:tcBorders>
              <w:top w:val="single" w:sz="2" w:space="0" w:color="000000"/>
              <w:left w:val="single" w:sz="2" w:space="0" w:color="000000"/>
              <w:bottom w:val="single" w:sz="2" w:space="0" w:color="000000"/>
            </w:tcBorders>
            <w:shd w:val="clear" w:color="auto" w:fill="auto"/>
            <w:tcMar>
              <w:top w:w="157" w:type="dxa"/>
              <w:left w:w="157" w:type="dxa"/>
              <w:bottom w:w="157" w:type="dxa"/>
              <w:right w:w="157" w:type="dxa"/>
            </w:tcMar>
          </w:tcPr>
          <w:p w:rsidR="00BC5DB4" w:rsidRPr="008810BD" w:rsidRDefault="00BC5DB4" w:rsidP="004B4ABC">
            <w:pPr>
              <w:pStyle w:val="Standard"/>
              <w:tabs>
                <w:tab w:val="left" w:pos="-720"/>
              </w:tabs>
              <w:spacing w:before="120" w:after="120"/>
              <w:rPr>
                <w:rFonts w:ascii="Arial" w:hAnsi="Arial" w:cs="Arial"/>
                <w:bCs/>
                <w:spacing w:val="-3"/>
                <w:sz w:val="22"/>
                <w:szCs w:val="22"/>
              </w:rPr>
            </w:pPr>
            <w:r w:rsidRPr="008810BD">
              <w:rPr>
                <w:rFonts w:ascii="Arial" w:hAnsi="Arial" w:cs="Arial"/>
                <w:bCs/>
                <w:spacing w:val="-3"/>
                <w:sz w:val="22"/>
                <w:szCs w:val="22"/>
              </w:rPr>
              <w:t>Punkt narożny nr</w:t>
            </w:r>
          </w:p>
        </w:tc>
        <w:tc>
          <w:tcPr>
            <w:tcW w:w="1110" w:type="dxa"/>
            <w:tcBorders>
              <w:top w:val="single" w:sz="2" w:space="0" w:color="000000"/>
              <w:left w:val="single" w:sz="2" w:space="0" w:color="000000"/>
              <w:bottom w:val="single" w:sz="2" w:space="0" w:color="000000"/>
            </w:tcBorders>
            <w:shd w:val="clear" w:color="auto" w:fill="auto"/>
            <w:tcMar>
              <w:top w:w="157" w:type="dxa"/>
              <w:left w:w="157" w:type="dxa"/>
              <w:bottom w:w="157" w:type="dxa"/>
              <w:right w:w="157" w:type="dxa"/>
            </w:tcMar>
          </w:tcPr>
          <w:p w:rsidR="00BC5DB4" w:rsidRPr="008810BD" w:rsidRDefault="00BC5DB4" w:rsidP="004B4ABC">
            <w:pPr>
              <w:pStyle w:val="Standard"/>
              <w:tabs>
                <w:tab w:val="left" w:pos="-720"/>
              </w:tabs>
              <w:spacing w:before="120" w:after="120"/>
              <w:jc w:val="center"/>
              <w:rPr>
                <w:rFonts w:ascii="Arial" w:hAnsi="Arial" w:cs="Arial"/>
                <w:bCs/>
                <w:spacing w:val="-3"/>
                <w:sz w:val="22"/>
                <w:szCs w:val="22"/>
              </w:rPr>
            </w:pPr>
            <w:r w:rsidRPr="008810BD">
              <w:rPr>
                <w:rFonts w:ascii="Arial" w:hAnsi="Arial" w:cs="Arial"/>
                <w:bCs/>
                <w:spacing w:val="-3"/>
                <w:sz w:val="22"/>
                <w:szCs w:val="22"/>
              </w:rPr>
              <w:t>1</w:t>
            </w:r>
          </w:p>
        </w:tc>
        <w:tc>
          <w:tcPr>
            <w:tcW w:w="1111" w:type="dxa"/>
            <w:tcBorders>
              <w:top w:val="single" w:sz="2" w:space="0" w:color="000000"/>
              <w:left w:val="single" w:sz="2" w:space="0" w:color="000000"/>
              <w:bottom w:val="single" w:sz="2" w:space="0" w:color="000000"/>
            </w:tcBorders>
            <w:shd w:val="clear" w:color="auto" w:fill="auto"/>
            <w:tcMar>
              <w:top w:w="157" w:type="dxa"/>
              <w:left w:w="157" w:type="dxa"/>
              <w:bottom w:w="157" w:type="dxa"/>
              <w:right w:w="157" w:type="dxa"/>
            </w:tcMar>
          </w:tcPr>
          <w:p w:rsidR="00BC5DB4" w:rsidRPr="008810BD" w:rsidRDefault="00BC5DB4" w:rsidP="004B4ABC">
            <w:pPr>
              <w:pStyle w:val="Standard"/>
              <w:tabs>
                <w:tab w:val="left" w:pos="-720"/>
              </w:tabs>
              <w:spacing w:before="120" w:after="120"/>
              <w:jc w:val="center"/>
              <w:rPr>
                <w:rFonts w:ascii="Arial" w:hAnsi="Arial" w:cs="Arial"/>
                <w:bCs/>
                <w:spacing w:val="-3"/>
                <w:sz w:val="22"/>
                <w:szCs w:val="22"/>
              </w:rPr>
            </w:pPr>
            <w:r w:rsidRPr="008810BD">
              <w:rPr>
                <w:rFonts w:ascii="Arial" w:hAnsi="Arial" w:cs="Arial"/>
                <w:bCs/>
                <w:spacing w:val="-3"/>
                <w:sz w:val="22"/>
                <w:szCs w:val="22"/>
              </w:rPr>
              <w:t>2</w:t>
            </w:r>
          </w:p>
        </w:tc>
        <w:tc>
          <w:tcPr>
            <w:tcW w:w="1110" w:type="dxa"/>
            <w:tcBorders>
              <w:top w:val="single" w:sz="2" w:space="0" w:color="000000"/>
              <w:left w:val="single" w:sz="2" w:space="0" w:color="000000"/>
              <w:bottom w:val="single" w:sz="2" w:space="0" w:color="000000"/>
            </w:tcBorders>
            <w:shd w:val="clear" w:color="auto" w:fill="auto"/>
            <w:tcMar>
              <w:top w:w="157" w:type="dxa"/>
              <w:left w:w="157" w:type="dxa"/>
              <w:bottom w:w="157" w:type="dxa"/>
              <w:right w:w="157" w:type="dxa"/>
            </w:tcMar>
          </w:tcPr>
          <w:p w:rsidR="00BC5DB4" w:rsidRPr="008810BD" w:rsidRDefault="00BC5DB4" w:rsidP="004B4ABC">
            <w:pPr>
              <w:pStyle w:val="Standard"/>
              <w:tabs>
                <w:tab w:val="left" w:pos="-720"/>
              </w:tabs>
              <w:spacing w:before="120" w:after="120"/>
              <w:jc w:val="center"/>
              <w:rPr>
                <w:rFonts w:ascii="Arial" w:hAnsi="Arial" w:cs="Arial"/>
                <w:bCs/>
                <w:spacing w:val="-3"/>
                <w:sz w:val="22"/>
                <w:szCs w:val="22"/>
              </w:rPr>
            </w:pPr>
            <w:r w:rsidRPr="008810BD">
              <w:rPr>
                <w:rFonts w:ascii="Arial" w:hAnsi="Arial" w:cs="Arial"/>
                <w:bCs/>
                <w:spacing w:val="-3"/>
                <w:sz w:val="22"/>
                <w:szCs w:val="22"/>
              </w:rPr>
              <w:t>3</w:t>
            </w:r>
          </w:p>
        </w:tc>
        <w:tc>
          <w:tcPr>
            <w:tcW w:w="1126" w:type="dxa"/>
            <w:tcBorders>
              <w:top w:val="single" w:sz="2" w:space="0" w:color="000000"/>
              <w:left w:val="single" w:sz="2" w:space="0" w:color="000000"/>
              <w:bottom w:val="single" w:sz="2" w:space="0" w:color="000000"/>
              <w:right w:val="single" w:sz="2" w:space="0" w:color="000000"/>
            </w:tcBorders>
            <w:shd w:val="clear" w:color="auto" w:fill="auto"/>
            <w:tcMar>
              <w:top w:w="157" w:type="dxa"/>
              <w:left w:w="157" w:type="dxa"/>
              <w:bottom w:w="157" w:type="dxa"/>
              <w:right w:w="157" w:type="dxa"/>
            </w:tcMar>
          </w:tcPr>
          <w:p w:rsidR="00BC5DB4" w:rsidRPr="008810BD" w:rsidRDefault="00BC5DB4" w:rsidP="004B4ABC">
            <w:pPr>
              <w:pStyle w:val="Standard"/>
              <w:tabs>
                <w:tab w:val="left" w:pos="-720"/>
              </w:tabs>
              <w:spacing w:before="120" w:after="120"/>
              <w:jc w:val="center"/>
              <w:rPr>
                <w:rFonts w:ascii="Arial" w:hAnsi="Arial" w:cs="Arial"/>
                <w:bCs/>
                <w:spacing w:val="-3"/>
                <w:sz w:val="22"/>
                <w:szCs w:val="22"/>
              </w:rPr>
            </w:pPr>
            <w:r w:rsidRPr="008810BD">
              <w:rPr>
                <w:rFonts w:ascii="Arial" w:hAnsi="Arial" w:cs="Arial"/>
                <w:bCs/>
                <w:spacing w:val="-3"/>
                <w:sz w:val="22"/>
                <w:szCs w:val="22"/>
              </w:rPr>
              <w:t>4</w:t>
            </w:r>
          </w:p>
        </w:tc>
      </w:tr>
      <w:tr w:rsidR="00BC5DB4" w:rsidTr="004B4ABC">
        <w:trPr>
          <w:jc w:val="center"/>
        </w:trPr>
        <w:tc>
          <w:tcPr>
            <w:tcW w:w="2601" w:type="dxa"/>
            <w:vMerge w:val="restart"/>
            <w:tcBorders>
              <w:left w:val="single" w:sz="2" w:space="0" w:color="000000"/>
              <w:bottom w:val="single" w:sz="2" w:space="0" w:color="000000"/>
            </w:tcBorders>
            <w:shd w:val="clear" w:color="auto" w:fill="auto"/>
            <w:tcMar>
              <w:top w:w="157" w:type="dxa"/>
              <w:left w:w="157" w:type="dxa"/>
              <w:bottom w:w="157" w:type="dxa"/>
              <w:right w:w="157" w:type="dxa"/>
            </w:tcMar>
            <w:vAlign w:val="center"/>
          </w:tcPr>
          <w:p w:rsidR="00BC5DB4" w:rsidRPr="008810BD" w:rsidRDefault="00BC5DB4" w:rsidP="004B4ABC">
            <w:pPr>
              <w:pStyle w:val="Stopka"/>
              <w:tabs>
                <w:tab w:val="clear" w:pos="4536"/>
                <w:tab w:val="clear" w:pos="9072"/>
                <w:tab w:val="left" w:pos="-720"/>
              </w:tabs>
              <w:spacing w:before="20" w:after="20"/>
              <w:rPr>
                <w:rFonts w:cs="Arial"/>
                <w:spacing w:val="-3"/>
                <w:sz w:val="22"/>
                <w:szCs w:val="22"/>
              </w:rPr>
            </w:pPr>
            <w:r w:rsidRPr="008810BD">
              <w:rPr>
                <w:rFonts w:cs="Arial"/>
                <w:spacing w:val="-3"/>
                <w:sz w:val="22"/>
                <w:szCs w:val="22"/>
              </w:rPr>
              <w:t>Oznakowanie białe</w:t>
            </w:r>
          </w:p>
        </w:tc>
        <w:tc>
          <w:tcPr>
            <w:tcW w:w="425" w:type="dxa"/>
            <w:tcBorders>
              <w:left w:val="single" w:sz="2" w:space="0" w:color="000000"/>
              <w:bottom w:val="single" w:sz="2" w:space="0" w:color="000000"/>
            </w:tcBorders>
            <w:shd w:val="clear" w:color="auto" w:fill="auto"/>
            <w:tcMar>
              <w:top w:w="157" w:type="dxa"/>
              <w:left w:w="157" w:type="dxa"/>
              <w:bottom w:w="157" w:type="dxa"/>
              <w:right w:w="157" w:type="dxa"/>
            </w:tcMar>
          </w:tcPr>
          <w:p w:rsidR="00BC5DB4" w:rsidRPr="008810BD" w:rsidRDefault="00BC5DB4" w:rsidP="004B4ABC">
            <w:pPr>
              <w:pStyle w:val="Standard"/>
              <w:tabs>
                <w:tab w:val="left" w:pos="-720"/>
              </w:tabs>
              <w:spacing w:before="20" w:after="20"/>
              <w:jc w:val="center"/>
              <w:rPr>
                <w:rFonts w:ascii="Arial" w:hAnsi="Arial" w:cs="Arial"/>
                <w:spacing w:val="-3"/>
                <w:sz w:val="22"/>
                <w:szCs w:val="22"/>
              </w:rPr>
            </w:pPr>
            <w:r w:rsidRPr="008810BD">
              <w:rPr>
                <w:rFonts w:ascii="Arial" w:hAnsi="Arial" w:cs="Arial"/>
                <w:spacing w:val="-3"/>
                <w:sz w:val="22"/>
                <w:szCs w:val="22"/>
              </w:rPr>
              <w:t>x</w:t>
            </w:r>
          </w:p>
        </w:tc>
        <w:tc>
          <w:tcPr>
            <w:tcW w:w="1110" w:type="dxa"/>
            <w:tcBorders>
              <w:left w:val="single" w:sz="2" w:space="0" w:color="000000"/>
              <w:bottom w:val="single" w:sz="2" w:space="0" w:color="000000"/>
            </w:tcBorders>
            <w:shd w:val="clear" w:color="auto" w:fill="auto"/>
            <w:tcMar>
              <w:top w:w="157" w:type="dxa"/>
              <w:left w:w="157" w:type="dxa"/>
              <w:bottom w:w="157" w:type="dxa"/>
              <w:right w:w="157" w:type="dxa"/>
            </w:tcMar>
          </w:tcPr>
          <w:p w:rsidR="00BC5DB4" w:rsidRPr="008810BD" w:rsidRDefault="00BC5DB4" w:rsidP="004B4ABC">
            <w:pPr>
              <w:pStyle w:val="Standard"/>
              <w:tabs>
                <w:tab w:val="left" w:pos="-720"/>
              </w:tabs>
              <w:spacing w:before="20" w:after="20"/>
              <w:jc w:val="center"/>
              <w:rPr>
                <w:rFonts w:ascii="Arial" w:hAnsi="Arial" w:cs="Arial"/>
                <w:spacing w:val="-3"/>
                <w:sz w:val="22"/>
                <w:szCs w:val="22"/>
              </w:rPr>
            </w:pPr>
            <w:r w:rsidRPr="008810BD">
              <w:rPr>
                <w:rFonts w:ascii="Arial" w:hAnsi="Arial" w:cs="Arial"/>
                <w:spacing w:val="-3"/>
                <w:sz w:val="22"/>
                <w:szCs w:val="22"/>
              </w:rPr>
              <w:t>0,355</w:t>
            </w:r>
          </w:p>
        </w:tc>
        <w:tc>
          <w:tcPr>
            <w:tcW w:w="1111" w:type="dxa"/>
            <w:tcBorders>
              <w:left w:val="single" w:sz="2" w:space="0" w:color="000000"/>
              <w:bottom w:val="single" w:sz="2" w:space="0" w:color="000000"/>
            </w:tcBorders>
            <w:shd w:val="clear" w:color="auto" w:fill="auto"/>
            <w:tcMar>
              <w:top w:w="157" w:type="dxa"/>
              <w:left w:w="157" w:type="dxa"/>
              <w:bottom w:w="157" w:type="dxa"/>
              <w:right w:w="157" w:type="dxa"/>
            </w:tcMar>
          </w:tcPr>
          <w:p w:rsidR="00BC5DB4" w:rsidRPr="008810BD" w:rsidRDefault="00BC5DB4" w:rsidP="004B4ABC">
            <w:pPr>
              <w:pStyle w:val="Standard"/>
              <w:tabs>
                <w:tab w:val="left" w:pos="-720"/>
              </w:tabs>
              <w:spacing w:before="20" w:after="20"/>
              <w:jc w:val="center"/>
              <w:rPr>
                <w:rFonts w:ascii="Arial" w:hAnsi="Arial" w:cs="Arial"/>
                <w:spacing w:val="-3"/>
                <w:sz w:val="22"/>
                <w:szCs w:val="22"/>
              </w:rPr>
            </w:pPr>
            <w:r w:rsidRPr="008810BD">
              <w:rPr>
                <w:rFonts w:ascii="Arial" w:hAnsi="Arial" w:cs="Arial"/>
                <w:spacing w:val="-3"/>
                <w:sz w:val="22"/>
                <w:szCs w:val="22"/>
              </w:rPr>
              <w:t>0,305</w:t>
            </w:r>
          </w:p>
        </w:tc>
        <w:tc>
          <w:tcPr>
            <w:tcW w:w="1110" w:type="dxa"/>
            <w:tcBorders>
              <w:left w:val="single" w:sz="2" w:space="0" w:color="000000"/>
              <w:bottom w:val="single" w:sz="2" w:space="0" w:color="000000"/>
            </w:tcBorders>
            <w:shd w:val="clear" w:color="auto" w:fill="auto"/>
            <w:tcMar>
              <w:top w:w="157" w:type="dxa"/>
              <w:left w:w="157" w:type="dxa"/>
              <w:bottom w:w="157" w:type="dxa"/>
              <w:right w:w="157" w:type="dxa"/>
            </w:tcMar>
          </w:tcPr>
          <w:p w:rsidR="00BC5DB4" w:rsidRPr="008810BD" w:rsidRDefault="00BC5DB4" w:rsidP="004B4ABC">
            <w:pPr>
              <w:pStyle w:val="Standard"/>
              <w:tabs>
                <w:tab w:val="left" w:pos="-720"/>
              </w:tabs>
              <w:spacing w:before="20" w:after="20"/>
              <w:jc w:val="center"/>
              <w:rPr>
                <w:rFonts w:ascii="Arial" w:hAnsi="Arial" w:cs="Arial"/>
                <w:spacing w:val="-3"/>
                <w:sz w:val="22"/>
                <w:szCs w:val="22"/>
              </w:rPr>
            </w:pPr>
            <w:r w:rsidRPr="008810BD">
              <w:rPr>
                <w:rFonts w:ascii="Arial" w:hAnsi="Arial" w:cs="Arial"/>
                <w:spacing w:val="-3"/>
                <w:sz w:val="22"/>
                <w:szCs w:val="22"/>
              </w:rPr>
              <w:t>0,285</w:t>
            </w:r>
          </w:p>
        </w:tc>
        <w:tc>
          <w:tcPr>
            <w:tcW w:w="1126" w:type="dxa"/>
            <w:tcBorders>
              <w:left w:val="single" w:sz="2" w:space="0" w:color="000000"/>
              <w:bottom w:val="single" w:sz="2" w:space="0" w:color="000000"/>
              <w:right w:val="single" w:sz="2" w:space="0" w:color="000000"/>
            </w:tcBorders>
            <w:shd w:val="clear" w:color="auto" w:fill="auto"/>
            <w:tcMar>
              <w:top w:w="157" w:type="dxa"/>
              <w:left w:w="157" w:type="dxa"/>
              <w:bottom w:w="157" w:type="dxa"/>
              <w:right w:w="157" w:type="dxa"/>
            </w:tcMar>
          </w:tcPr>
          <w:p w:rsidR="00BC5DB4" w:rsidRPr="008810BD" w:rsidRDefault="00BC5DB4" w:rsidP="004B4ABC">
            <w:pPr>
              <w:pStyle w:val="Standard"/>
              <w:tabs>
                <w:tab w:val="left" w:pos="-720"/>
              </w:tabs>
              <w:spacing w:before="20" w:after="20"/>
              <w:jc w:val="center"/>
              <w:rPr>
                <w:rFonts w:ascii="Arial" w:hAnsi="Arial" w:cs="Arial"/>
                <w:spacing w:val="-3"/>
                <w:sz w:val="22"/>
                <w:szCs w:val="22"/>
              </w:rPr>
            </w:pPr>
            <w:r w:rsidRPr="008810BD">
              <w:rPr>
                <w:rFonts w:ascii="Arial" w:hAnsi="Arial" w:cs="Arial"/>
                <w:spacing w:val="-3"/>
                <w:sz w:val="22"/>
                <w:szCs w:val="22"/>
              </w:rPr>
              <w:t>0,335</w:t>
            </w:r>
          </w:p>
        </w:tc>
      </w:tr>
      <w:tr w:rsidR="00BC5DB4" w:rsidTr="004B4ABC">
        <w:trPr>
          <w:jc w:val="center"/>
        </w:trPr>
        <w:tc>
          <w:tcPr>
            <w:tcW w:w="2601" w:type="dxa"/>
            <w:vMerge/>
            <w:tcBorders>
              <w:left w:val="single" w:sz="2" w:space="0" w:color="000000"/>
              <w:bottom w:val="single" w:sz="2" w:space="0" w:color="000000"/>
            </w:tcBorders>
            <w:shd w:val="clear" w:color="auto" w:fill="auto"/>
            <w:tcMar>
              <w:top w:w="157" w:type="dxa"/>
              <w:left w:w="157" w:type="dxa"/>
              <w:bottom w:w="157" w:type="dxa"/>
              <w:right w:w="157" w:type="dxa"/>
            </w:tcMar>
            <w:vAlign w:val="center"/>
          </w:tcPr>
          <w:p w:rsidR="00BC5DB4" w:rsidRPr="008810BD" w:rsidRDefault="00BC5DB4" w:rsidP="004B4ABC">
            <w:pPr>
              <w:rPr>
                <w:rFonts w:cs="Arial"/>
                <w:sz w:val="22"/>
                <w:szCs w:val="22"/>
              </w:rPr>
            </w:pPr>
          </w:p>
        </w:tc>
        <w:tc>
          <w:tcPr>
            <w:tcW w:w="425" w:type="dxa"/>
            <w:tcBorders>
              <w:left w:val="single" w:sz="2" w:space="0" w:color="000000"/>
              <w:bottom w:val="single" w:sz="2" w:space="0" w:color="000000"/>
            </w:tcBorders>
            <w:shd w:val="clear" w:color="auto" w:fill="auto"/>
            <w:tcMar>
              <w:top w:w="157" w:type="dxa"/>
              <w:left w:w="157" w:type="dxa"/>
              <w:bottom w:w="157" w:type="dxa"/>
              <w:right w:w="157" w:type="dxa"/>
            </w:tcMar>
          </w:tcPr>
          <w:p w:rsidR="00BC5DB4" w:rsidRPr="008810BD" w:rsidRDefault="00BC5DB4" w:rsidP="004B4ABC">
            <w:pPr>
              <w:pStyle w:val="Standard"/>
              <w:tabs>
                <w:tab w:val="left" w:pos="-720"/>
              </w:tabs>
              <w:spacing w:before="20" w:after="20"/>
              <w:jc w:val="center"/>
              <w:rPr>
                <w:rFonts w:ascii="Arial" w:hAnsi="Arial" w:cs="Arial"/>
                <w:spacing w:val="-3"/>
                <w:sz w:val="22"/>
                <w:szCs w:val="22"/>
              </w:rPr>
            </w:pPr>
            <w:r w:rsidRPr="008810BD">
              <w:rPr>
                <w:rFonts w:ascii="Arial" w:hAnsi="Arial" w:cs="Arial"/>
                <w:spacing w:val="-3"/>
                <w:sz w:val="22"/>
                <w:szCs w:val="22"/>
              </w:rPr>
              <w:t>y</w:t>
            </w:r>
          </w:p>
        </w:tc>
        <w:tc>
          <w:tcPr>
            <w:tcW w:w="1110" w:type="dxa"/>
            <w:tcBorders>
              <w:left w:val="single" w:sz="2" w:space="0" w:color="000000"/>
              <w:bottom w:val="single" w:sz="2" w:space="0" w:color="000000"/>
            </w:tcBorders>
            <w:shd w:val="clear" w:color="auto" w:fill="auto"/>
            <w:tcMar>
              <w:top w:w="157" w:type="dxa"/>
              <w:left w:w="157" w:type="dxa"/>
              <w:bottom w:w="157" w:type="dxa"/>
              <w:right w:w="157" w:type="dxa"/>
            </w:tcMar>
          </w:tcPr>
          <w:p w:rsidR="00BC5DB4" w:rsidRPr="008810BD" w:rsidRDefault="00BC5DB4" w:rsidP="004B4ABC">
            <w:pPr>
              <w:pStyle w:val="Standard"/>
              <w:tabs>
                <w:tab w:val="left" w:pos="-720"/>
              </w:tabs>
              <w:spacing w:before="20" w:after="20"/>
              <w:jc w:val="center"/>
              <w:rPr>
                <w:rFonts w:ascii="Arial" w:hAnsi="Arial" w:cs="Arial"/>
                <w:spacing w:val="-3"/>
                <w:sz w:val="22"/>
                <w:szCs w:val="22"/>
              </w:rPr>
            </w:pPr>
            <w:r w:rsidRPr="008810BD">
              <w:rPr>
                <w:rFonts w:ascii="Arial" w:hAnsi="Arial" w:cs="Arial"/>
                <w:spacing w:val="-3"/>
                <w:sz w:val="22"/>
                <w:szCs w:val="22"/>
              </w:rPr>
              <w:t>0,355</w:t>
            </w:r>
          </w:p>
        </w:tc>
        <w:tc>
          <w:tcPr>
            <w:tcW w:w="1111" w:type="dxa"/>
            <w:tcBorders>
              <w:left w:val="single" w:sz="2" w:space="0" w:color="000000"/>
              <w:bottom w:val="single" w:sz="2" w:space="0" w:color="000000"/>
            </w:tcBorders>
            <w:shd w:val="clear" w:color="auto" w:fill="auto"/>
            <w:tcMar>
              <w:top w:w="157" w:type="dxa"/>
              <w:left w:w="157" w:type="dxa"/>
              <w:bottom w:w="157" w:type="dxa"/>
              <w:right w:w="157" w:type="dxa"/>
            </w:tcMar>
          </w:tcPr>
          <w:p w:rsidR="00BC5DB4" w:rsidRPr="008810BD" w:rsidRDefault="00BC5DB4" w:rsidP="004B4ABC">
            <w:pPr>
              <w:pStyle w:val="Standard"/>
              <w:tabs>
                <w:tab w:val="left" w:pos="-720"/>
              </w:tabs>
              <w:spacing w:before="20" w:after="20"/>
              <w:jc w:val="center"/>
              <w:rPr>
                <w:rFonts w:ascii="Arial" w:hAnsi="Arial" w:cs="Arial"/>
                <w:spacing w:val="-3"/>
                <w:sz w:val="22"/>
                <w:szCs w:val="22"/>
              </w:rPr>
            </w:pPr>
            <w:r w:rsidRPr="008810BD">
              <w:rPr>
                <w:rFonts w:ascii="Arial" w:hAnsi="Arial" w:cs="Arial"/>
                <w:spacing w:val="-3"/>
                <w:sz w:val="22"/>
                <w:szCs w:val="22"/>
              </w:rPr>
              <w:t>0,305</w:t>
            </w:r>
          </w:p>
        </w:tc>
        <w:tc>
          <w:tcPr>
            <w:tcW w:w="1110" w:type="dxa"/>
            <w:tcBorders>
              <w:left w:val="single" w:sz="2" w:space="0" w:color="000000"/>
              <w:bottom w:val="single" w:sz="2" w:space="0" w:color="000000"/>
            </w:tcBorders>
            <w:shd w:val="clear" w:color="auto" w:fill="auto"/>
            <w:tcMar>
              <w:top w:w="157" w:type="dxa"/>
              <w:left w:w="157" w:type="dxa"/>
              <w:bottom w:w="157" w:type="dxa"/>
              <w:right w:w="157" w:type="dxa"/>
            </w:tcMar>
          </w:tcPr>
          <w:p w:rsidR="00BC5DB4" w:rsidRPr="008810BD" w:rsidRDefault="00BC5DB4" w:rsidP="004B4ABC">
            <w:pPr>
              <w:pStyle w:val="Standard"/>
              <w:tabs>
                <w:tab w:val="left" w:pos="-720"/>
              </w:tabs>
              <w:spacing w:before="20" w:after="20"/>
              <w:jc w:val="center"/>
              <w:rPr>
                <w:rFonts w:ascii="Arial" w:hAnsi="Arial" w:cs="Arial"/>
                <w:spacing w:val="-3"/>
                <w:sz w:val="22"/>
                <w:szCs w:val="22"/>
              </w:rPr>
            </w:pPr>
            <w:r w:rsidRPr="008810BD">
              <w:rPr>
                <w:rFonts w:ascii="Arial" w:hAnsi="Arial" w:cs="Arial"/>
                <w:spacing w:val="-3"/>
                <w:sz w:val="22"/>
                <w:szCs w:val="22"/>
              </w:rPr>
              <w:t>0,325</w:t>
            </w:r>
          </w:p>
        </w:tc>
        <w:tc>
          <w:tcPr>
            <w:tcW w:w="1126" w:type="dxa"/>
            <w:tcBorders>
              <w:left w:val="single" w:sz="2" w:space="0" w:color="000000"/>
              <w:bottom w:val="single" w:sz="2" w:space="0" w:color="000000"/>
              <w:right w:val="single" w:sz="2" w:space="0" w:color="000000"/>
            </w:tcBorders>
            <w:shd w:val="clear" w:color="auto" w:fill="auto"/>
            <w:tcMar>
              <w:top w:w="157" w:type="dxa"/>
              <w:left w:w="157" w:type="dxa"/>
              <w:bottom w:w="157" w:type="dxa"/>
              <w:right w:w="157" w:type="dxa"/>
            </w:tcMar>
          </w:tcPr>
          <w:p w:rsidR="00BC5DB4" w:rsidRPr="008810BD" w:rsidRDefault="00BC5DB4" w:rsidP="004B4ABC">
            <w:pPr>
              <w:pStyle w:val="Standard"/>
              <w:tabs>
                <w:tab w:val="left" w:pos="-720"/>
              </w:tabs>
              <w:spacing w:before="20" w:after="20"/>
              <w:jc w:val="center"/>
              <w:rPr>
                <w:rFonts w:ascii="Arial" w:hAnsi="Arial" w:cs="Arial"/>
                <w:spacing w:val="-3"/>
                <w:sz w:val="22"/>
                <w:szCs w:val="22"/>
              </w:rPr>
            </w:pPr>
            <w:r w:rsidRPr="008810BD">
              <w:rPr>
                <w:rFonts w:ascii="Arial" w:hAnsi="Arial" w:cs="Arial"/>
                <w:spacing w:val="-3"/>
                <w:sz w:val="22"/>
                <w:szCs w:val="22"/>
              </w:rPr>
              <w:t>0,375</w:t>
            </w:r>
          </w:p>
        </w:tc>
      </w:tr>
    </w:tbl>
    <w:p w:rsidR="00BC5DB4" w:rsidRDefault="00BC5DB4" w:rsidP="00BC5DB4">
      <w:pPr>
        <w:pStyle w:val="Standard"/>
        <w:spacing w:after="120" w:line="300" w:lineRule="auto"/>
        <w:jc w:val="both"/>
        <w:textAlignment w:val="auto"/>
        <w:rPr>
          <w:rStyle w:val="arialnarow"/>
          <w:rFonts w:ascii="Arial" w:eastAsia="Times New Roman" w:hAnsi="Arial" w:cs="Arial"/>
        </w:rPr>
      </w:pPr>
    </w:p>
    <w:p w:rsidR="00BC5DB4" w:rsidRPr="00BC5DB4" w:rsidRDefault="00BC5DB4" w:rsidP="007775C7">
      <w:pPr>
        <w:pStyle w:val="Nagwek1"/>
        <w:keepNext/>
        <w:widowControl w:val="0"/>
        <w:numPr>
          <w:ilvl w:val="1"/>
          <w:numId w:val="47"/>
        </w:numPr>
        <w:overflowPunct w:val="0"/>
        <w:autoSpaceDE w:val="0"/>
        <w:spacing w:before="0" w:after="120" w:line="300" w:lineRule="auto"/>
        <w:jc w:val="both"/>
        <w:rPr>
          <w:rFonts w:eastAsia="Times New Roman" w:cs="Arial"/>
          <w:color w:val="auto"/>
          <w:sz w:val="22"/>
          <w:szCs w:val="22"/>
          <w:u w:val="none"/>
        </w:rPr>
      </w:pPr>
      <w:bookmarkStart w:id="38" w:name="_Toc426040864"/>
      <w:bookmarkStart w:id="39" w:name="_Toc502746437"/>
      <w:r>
        <w:rPr>
          <w:rFonts w:eastAsia="Times New Roman" w:cs="Arial"/>
          <w:color w:val="auto"/>
          <w:sz w:val="22"/>
          <w:szCs w:val="22"/>
          <w:u w:val="none"/>
        </w:rPr>
        <w:t>S</w:t>
      </w:r>
      <w:r w:rsidRPr="00BC5DB4">
        <w:rPr>
          <w:rFonts w:eastAsia="Times New Roman" w:cs="Arial"/>
          <w:color w:val="auto"/>
          <w:sz w:val="22"/>
          <w:szCs w:val="22"/>
          <w:u w:val="none"/>
        </w:rPr>
        <w:t>posób umieszczania znaków</w:t>
      </w:r>
      <w:bookmarkEnd w:id="38"/>
      <w:bookmarkEnd w:id="39"/>
    </w:p>
    <w:p w:rsidR="00BC5DB4" w:rsidRPr="004B687F" w:rsidRDefault="00BC5DB4" w:rsidP="00BC5DB4">
      <w:pPr>
        <w:pStyle w:val="Standard"/>
        <w:spacing w:after="120" w:line="300" w:lineRule="auto"/>
        <w:jc w:val="both"/>
        <w:textAlignment w:val="auto"/>
      </w:pPr>
      <w:r w:rsidRPr="004B687F">
        <w:rPr>
          <w:rStyle w:val="arialnarow"/>
          <w:rFonts w:ascii="Arial" w:eastAsia="SimSun" w:hAnsi="Arial" w:cs="Arial"/>
          <w:lang w:eastAsia="zh-CN" w:bidi="hi-IN"/>
        </w:rPr>
        <w:t>Znaki należy umieszczać po prawej stronie jezdni na konstrukcjach wsporczych, tj. słupkach stalowych ocynkowanych. Słupki konstrukcji wsporczych powinny mieć przekrój kołowy.</w:t>
      </w:r>
    </w:p>
    <w:p w:rsidR="00BC5DB4" w:rsidRPr="004B687F" w:rsidRDefault="00BC5DB4" w:rsidP="00BC5DB4">
      <w:pPr>
        <w:pStyle w:val="Standard"/>
        <w:spacing w:after="119" w:line="300" w:lineRule="auto"/>
        <w:jc w:val="both"/>
        <w:textAlignment w:val="auto"/>
      </w:pPr>
      <w:r w:rsidRPr="004B687F">
        <w:rPr>
          <w:rStyle w:val="arialnarow"/>
          <w:rFonts w:ascii="Arial" w:eastAsia="SimSun" w:hAnsi="Arial" w:cs="Arial"/>
          <w:lang w:eastAsia="zh-CN" w:bidi="hi-IN"/>
        </w:rPr>
        <w:t xml:space="preserve">Następny znak powinien być umieszczony za poprzedzającym w odległości co najmniej 10 m.  Znaki umieszczać w poboczu z zachowaniem skrajni pionowej i poziomej ruchu pieszego. Jeżeli warunki terenowe na to nie pozwalają lub widoczność znaku będzie ograniczona, jako konstrukcje wsporcze do ustawienia znaków stosować słupki z wysięgnikami poziomymi. Ustawienie znaków </w:t>
      </w:r>
      <w:r w:rsidR="004B687F" w:rsidRPr="004B687F">
        <w:rPr>
          <w:rStyle w:val="arialnarow"/>
          <w:rFonts w:ascii="Arial" w:eastAsia="SimSun" w:hAnsi="Arial" w:cs="Arial"/>
          <w:lang w:eastAsia="zh-CN" w:bidi="hi-IN"/>
        </w:rPr>
        <w:br/>
      </w:r>
      <w:r w:rsidRPr="004B687F">
        <w:rPr>
          <w:rStyle w:val="arialnarow"/>
          <w:rFonts w:ascii="Arial" w:eastAsia="SimSun" w:hAnsi="Arial" w:cs="Arial"/>
          <w:lang w:eastAsia="zh-CN" w:bidi="hi-IN"/>
        </w:rPr>
        <w:t>i urządzeń BRD nie może ograniczać widoczności wzajemnej uczestnikom ruchu. Tarcze znaków powinny być odchylone od osi prostopadłej o ok. 5 stopni w kierunku jezdni.</w:t>
      </w:r>
    </w:p>
    <w:p w:rsidR="00BC5DB4" w:rsidRDefault="00BC5DB4" w:rsidP="00BC5DB4">
      <w:pPr>
        <w:pStyle w:val="Standard"/>
        <w:spacing w:after="119" w:line="300" w:lineRule="auto"/>
        <w:jc w:val="both"/>
        <w:textAlignment w:val="auto"/>
      </w:pPr>
      <w:r w:rsidRPr="004B687F">
        <w:rPr>
          <w:rStyle w:val="arialnarow"/>
          <w:rFonts w:ascii="Arial" w:eastAsia="SimSun" w:hAnsi="Arial" w:cs="Arial"/>
          <w:lang w:eastAsia="zh-CN" w:bidi="hi-IN"/>
        </w:rPr>
        <w:t>Znaki ustawiać tak, aby odległość znaku od krawędzi jezdni zawierała się w przedziale 0,50 - 2,00 m. Odległość znaku od jezdni mierzy się w poziomie od krawędzi jezdni do najbliższego skrajnego punktu tarczy znaku (trójkąta, koła, kwadratu, prostokąta). Znaki należy umieszczać na wysokości 2,2 m od poziomu chodnika.</w:t>
      </w:r>
    </w:p>
    <w:p w:rsidR="00BC5DB4" w:rsidRDefault="00BC5DB4" w:rsidP="00BC5DB4">
      <w:pPr>
        <w:pStyle w:val="Standard"/>
        <w:spacing w:after="57" w:line="300" w:lineRule="auto"/>
        <w:jc w:val="center"/>
      </w:pPr>
      <w:r>
        <w:rPr>
          <w:rFonts w:ascii="Arial Narrow" w:hAnsi="Arial Narrow"/>
          <w:noProof/>
          <w:sz w:val="22"/>
          <w:szCs w:val="22"/>
        </w:rPr>
        <w:lastRenderedPageBreak/>
        <w:drawing>
          <wp:anchor distT="0" distB="0" distL="114300" distR="114300" simplePos="0" relativeHeight="251662336" behindDoc="0" locked="0" layoutInCell="1" allowOverlap="1" wp14:anchorId="20260CD8" wp14:editId="6EC773DC">
            <wp:simplePos x="0" y="0"/>
            <wp:positionH relativeFrom="column">
              <wp:posOffset>3038395</wp:posOffset>
            </wp:positionH>
            <wp:positionV relativeFrom="paragraph">
              <wp:posOffset>127796</wp:posOffset>
            </wp:positionV>
            <wp:extent cx="2518915" cy="1766520"/>
            <wp:effectExtent l="0" t="0" r="0" b="5130"/>
            <wp:wrapTopAndBottom/>
            <wp:docPr id="2" name="grafika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lum/>
                      <a:alphaModFix/>
                    </a:blip>
                    <a:srcRect/>
                    <a:stretch>
                      <a:fillRect/>
                    </a:stretch>
                  </pic:blipFill>
                  <pic:spPr>
                    <a:xfrm>
                      <a:off x="0" y="0"/>
                      <a:ext cx="2518915" cy="1766520"/>
                    </a:xfrm>
                    <a:prstGeom prst="rect">
                      <a:avLst/>
                    </a:prstGeom>
                    <a:noFill/>
                    <a:ln>
                      <a:noFill/>
                      <a:prstDash/>
                    </a:ln>
                  </pic:spPr>
                </pic:pic>
              </a:graphicData>
            </a:graphic>
          </wp:anchor>
        </w:drawing>
      </w:r>
      <w:r>
        <w:rPr>
          <w:rFonts w:ascii="Arial Narrow" w:hAnsi="Arial Narrow"/>
          <w:noProof/>
          <w:sz w:val="22"/>
          <w:szCs w:val="22"/>
        </w:rPr>
        <w:drawing>
          <wp:anchor distT="0" distB="0" distL="114300" distR="114300" simplePos="0" relativeHeight="251663360" behindDoc="0" locked="0" layoutInCell="1" allowOverlap="1" wp14:anchorId="74B4C45E" wp14:editId="55DE3751">
            <wp:simplePos x="0" y="0"/>
            <wp:positionH relativeFrom="column">
              <wp:posOffset>278635</wp:posOffset>
            </wp:positionH>
            <wp:positionV relativeFrom="paragraph">
              <wp:posOffset>127796</wp:posOffset>
            </wp:positionV>
            <wp:extent cx="2705764" cy="1896118"/>
            <wp:effectExtent l="0" t="0" r="0" b="8882"/>
            <wp:wrapTopAndBottom/>
            <wp:docPr id="3" name="grafika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lum/>
                      <a:alphaModFix/>
                    </a:blip>
                    <a:srcRect/>
                    <a:stretch>
                      <a:fillRect/>
                    </a:stretch>
                  </pic:blipFill>
                  <pic:spPr>
                    <a:xfrm>
                      <a:off x="0" y="0"/>
                      <a:ext cx="2705764" cy="1896118"/>
                    </a:xfrm>
                    <a:prstGeom prst="rect">
                      <a:avLst/>
                    </a:prstGeom>
                    <a:noFill/>
                    <a:ln>
                      <a:noFill/>
                      <a:prstDash/>
                    </a:ln>
                  </pic:spPr>
                </pic:pic>
              </a:graphicData>
            </a:graphic>
          </wp:anchor>
        </w:drawing>
      </w:r>
      <w:r>
        <w:rPr>
          <w:rStyle w:val="CharStyle4"/>
          <w:i/>
          <w:iCs/>
        </w:rPr>
        <w:t>Rys. 1.</w:t>
      </w:r>
      <w:r>
        <w:rPr>
          <w:rStyle w:val="CharStyle4"/>
          <w:i/>
          <w:iCs/>
        </w:rPr>
        <w:tab/>
        <w:t>Odległość umieszczania znaków od krawędzi jezdni</w:t>
      </w:r>
    </w:p>
    <w:p w:rsidR="00BC5DB4" w:rsidRDefault="00BC5DB4" w:rsidP="00BC5DB4">
      <w:pPr>
        <w:pStyle w:val="Standard"/>
        <w:spacing w:line="300" w:lineRule="auto"/>
        <w:jc w:val="both"/>
      </w:pPr>
    </w:p>
    <w:p w:rsidR="00BC5DB4" w:rsidRDefault="00BC5DB4" w:rsidP="00BC5DB4">
      <w:pPr>
        <w:pStyle w:val="Standard"/>
        <w:spacing w:line="300" w:lineRule="auto"/>
        <w:jc w:val="center"/>
      </w:pPr>
      <w:r>
        <w:rPr>
          <w:rFonts w:cs="Arial"/>
          <w:noProof/>
          <w:sz w:val="22"/>
          <w:szCs w:val="22"/>
        </w:rPr>
        <w:drawing>
          <wp:inline distT="0" distB="0" distL="0" distR="0" wp14:anchorId="5657D5BF" wp14:editId="02AFD8A8">
            <wp:extent cx="2520000" cy="1569600"/>
            <wp:effectExtent l="0" t="0" r="0" b="0"/>
            <wp:docPr id="4" name="grafika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lum/>
                      <a:alphaModFix/>
                      <a:extLst>
                        <a:ext uri="{28A0092B-C50C-407E-A947-70E740481C1C}">
                          <a14:useLocalDpi xmlns:a14="http://schemas.microsoft.com/office/drawing/2010/main" val="0"/>
                        </a:ext>
                      </a:extLst>
                    </a:blip>
                    <a:srcRect/>
                    <a:stretch>
                      <a:fillRect/>
                    </a:stretch>
                  </pic:blipFill>
                  <pic:spPr>
                    <a:xfrm>
                      <a:off x="0" y="0"/>
                      <a:ext cx="2520000" cy="1569600"/>
                    </a:xfrm>
                    <a:prstGeom prst="rect">
                      <a:avLst/>
                    </a:prstGeom>
                    <a:noFill/>
                    <a:ln>
                      <a:noFill/>
                      <a:prstDash/>
                    </a:ln>
                  </pic:spPr>
                </pic:pic>
              </a:graphicData>
            </a:graphic>
          </wp:inline>
        </w:drawing>
      </w:r>
    </w:p>
    <w:p w:rsidR="00BC5DB4" w:rsidRDefault="00BC5DB4" w:rsidP="00BC5DB4">
      <w:pPr>
        <w:pStyle w:val="Standard"/>
        <w:spacing w:after="120" w:line="300" w:lineRule="auto"/>
        <w:jc w:val="center"/>
        <w:textAlignment w:val="auto"/>
        <w:rPr>
          <w:rStyle w:val="arialnarow"/>
          <w:rFonts w:ascii="Arial" w:eastAsia="SimSun" w:hAnsi="Arial" w:cs="Arial"/>
          <w:lang w:eastAsia="zh-CN" w:bidi="hi-IN"/>
        </w:rPr>
      </w:pPr>
      <w:r>
        <w:rPr>
          <w:rStyle w:val="CharStyle4"/>
          <w:i/>
          <w:iCs/>
        </w:rPr>
        <w:t>Rys. 2.</w:t>
      </w:r>
      <w:r>
        <w:rPr>
          <w:rStyle w:val="CharStyle4"/>
          <w:i/>
          <w:iCs/>
        </w:rPr>
        <w:tab/>
        <w:t>Wysokość umieszczania znaków</w:t>
      </w:r>
    </w:p>
    <w:p w:rsidR="00BC5DB4" w:rsidRPr="00BC5DB4" w:rsidRDefault="00BC5DB4" w:rsidP="007775C7">
      <w:pPr>
        <w:pStyle w:val="Nagwek1"/>
        <w:keepNext/>
        <w:widowControl w:val="0"/>
        <w:numPr>
          <w:ilvl w:val="1"/>
          <w:numId w:val="47"/>
        </w:numPr>
        <w:overflowPunct w:val="0"/>
        <w:autoSpaceDE w:val="0"/>
        <w:spacing w:before="0" w:after="120" w:line="300" w:lineRule="auto"/>
        <w:jc w:val="both"/>
        <w:rPr>
          <w:rFonts w:eastAsia="Times New Roman" w:cs="Arial"/>
          <w:color w:val="auto"/>
          <w:sz w:val="22"/>
          <w:szCs w:val="22"/>
          <w:u w:val="none"/>
        </w:rPr>
      </w:pPr>
      <w:bookmarkStart w:id="40" w:name="_Toc426040865"/>
      <w:bookmarkStart w:id="41" w:name="_Toc502746438"/>
      <w:r>
        <w:rPr>
          <w:rFonts w:eastAsia="Times New Roman" w:cs="Arial"/>
          <w:color w:val="auto"/>
          <w:sz w:val="22"/>
          <w:szCs w:val="22"/>
          <w:u w:val="none"/>
        </w:rPr>
        <w:t>Z</w:t>
      </w:r>
      <w:r w:rsidRPr="00BC5DB4">
        <w:rPr>
          <w:rFonts w:eastAsia="Times New Roman" w:cs="Arial"/>
          <w:color w:val="auto"/>
          <w:sz w:val="22"/>
          <w:szCs w:val="22"/>
          <w:u w:val="none"/>
        </w:rPr>
        <w:t>estawienie oznakowania</w:t>
      </w:r>
      <w:bookmarkEnd w:id="40"/>
      <w:bookmarkEnd w:id="41"/>
    </w:p>
    <w:tbl>
      <w:tblPr>
        <w:tblW w:w="6803" w:type="dxa"/>
        <w:jc w:val="center"/>
        <w:tblLayout w:type="fixed"/>
        <w:tblCellMar>
          <w:left w:w="10" w:type="dxa"/>
          <w:right w:w="10" w:type="dxa"/>
        </w:tblCellMar>
        <w:tblLook w:val="0000" w:firstRow="0" w:lastRow="0" w:firstColumn="0" w:lastColumn="0" w:noHBand="0" w:noVBand="0"/>
      </w:tblPr>
      <w:tblGrid>
        <w:gridCol w:w="1700"/>
        <w:gridCol w:w="567"/>
        <w:gridCol w:w="1134"/>
        <w:gridCol w:w="1134"/>
        <w:gridCol w:w="567"/>
        <w:gridCol w:w="1701"/>
      </w:tblGrid>
      <w:tr w:rsidR="00D53213" w:rsidRPr="00B100CA" w:rsidTr="00BD0C70">
        <w:trPr>
          <w:trHeight w:hRule="exact" w:val="567"/>
          <w:jc w:val="center"/>
        </w:trPr>
        <w:tc>
          <w:tcPr>
            <w:tcW w:w="6803" w:type="dxa"/>
            <w:gridSpan w:val="6"/>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rsidR="00D53213" w:rsidRPr="00B100CA" w:rsidRDefault="00D53213" w:rsidP="00BD0C70">
            <w:pPr>
              <w:widowControl/>
              <w:suppressLineNumbers/>
              <w:jc w:val="center"/>
              <w:rPr>
                <w:rFonts w:cs="Arial"/>
                <w:bCs/>
                <w:sz w:val="20"/>
              </w:rPr>
            </w:pPr>
            <w:r w:rsidRPr="00B100CA">
              <w:rPr>
                <w:rFonts w:cs="Arial"/>
                <w:b/>
                <w:bCs/>
                <w:sz w:val="20"/>
              </w:rPr>
              <w:t>Zestawienie projektowanego oznakowania pionowego</w:t>
            </w:r>
          </w:p>
        </w:tc>
      </w:tr>
      <w:tr w:rsidR="00D53213" w:rsidRPr="00B100CA" w:rsidTr="00BD0C70">
        <w:trPr>
          <w:trHeight w:hRule="exact" w:val="567"/>
          <w:jc w:val="center"/>
        </w:trPr>
        <w:tc>
          <w:tcPr>
            <w:tcW w:w="170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D53213" w:rsidRPr="00B100CA" w:rsidRDefault="00D53213" w:rsidP="00BD0C70">
            <w:pPr>
              <w:widowControl/>
              <w:suppressLineNumbers/>
              <w:jc w:val="center"/>
              <w:rPr>
                <w:rFonts w:cs="Arial"/>
                <w:bCs/>
                <w:sz w:val="18"/>
                <w:szCs w:val="18"/>
              </w:rPr>
            </w:pPr>
            <w:r w:rsidRPr="00B100CA">
              <w:rPr>
                <w:rFonts w:cs="Arial"/>
                <w:b/>
                <w:bCs/>
                <w:sz w:val="18"/>
                <w:szCs w:val="18"/>
              </w:rPr>
              <w:t>Symbol znaku</w:t>
            </w:r>
          </w:p>
        </w:tc>
        <w:tc>
          <w:tcPr>
            <w:tcW w:w="1701" w:type="dxa"/>
            <w:gridSpan w:val="2"/>
            <w:tcBorders>
              <w:left w:val="single" w:sz="2" w:space="0" w:color="000000"/>
              <w:bottom w:val="single" w:sz="2" w:space="0" w:color="000000"/>
            </w:tcBorders>
            <w:shd w:val="clear" w:color="auto" w:fill="auto"/>
            <w:tcMar>
              <w:top w:w="55" w:type="dxa"/>
              <w:left w:w="55" w:type="dxa"/>
              <w:bottom w:w="55" w:type="dxa"/>
              <w:right w:w="55" w:type="dxa"/>
            </w:tcMar>
            <w:vAlign w:val="center"/>
          </w:tcPr>
          <w:p w:rsidR="00D53213" w:rsidRPr="00B100CA" w:rsidRDefault="00D53213" w:rsidP="00BD0C70">
            <w:pPr>
              <w:widowControl/>
              <w:suppressLineNumbers/>
              <w:jc w:val="center"/>
              <w:rPr>
                <w:rFonts w:cs="Arial"/>
                <w:bCs/>
                <w:sz w:val="18"/>
                <w:szCs w:val="18"/>
              </w:rPr>
            </w:pPr>
            <w:r w:rsidRPr="00B100CA">
              <w:rPr>
                <w:rFonts w:cs="Arial"/>
                <w:b/>
                <w:bCs/>
                <w:sz w:val="18"/>
                <w:szCs w:val="18"/>
              </w:rPr>
              <w:t>Ilość sztuk</w:t>
            </w:r>
          </w:p>
        </w:tc>
        <w:tc>
          <w:tcPr>
            <w:tcW w:w="1701" w:type="dxa"/>
            <w:gridSpan w:val="2"/>
            <w:tcBorders>
              <w:left w:val="single" w:sz="2" w:space="0" w:color="000000"/>
              <w:bottom w:val="single" w:sz="2" w:space="0" w:color="000000"/>
            </w:tcBorders>
            <w:shd w:val="clear" w:color="auto" w:fill="auto"/>
            <w:tcMar>
              <w:top w:w="55" w:type="dxa"/>
              <w:left w:w="55" w:type="dxa"/>
              <w:bottom w:w="55" w:type="dxa"/>
              <w:right w:w="55" w:type="dxa"/>
            </w:tcMar>
            <w:vAlign w:val="center"/>
          </w:tcPr>
          <w:p w:rsidR="00D53213" w:rsidRPr="00B100CA" w:rsidRDefault="00D53213" w:rsidP="00BD0C70">
            <w:pPr>
              <w:widowControl/>
              <w:suppressLineNumbers/>
              <w:jc w:val="center"/>
              <w:rPr>
                <w:rFonts w:cs="Arial"/>
                <w:bCs/>
                <w:sz w:val="18"/>
                <w:szCs w:val="18"/>
              </w:rPr>
            </w:pPr>
            <w:r w:rsidRPr="00B100CA">
              <w:rPr>
                <w:rFonts w:cs="Arial"/>
                <w:b/>
                <w:bCs/>
                <w:sz w:val="18"/>
                <w:szCs w:val="18"/>
              </w:rPr>
              <w:t>Grupa wielkości</w:t>
            </w:r>
          </w:p>
        </w:tc>
        <w:tc>
          <w:tcPr>
            <w:tcW w:w="170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rsidR="00D53213" w:rsidRPr="00B100CA" w:rsidRDefault="00D53213" w:rsidP="00BD0C70">
            <w:pPr>
              <w:widowControl/>
              <w:suppressLineNumbers/>
              <w:jc w:val="center"/>
              <w:rPr>
                <w:rFonts w:cs="Arial"/>
                <w:bCs/>
                <w:sz w:val="18"/>
                <w:szCs w:val="18"/>
              </w:rPr>
            </w:pPr>
            <w:r w:rsidRPr="00B100CA">
              <w:rPr>
                <w:rFonts w:cs="Arial"/>
                <w:b/>
                <w:bCs/>
                <w:sz w:val="18"/>
                <w:szCs w:val="18"/>
              </w:rPr>
              <w:t>Typ folii odblaskowej</w:t>
            </w:r>
          </w:p>
        </w:tc>
      </w:tr>
      <w:tr w:rsidR="00D53213" w:rsidRPr="00B100CA" w:rsidTr="00BD0C70">
        <w:trPr>
          <w:trHeight w:hRule="exact" w:val="369"/>
          <w:jc w:val="center"/>
        </w:trPr>
        <w:tc>
          <w:tcPr>
            <w:tcW w:w="170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D53213" w:rsidRPr="00B100CA" w:rsidRDefault="00D53213" w:rsidP="00BD0C70">
            <w:pPr>
              <w:widowControl/>
              <w:suppressLineNumbers/>
              <w:jc w:val="center"/>
              <w:rPr>
                <w:rFonts w:cs="Arial"/>
                <w:b/>
                <w:sz w:val="18"/>
                <w:szCs w:val="18"/>
              </w:rPr>
            </w:pPr>
            <w:r w:rsidRPr="00B100CA">
              <w:rPr>
                <w:rFonts w:cs="Arial"/>
                <w:b/>
                <w:sz w:val="18"/>
                <w:szCs w:val="18"/>
              </w:rPr>
              <w:t>A-7</w:t>
            </w:r>
          </w:p>
        </w:tc>
        <w:tc>
          <w:tcPr>
            <w:tcW w:w="1701" w:type="dxa"/>
            <w:gridSpan w:val="2"/>
            <w:tcBorders>
              <w:left w:val="single" w:sz="2" w:space="0" w:color="000000"/>
              <w:bottom w:val="single" w:sz="2" w:space="0" w:color="000000"/>
            </w:tcBorders>
            <w:shd w:val="clear" w:color="auto" w:fill="auto"/>
            <w:tcMar>
              <w:top w:w="55" w:type="dxa"/>
              <w:left w:w="55" w:type="dxa"/>
              <w:bottom w:w="55" w:type="dxa"/>
              <w:right w:w="55" w:type="dxa"/>
            </w:tcMar>
            <w:vAlign w:val="center"/>
          </w:tcPr>
          <w:p w:rsidR="00D53213" w:rsidRPr="00B100CA" w:rsidRDefault="00D53213" w:rsidP="00BD0C70">
            <w:pPr>
              <w:widowControl/>
              <w:suppressLineNumbers/>
              <w:jc w:val="center"/>
              <w:rPr>
                <w:rFonts w:cs="Arial"/>
                <w:b/>
                <w:sz w:val="18"/>
                <w:szCs w:val="18"/>
              </w:rPr>
            </w:pPr>
            <w:r w:rsidRPr="00B100CA">
              <w:rPr>
                <w:rFonts w:cs="Arial"/>
                <w:b/>
                <w:sz w:val="18"/>
                <w:szCs w:val="18"/>
              </w:rPr>
              <w:t>1</w:t>
            </w:r>
          </w:p>
        </w:tc>
        <w:tc>
          <w:tcPr>
            <w:tcW w:w="1701" w:type="dxa"/>
            <w:gridSpan w:val="2"/>
            <w:tcBorders>
              <w:left w:val="single" w:sz="2" w:space="0" w:color="000000"/>
              <w:bottom w:val="single" w:sz="2" w:space="0" w:color="000000"/>
            </w:tcBorders>
            <w:shd w:val="clear" w:color="auto" w:fill="auto"/>
            <w:tcMar>
              <w:top w:w="55" w:type="dxa"/>
              <w:left w:w="55" w:type="dxa"/>
              <w:bottom w:w="55" w:type="dxa"/>
              <w:right w:w="55" w:type="dxa"/>
            </w:tcMar>
            <w:vAlign w:val="center"/>
          </w:tcPr>
          <w:p w:rsidR="00D53213" w:rsidRPr="00B100CA" w:rsidRDefault="00D53213" w:rsidP="00BD0C70">
            <w:pPr>
              <w:widowControl/>
              <w:jc w:val="center"/>
              <w:rPr>
                <w:rFonts w:cs="Arial"/>
                <w:sz w:val="18"/>
                <w:szCs w:val="18"/>
              </w:rPr>
            </w:pPr>
            <w:r w:rsidRPr="00B100CA">
              <w:rPr>
                <w:rFonts w:cs="Arial"/>
                <w:sz w:val="18"/>
                <w:szCs w:val="18"/>
              </w:rPr>
              <w:t>Średnie (S)</w:t>
            </w:r>
          </w:p>
        </w:tc>
        <w:tc>
          <w:tcPr>
            <w:tcW w:w="170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rsidR="00D53213" w:rsidRPr="00B100CA" w:rsidRDefault="00D53213" w:rsidP="00BD0C70">
            <w:pPr>
              <w:widowControl/>
              <w:jc w:val="center"/>
              <w:rPr>
                <w:rFonts w:cs="Arial"/>
                <w:sz w:val="18"/>
                <w:szCs w:val="18"/>
              </w:rPr>
            </w:pPr>
            <w:r w:rsidRPr="00B100CA">
              <w:rPr>
                <w:rFonts w:cs="Arial"/>
                <w:sz w:val="18"/>
                <w:szCs w:val="18"/>
              </w:rPr>
              <w:t>2</w:t>
            </w:r>
          </w:p>
        </w:tc>
      </w:tr>
      <w:tr w:rsidR="00D53213" w:rsidRPr="00B100CA" w:rsidTr="00BD0C70">
        <w:trPr>
          <w:trHeight w:hRule="exact" w:val="369"/>
          <w:jc w:val="center"/>
        </w:trPr>
        <w:tc>
          <w:tcPr>
            <w:tcW w:w="170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D53213" w:rsidRPr="00B100CA" w:rsidRDefault="00D53213" w:rsidP="00BD0C70">
            <w:pPr>
              <w:widowControl/>
              <w:suppressLineNumbers/>
              <w:jc w:val="center"/>
              <w:rPr>
                <w:rFonts w:cs="Arial"/>
                <w:b/>
                <w:sz w:val="18"/>
                <w:szCs w:val="18"/>
              </w:rPr>
            </w:pPr>
            <w:r>
              <w:rPr>
                <w:rFonts w:cs="Arial"/>
                <w:b/>
                <w:sz w:val="18"/>
                <w:szCs w:val="18"/>
              </w:rPr>
              <w:t>D-52</w:t>
            </w:r>
          </w:p>
        </w:tc>
        <w:tc>
          <w:tcPr>
            <w:tcW w:w="1701" w:type="dxa"/>
            <w:gridSpan w:val="2"/>
            <w:tcBorders>
              <w:left w:val="single" w:sz="2" w:space="0" w:color="000000"/>
              <w:bottom w:val="single" w:sz="2" w:space="0" w:color="000000"/>
            </w:tcBorders>
            <w:shd w:val="clear" w:color="auto" w:fill="auto"/>
            <w:tcMar>
              <w:top w:w="55" w:type="dxa"/>
              <w:left w:w="55" w:type="dxa"/>
              <w:bottom w:w="55" w:type="dxa"/>
              <w:right w:w="55" w:type="dxa"/>
            </w:tcMar>
            <w:vAlign w:val="center"/>
          </w:tcPr>
          <w:p w:rsidR="00D53213" w:rsidRPr="00B100CA" w:rsidRDefault="00D53213" w:rsidP="00BD0C70">
            <w:pPr>
              <w:widowControl/>
              <w:suppressLineNumbers/>
              <w:jc w:val="center"/>
              <w:rPr>
                <w:rFonts w:cs="Arial"/>
                <w:b/>
                <w:sz w:val="18"/>
                <w:szCs w:val="18"/>
              </w:rPr>
            </w:pPr>
            <w:r w:rsidRPr="00B100CA">
              <w:rPr>
                <w:rFonts w:cs="Arial"/>
                <w:b/>
                <w:sz w:val="18"/>
                <w:szCs w:val="18"/>
              </w:rPr>
              <w:t>2</w:t>
            </w:r>
          </w:p>
        </w:tc>
        <w:tc>
          <w:tcPr>
            <w:tcW w:w="1701" w:type="dxa"/>
            <w:gridSpan w:val="2"/>
            <w:tcBorders>
              <w:left w:val="single" w:sz="2" w:space="0" w:color="000000"/>
              <w:bottom w:val="single" w:sz="2" w:space="0" w:color="000000"/>
            </w:tcBorders>
            <w:shd w:val="clear" w:color="auto" w:fill="auto"/>
            <w:tcMar>
              <w:top w:w="55" w:type="dxa"/>
              <w:left w:w="55" w:type="dxa"/>
              <w:bottom w:w="55" w:type="dxa"/>
              <w:right w:w="55" w:type="dxa"/>
            </w:tcMar>
            <w:vAlign w:val="center"/>
          </w:tcPr>
          <w:p w:rsidR="00D53213" w:rsidRPr="00B100CA" w:rsidRDefault="00D53213" w:rsidP="00BD0C70">
            <w:pPr>
              <w:widowControl/>
              <w:jc w:val="center"/>
              <w:rPr>
                <w:rFonts w:cs="Arial"/>
                <w:sz w:val="18"/>
                <w:szCs w:val="18"/>
              </w:rPr>
            </w:pPr>
            <w:r w:rsidRPr="00B100CA">
              <w:rPr>
                <w:rFonts w:cs="Arial"/>
                <w:sz w:val="18"/>
                <w:szCs w:val="18"/>
              </w:rPr>
              <w:t>Małe (M)</w:t>
            </w:r>
          </w:p>
        </w:tc>
        <w:tc>
          <w:tcPr>
            <w:tcW w:w="170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rsidR="00D53213" w:rsidRPr="00B100CA" w:rsidRDefault="00D53213" w:rsidP="00BD0C70">
            <w:pPr>
              <w:widowControl/>
              <w:jc w:val="center"/>
              <w:rPr>
                <w:rFonts w:cs="Arial"/>
                <w:sz w:val="18"/>
                <w:szCs w:val="18"/>
              </w:rPr>
            </w:pPr>
            <w:r w:rsidRPr="00B100CA">
              <w:rPr>
                <w:rFonts w:cs="Arial"/>
                <w:sz w:val="18"/>
                <w:szCs w:val="18"/>
              </w:rPr>
              <w:t>1</w:t>
            </w:r>
          </w:p>
        </w:tc>
      </w:tr>
      <w:tr w:rsidR="00D53213" w:rsidRPr="00B100CA" w:rsidTr="00BD0C70">
        <w:trPr>
          <w:trHeight w:hRule="exact" w:val="369"/>
          <w:jc w:val="center"/>
        </w:trPr>
        <w:tc>
          <w:tcPr>
            <w:tcW w:w="170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D53213" w:rsidRPr="00B100CA" w:rsidRDefault="00D53213" w:rsidP="00BD0C70">
            <w:pPr>
              <w:widowControl/>
              <w:suppressLineNumbers/>
              <w:jc w:val="center"/>
              <w:rPr>
                <w:rFonts w:cs="Arial"/>
                <w:b/>
                <w:sz w:val="18"/>
                <w:szCs w:val="18"/>
              </w:rPr>
            </w:pPr>
            <w:r>
              <w:rPr>
                <w:rFonts w:cs="Arial"/>
                <w:b/>
                <w:sz w:val="18"/>
                <w:szCs w:val="18"/>
              </w:rPr>
              <w:t>B-43</w:t>
            </w:r>
          </w:p>
        </w:tc>
        <w:tc>
          <w:tcPr>
            <w:tcW w:w="1701" w:type="dxa"/>
            <w:gridSpan w:val="2"/>
            <w:tcBorders>
              <w:left w:val="single" w:sz="2" w:space="0" w:color="000000"/>
              <w:bottom w:val="single" w:sz="2" w:space="0" w:color="000000"/>
            </w:tcBorders>
            <w:shd w:val="clear" w:color="auto" w:fill="auto"/>
            <w:tcMar>
              <w:top w:w="55" w:type="dxa"/>
              <w:left w:w="55" w:type="dxa"/>
              <w:bottom w:w="55" w:type="dxa"/>
              <w:right w:w="55" w:type="dxa"/>
            </w:tcMar>
            <w:vAlign w:val="center"/>
          </w:tcPr>
          <w:p w:rsidR="00D53213" w:rsidRPr="00B100CA" w:rsidRDefault="00D53213" w:rsidP="00BD0C70">
            <w:pPr>
              <w:widowControl/>
              <w:suppressLineNumbers/>
              <w:jc w:val="center"/>
              <w:rPr>
                <w:rFonts w:cs="Arial"/>
                <w:b/>
                <w:sz w:val="18"/>
                <w:szCs w:val="18"/>
              </w:rPr>
            </w:pPr>
            <w:r w:rsidRPr="00B100CA">
              <w:rPr>
                <w:rFonts w:cs="Arial"/>
                <w:b/>
                <w:sz w:val="18"/>
                <w:szCs w:val="18"/>
              </w:rPr>
              <w:t>2</w:t>
            </w:r>
          </w:p>
        </w:tc>
        <w:tc>
          <w:tcPr>
            <w:tcW w:w="1701" w:type="dxa"/>
            <w:gridSpan w:val="2"/>
            <w:tcBorders>
              <w:left w:val="single" w:sz="2" w:space="0" w:color="000000"/>
              <w:bottom w:val="single" w:sz="2" w:space="0" w:color="000000"/>
            </w:tcBorders>
            <w:shd w:val="clear" w:color="auto" w:fill="auto"/>
            <w:tcMar>
              <w:top w:w="55" w:type="dxa"/>
              <w:left w:w="55" w:type="dxa"/>
              <w:bottom w:w="55" w:type="dxa"/>
              <w:right w:w="55" w:type="dxa"/>
            </w:tcMar>
            <w:vAlign w:val="center"/>
          </w:tcPr>
          <w:p w:rsidR="00D53213" w:rsidRPr="00B100CA" w:rsidRDefault="00D53213" w:rsidP="00BD0C70">
            <w:pPr>
              <w:widowControl/>
              <w:jc w:val="center"/>
              <w:rPr>
                <w:rFonts w:cs="Arial"/>
                <w:sz w:val="18"/>
                <w:szCs w:val="18"/>
              </w:rPr>
            </w:pPr>
            <w:r w:rsidRPr="00B100CA">
              <w:rPr>
                <w:rFonts w:cs="Arial"/>
                <w:sz w:val="18"/>
                <w:szCs w:val="18"/>
              </w:rPr>
              <w:t>Małe (M)</w:t>
            </w:r>
          </w:p>
        </w:tc>
        <w:tc>
          <w:tcPr>
            <w:tcW w:w="170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rsidR="00D53213" w:rsidRPr="00B100CA" w:rsidRDefault="00D53213" w:rsidP="00BD0C70">
            <w:pPr>
              <w:widowControl/>
              <w:jc w:val="center"/>
              <w:rPr>
                <w:rFonts w:cs="Arial"/>
                <w:sz w:val="18"/>
                <w:szCs w:val="18"/>
              </w:rPr>
            </w:pPr>
            <w:r w:rsidRPr="00B100CA">
              <w:rPr>
                <w:rFonts w:cs="Arial"/>
                <w:sz w:val="18"/>
                <w:szCs w:val="18"/>
              </w:rPr>
              <w:t>1</w:t>
            </w:r>
          </w:p>
        </w:tc>
      </w:tr>
      <w:tr w:rsidR="00D53213" w:rsidRPr="00B100CA" w:rsidTr="00BD0C70">
        <w:trPr>
          <w:trHeight w:hRule="exact" w:val="369"/>
          <w:jc w:val="center"/>
        </w:trPr>
        <w:tc>
          <w:tcPr>
            <w:tcW w:w="170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D53213" w:rsidRDefault="00D53213" w:rsidP="00BD0C70">
            <w:pPr>
              <w:widowControl/>
              <w:suppressLineNumbers/>
              <w:jc w:val="center"/>
              <w:rPr>
                <w:rFonts w:cs="Arial"/>
                <w:b/>
                <w:sz w:val="18"/>
                <w:szCs w:val="18"/>
              </w:rPr>
            </w:pPr>
            <w:r>
              <w:rPr>
                <w:rFonts w:cs="Arial"/>
                <w:b/>
                <w:sz w:val="18"/>
                <w:szCs w:val="18"/>
              </w:rPr>
              <w:t>B-44</w:t>
            </w:r>
          </w:p>
        </w:tc>
        <w:tc>
          <w:tcPr>
            <w:tcW w:w="1701" w:type="dxa"/>
            <w:gridSpan w:val="2"/>
            <w:tcBorders>
              <w:left w:val="single" w:sz="2" w:space="0" w:color="000000"/>
              <w:bottom w:val="single" w:sz="2" w:space="0" w:color="000000"/>
            </w:tcBorders>
            <w:shd w:val="clear" w:color="auto" w:fill="auto"/>
            <w:tcMar>
              <w:top w:w="55" w:type="dxa"/>
              <w:left w:w="55" w:type="dxa"/>
              <w:bottom w:w="55" w:type="dxa"/>
              <w:right w:w="55" w:type="dxa"/>
            </w:tcMar>
            <w:vAlign w:val="center"/>
          </w:tcPr>
          <w:p w:rsidR="00D53213" w:rsidRPr="00B100CA" w:rsidRDefault="00D53213" w:rsidP="00BD0C70">
            <w:pPr>
              <w:widowControl/>
              <w:suppressLineNumbers/>
              <w:jc w:val="center"/>
              <w:rPr>
                <w:rFonts w:cs="Arial"/>
                <w:b/>
                <w:sz w:val="18"/>
                <w:szCs w:val="18"/>
              </w:rPr>
            </w:pPr>
            <w:r>
              <w:rPr>
                <w:rFonts w:cs="Arial"/>
                <w:b/>
                <w:sz w:val="18"/>
                <w:szCs w:val="18"/>
              </w:rPr>
              <w:t>1</w:t>
            </w:r>
          </w:p>
        </w:tc>
        <w:tc>
          <w:tcPr>
            <w:tcW w:w="1701" w:type="dxa"/>
            <w:gridSpan w:val="2"/>
            <w:tcBorders>
              <w:left w:val="single" w:sz="2" w:space="0" w:color="000000"/>
              <w:bottom w:val="single" w:sz="2" w:space="0" w:color="000000"/>
            </w:tcBorders>
            <w:shd w:val="clear" w:color="auto" w:fill="auto"/>
            <w:tcMar>
              <w:top w:w="55" w:type="dxa"/>
              <w:left w:w="55" w:type="dxa"/>
              <w:bottom w:w="55" w:type="dxa"/>
              <w:right w:w="55" w:type="dxa"/>
            </w:tcMar>
            <w:vAlign w:val="center"/>
          </w:tcPr>
          <w:p w:rsidR="00D53213" w:rsidRPr="00B100CA" w:rsidRDefault="00D53213" w:rsidP="00BD0C70">
            <w:pPr>
              <w:widowControl/>
              <w:jc w:val="center"/>
              <w:rPr>
                <w:rFonts w:cs="Arial"/>
                <w:sz w:val="18"/>
                <w:szCs w:val="18"/>
              </w:rPr>
            </w:pPr>
            <w:r w:rsidRPr="00B100CA">
              <w:rPr>
                <w:rFonts w:cs="Arial"/>
                <w:sz w:val="18"/>
                <w:szCs w:val="18"/>
              </w:rPr>
              <w:t>Małe (M)</w:t>
            </w:r>
          </w:p>
        </w:tc>
        <w:tc>
          <w:tcPr>
            <w:tcW w:w="170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rsidR="00D53213" w:rsidRPr="00B100CA" w:rsidRDefault="00D53213" w:rsidP="00BD0C70">
            <w:pPr>
              <w:widowControl/>
              <w:jc w:val="center"/>
              <w:rPr>
                <w:rFonts w:cs="Arial"/>
                <w:sz w:val="18"/>
                <w:szCs w:val="18"/>
              </w:rPr>
            </w:pPr>
            <w:r>
              <w:rPr>
                <w:rFonts w:cs="Arial"/>
                <w:sz w:val="18"/>
                <w:szCs w:val="18"/>
              </w:rPr>
              <w:t>1</w:t>
            </w:r>
          </w:p>
        </w:tc>
      </w:tr>
      <w:tr w:rsidR="00D53213" w:rsidRPr="00B100CA" w:rsidTr="00BD0C70">
        <w:trPr>
          <w:trHeight w:hRule="exact" w:val="369"/>
          <w:jc w:val="center"/>
        </w:trPr>
        <w:tc>
          <w:tcPr>
            <w:tcW w:w="170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D53213" w:rsidRDefault="00D53213" w:rsidP="00BD0C70">
            <w:pPr>
              <w:widowControl/>
              <w:suppressLineNumbers/>
              <w:jc w:val="center"/>
              <w:rPr>
                <w:rFonts w:cs="Arial"/>
                <w:b/>
                <w:sz w:val="18"/>
                <w:szCs w:val="18"/>
              </w:rPr>
            </w:pPr>
            <w:r>
              <w:rPr>
                <w:rFonts w:cs="Arial"/>
                <w:b/>
                <w:sz w:val="18"/>
                <w:szCs w:val="18"/>
              </w:rPr>
              <w:t>D-53</w:t>
            </w:r>
          </w:p>
        </w:tc>
        <w:tc>
          <w:tcPr>
            <w:tcW w:w="1701" w:type="dxa"/>
            <w:gridSpan w:val="2"/>
            <w:tcBorders>
              <w:left w:val="single" w:sz="2" w:space="0" w:color="000000"/>
              <w:bottom w:val="single" w:sz="2" w:space="0" w:color="000000"/>
            </w:tcBorders>
            <w:shd w:val="clear" w:color="auto" w:fill="auto"/>
            <w:tcMar>
              <w:top w:w="55" w:type="dxa"/>
              <w:left w:w="55" w:type="dxa"/>
              <w:bottom w:w="55" w:type="dxa"/>
              <w:right w:w="55" w:type="dxa"/>
            </w:tcMar>
            <w:vAlign w:val="center"/>
          </w:tcPr>
          <w:p w:rsidR="00D53213" w:rsidRDefault="00D53213" w:rsidP="00BD0C70">
            <w:pPr>
              <w:widowControl/>
              <w:suppressLineNumbers/>
              <w:jc w:val="center"/>
              <w:rPr>
                <w:rFonts w:cs="Arial"/>
                <w:b/>
                <w:sz w:val="18"/>
                <w:szCs w:val="18"/>
              </w:rPr>
            </w:pPr>
            <w:r>
              <w:rPr>
                <w:rFonts w:cs="Arial"/>
                <w:b/>
                <w:sz w:val="18"/>
                <w:szCs w:val="18"/>
              </w:rPr>
              <w:t>1</w:t>
            </w:r>
          </w:p>
        </w:tc>
        <w:tc>
          <w:tcPr>
            <w:tcW w:w="1701" w:type="dxa"/>
            <w:gridSpan w:val="2"/>
            <w:tcBorders>
              <w:left w:val="single" w:sz="2" w:space="0" w:color="000000"/>
              <w:bottom w:val="single" w:sz="2" w:space="0" w:color="000000"/>
            </w:tcBorders>
            <w:shd w:val="clear" w:color="auto" w:fill="auto"/>
            <w:tcMar>
              <w:top w:w="55" w:type="dxa"/>
              <w:left w:w="55" w:type="dxa"/>
              <w:bottom w:w="55" w:type="dxa"/>
              <w:right w:w="55" w:type="dxa"/>
            </w:tcMar>
            <w:vAlign w:val="center"/>
          </w:tcPr>
          <w:p w:rsidR="00D53213" w:rsidRPr="00B100CA" w:rsidRDefault="00D53213" w:rsidP="00BD0C70">
            <w:pPr>
              <w:widowControl/>
              <w:jc w:val="center"/>
              <w:rPr>
                <w:rFonts w:cs="Arial"/>
                <w:sz w:val="18"/>
                <w:szCs w:val="18"/>
              </w:rPr>
            </w:pPr>
            <w:r w:rsidRPr="00B100CA">
              <w:rPr>
                <w:rFonts w:cs="Arial"/>
                <w:sz w:val="18"/>
                <w:szCs w:val="18"/>
              </w:rPr>
              <w:t>Małe (M)</w:t>
            </w:r>
          </w:p>
        </w:tc>
        <w:tc>
          <w:tcPr>
            <w:tcW w:w="170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rsidR="00D53213" w:rsidRDefault="00D53213" w:rsidP="00BD0C70">
            <w:pPr>
              <w:widowControl/>
              <w:jc w:val="center"/>
              <w:rPr>
                <w:rFonts w:cs="Arial"/>
                <w:sz w:val="18"/>
                <w:szCs w:val="18"/>
              </w:rPr>
            </w:pPr>
            <w:r>
              <w:rPr>
                <w:rFonts w:cs="Arial"/>
                <w:sz w:val="18"/>
                <w:szCs w:val="18"/>
              </w:rPr>
              <w:t>1</w:t>
            </w:r>
          </w:p>
        </w:tc>
      </w:tr>
      <w:tr w:rsidR="00D53213" w:rsidRPr="00B100CA" w:rsidTr="00BD0C70">
        <w:trPr>
          <w:trHeight w:hRule="exact" w:val="369"/>
          <w:jc w:val="center"/>
        </w:trPr>
        <w:tc>
          <w:tcPr>
            <w:tcW w:w="170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D53213" w:rsidRPr="00B100CA" w:rsidRDefault="00D53213" w:rsidP="00BD0C70">
            <w:pPr>
              <w:widowControl/>
              <w:suppressLineNumbers/>
              <w:jc w:val="center"/>
              <w:rPr>
                <w:rFonts w:cs="Arial"/>
                <w:b/>
                <w:sz w:val="18"/>
                <w:szCs w:val="18"/>
              </w:rPr>
            </w:pPr>
            <w:r w:rsidRPr="00B100CA">
              <w:rPr>
                <w:rFonts w:cs="Arial"/>
                <w:b/>
                <w:sz w:val="18"/>
                <w:szCs w:val="18"/>
              </w:rPr>
              <w:t xml:space="preserve">Słupki do </w:t>
            </w:r>
            <w:proofErr w:type="spellStart"/>
            <w:r w:rsidRPr="00B100CA">
              <w:rPr>
                <w:rFonts w:cs="Arial"/>
                <w:b/>
                <w:sz w:val="18"/>
                <w:szCs w:val="18"/>
              </w:rPr>
              <w:t>zn</w:t>
            </w:r>
            <w:proofErr w:type="spellEnd"/>
            <w:r w:rsidRPr="00B100CA">
              <w:rPr>
                <w:rFonts w:cs="Arial"/>
                <w:b/>
                <w:sz w:val="18"/>
                <w:szCs w:val="18"/>
              </w:rPr>
              <w:t>.</w:t>
            </w:r>
          </w:p>
        </w:tc>
        <w:tc>
          <w:tcPr>
            <w:tcW w:w="1701" w:type="dxa"/>
            <w:gridSpan w:val="2"/>
            <w:tcBorders>
              <w:left w:val="single" w:sz="2" w:space="0" w:color="000000"/>
              <w:bottom w:val="single" w:sz="2" w:space="0" w:color="000000"/>
            </w:tcBorders>
            <w:shd w:val="clear" w:color="auto" w:fill="auto"/>
            <w:tcMar>
              <w:top w:w="55" w:type="dxa"/>
              <w:left w:w="55" w:type="dxa"/>
              <w:bottom w:w="55" w:type="dxa"/>
              <w:right w:w="55" w:type="dxa"/>
            </w:tcMar>
            <w:vAlign w:val="center"/>
          </w:tcPr>
          <w:p w:rsidR="00D53213" w:rsidRPr="00B100CA" w:rsidRDefault="00D53213" w:rsidP="00BD0C70">
            <w:pPr>
              <w:widowControl/>
              <w:suppressLineNumbers/>
              <w:jc w:val="center"/>
              <w:rPr>
                <w:rFonts w:cs="Arial"/>
                <w:b/>
                <w:sz w:val="18"/>
                <w:szCs w:val="18"/>
              </w:rPr>
            </w:pPr>
            <w:r w:rsidRPr="00B100CA">
              <w:rPr>
                <w:rFonts w:cs="Arial"/>
                <w:b/>
                <w:sz w:val="18"/>
                <w:szCs w:val="18"/>
              </w:rPr>
              <w:t>4</w:t>
            </w:r>
          </w:p>
        </w:tc>
        <w:tc>
          <w:tcPr>
            <w:tcW w:w="1701" w:type="dxa"/>
            <w:gridSpan w:val="2"/>
            <w:tcBorders>
              <w:left w:val="single" w:sz="2" w:space="0" w:color="000000"/>
              <w:bottom w:val="single" w:sz="2" w:space="0" w:color="000000"/>
            </w:tcBorders>
            <w:shd w:val="clear" w:color="auto" w:fill="auto"/>
            <w:tcMar>
              <w:top w:w="55" w:type="dxa"/>
              <w:left w:w="55" w:type="dxa"/>
              <w:bottom w:w="55" w:type="dxa"/>
              <w:right w:w="55" w:type="dxa"/>
            </w:tcMar>
            <w:vAlign w:val="center"/>
          </w:tcPr>
          <w:p w:rsidR="00D53213" w:rsidRPr="00B100CA" w:rsidRDefault="00D53213" w:rsidP="00BD0C70">
            <w:pPr>
              <w:widowControl/>
              <w:suppressLineNumbers/>
              <w:jc w:val="center"/>
              <w:rPr>
                <w:rFonts w:cs="Arial"/>
                <w:b/>
                <w:sz w:val="18"/>
                <w:szCs w:val="18"/>
              </w:rPr>
            </w:pPr>
            <w:r w:rsidRPr="00B100CA">
              <w:rPr>
                <w:rFonts w:cs="Arial"/>
                <w:b/>
                <w:sz w:val="18"/>
                <w:szCs w:val="18"/>
              </w:rPr>
              <w:t>-</w:t>
            </w:r>
          </w:p>
        </w:tc>
        <w:tc>
          <w:tcPr>
            <w:tcW w:w="170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rsidR="00D53213" w:rsidRPr="00B100CA" w:rsidRDefault="00D53213" w:rsidP="00BD0C70">
            <w:pPr>
              <w:widowControl/>
              <w:suppressLineNumbers/>
              <w:jc w:val="center"/>
              <w:rPr>
                <w:rFonts w:cs="Arial"/>
                <w:b/>
                <w:sz w:val="18"/>
                <w:szCs w:val="18"/>
              </w:rPr>
            </w:pPr>
            <w:r w:rsidRPr="00B100CA">
              <w:rPr>
                <w:rFonts w:cs="Arial"/>
                <w:b/>
                <w:sz w:val="18"/>
                <w:szCs w:val="18"/>
              </w:rPr>
              <w:t>-</w:t>
            </w:r>
          </w:p>
        </w:tc>
      </w:tr>
      <w:tr w:rsidR="00D53213" w:rsidRPr="00B100CA" w:rsidTr="00BD0C70">
        <w:trPr>
          <w:trHeight w:hRule="exact" w:val="567"/>
          <w:jc w:val="center"/>
        </w:trPr>
        <w:tc>
          <w:tcPr>
            <w:tcW w:w="6803" w:type="dxa"/>
            <w:gridSpan w:val="6"/>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rsidR="00D53213" w:rsidRPr="00B100CA" w:rsidRDefault="00D53213" w:rsidP="00BD0C70">
            <w:pPr>
              <w:widowControl/>
              <w:suppressLineNumbers/>
              <w:jc w:val="center"/>
              <w:rPr>
                <w:bCs/>
                <w:sz w:val="20"/>
              </w:rPr>
            </w:pPr>
            <w:r w:rsidRPr="00B100CA">
              <w:rPr>
                <w:rFonts w:cs="Arial"/>
                <w:b/>
                <w:sz w:val="22"/>
              </w:rPr>
              <w:tab/>
            </w:r>
            <w:r w:rsidRPr="00B100CA">
              <w:rPr>
                <w:b/>
                <w:bCs/>
                <w:sz w:val="20"/>
              </w:rPr>
              <w:t>Zestawienie projektowanego oznakowania poziomego</w:t>
            </w:r>
          </w:p>
        </w:tc>
      </w:tr>
      <w:tr w:rsidR="00D53213" w:rsidRPr="00B100CA" w:rsidTr="00BD0C70">
        <w:trPr>
          <w:trHeight w:hRule="exact" w:val="567"/>
          <w:jc w:val="center"/>
        </w:trPr>
        <w:tc>
          <w:tcPr>
            <w:tcW w:w="2267" w:type="dxa"/>
            <w:gridSpan w:val="2"/>
            <w:tcBorders>
              <w:left w:val="single" w:sz="2" w:space="0" w:color="000000"/>
              <w:bottom w:val="single" w:sz="2" w:space="0" w:color="000000"/>
            </w:tcBorders>
            <w:shd w:val="clear" w:color="auto" w:fill="auto"/>
            <w:tcMar>
              <w:top w:w="55" w:type="dxa"/>
              <w:left w:w="55" w:type="dxa"/>
              <w:bottom w:w="55" w:type="dxa"/>
              <w:right w:w="55" w:type="dxa"/>
            </w:tcMar>
            <w:vAlign w:val="center"/>
          </w:tcPr>
          <w:p w:rsidR="00D53213" w:rsidRPr="00B100CA" w:rsidRDefault="00D53213" w:rsidP="00BD0C70">
            <w:pPr>
              <w:widowControl/>
              <w:suppressLineNumbers/>
              <w:jc w:val="center"/>
              <w:rPr>
                <w:bCs/>
                <w:sz w:val="18"/>
                <w:szCs w:val="18"/>
              </w:rPr>
            </w:pPr>
            <w:r w:rsidRPr="00B100CA">
              <w:rPr>
                <w:b/>
                <w:bCs/>
                <w:sz w:val="18"/>
                <w:szCs w:val="18"/>
              </w:rPr>
              <w:t>Symbol znaku</w:t>
            </w:r>
          </w:p>
        </w:tc>
        <w:tc>
          <w:tcPr>
            <w:tcW w:w="2268" w:type="dxa"/>
            <w:gridSpan w:val="2"/>
            <w:tcBorders>
              <w:left w:val="single" w:sz="2" w:space="0" w:color="000000"/>
              <w:bottom w:val="single" w:sz="2" w:space="0" w:color="000000"/>
            </w:tcBorders>
            <w:shd w:val="clear" w:color="auto" w:fill="auto"/>
            <w:tcMar>
              <w:top w:w="55" w:type="dxa"/>
              <w:left w:w="55" w:type="dxa"/>
              <w:bottom w:w="55" w:type="dxa"/>
              <w:right w:w="55" w:type="dxa"/>
            </w:tcMar>
            <w:vAlign w:val="center"/>
          </w:tcPr>
          <w:p w:rsidR="00D53213" w:rsidRPr="00B100CA" w:rsidRDefault="00D53213" w:rsidP="00BD0C70">
            <w:pPr>
              <w:widowControl/>
              <w:suppressLineNumbers/>
              <w:jc w:val="center"/>
              <w:rPr>
                <w:bCs/>
                <w:sz w:val="18"/>
                <w:szCs w:val="18"/>
              </w:rPr>
            </w:pPr>
            <w:r w:rsidRPr="00B100CA">
              <w:rPr>
                <w:b/>
                <w:bCs/>
                <w:sz w:val="18"/>
                <w:szCs w:val="18"/>
              </w:rPr>
              <w:t>Długość</w:t>
            </w:r>
          </w:p>
        </w:tc>
        <w:tc>
          <w:tcPr>
            <w:tcW w:w="2268"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rsidR="00D53213" w:rsidRPr="00B100CA" w:rsidRDefault="00D53213" w:rsidP="00BD0C70">
            <w:pPr>
              <w:widowControl/>
              <w:suppressLineNumbers/>
              <w:jc w:val="center"/>
              <w:rPr>
                <w:b/>
                <w:sz w:val="88"/>
              </w:rPr>
            </w:pPr>
            <w:r w:rsidRPr="00B100CA">
              <w:rPr>
                <w:b/>
                <w:bCs/>
                <w:sz w:val="18"/>
                <w:szCs w:val="18"/>
              </w:rPr>
              <w:t>Powierzchnia oznakowania [m</w:t>
            </w:r>
            <w:r w:rsidRPr="00B100CA">
              <w:rPr>
                <w:b/>
                <w:bCs/>
                <w:sz w:val="18"/>
                <w:szCs w:val="18"/>
                <w:vertAlign w:val="superscript"/>
              </w:rPr>
              <w:t>2</w:t>
            </w:r>
            <w:r w:rsidRPr="00B100CA">
              <w:rPr>
                <w:b/>
                <w:bCs/>
                <w:sz w:val="18"/>
                <w:szCs w:val="18"/>
              </w:rPr>
              <w:t>]</w:t>
            </w:r>
          </w:p>
        </w:tc>
      </w:tr>
      <w:tr w:rsidR="00D53213" w:rsidRPr="00B100CA" w:rsidTr="00BD0C70">
        <w:trPr>
          <w:trHeight w:hRule="exact" w:val="369"/>
          <w:jc w:val="center"/>
        </w:trPr>
        <w:tc>
          <w:tcPr>
            <w:tcW w:w="2267" w:type="dxa"/>
            <w:gridSpan w:val="2"/>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rsidR="00D53213" w:rsidRPr="00B100CA" w:rsidRDefault="00D53213" w:rsidP="00BD0C70">
            <w:pPr>
              <w:widowControl/>
              <w:suppressLineNumbers/>
              <w:jc w:val="center"/>
              <w:rPr>
                <w:b/>
                <w:sz w:val="18"/>
                <w:szCs w:val="18"/>
              </w:rPr>
            </w:pPr>
            <w:r>
              <w:rPr>
                <w:b/>
                <w:sz w:val="18"/>
                <w:szCs w:val="18"/>
              </w:rPr>
              <w:t>P-4</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rsidR="00D53213" w:rsidRPr="00B100CA" w:rsidRDefault="00D53213" w:rsidP="00BD0C70">
            <w:pPr>
              <w:widowControl/>
              <w:suppressLineNumbers/>
              <w:jc w:val="center"/>
              <w:rPr>
                <w:b/>
                <w:sz w:val="18"/>
                <w:szCs w:val="18"/>
              </w:rPr>
            </w:pPr>
            <w:r>
              <w:rPr>
                <w:b/>
                <w:sz w:val="18"/>
                <w:szCs w:val="18"/>
              </w:rPr>
              <w:t>20,0</w:t>
            </w:r>
            <w:r w:rsidRPr="00B100CA">
              <w:rPr>
                <w:b/>
                <w:sz w:val="18"/>
                <w:szCs w:val="18"/>
              </w:rPr>
              <w:t xml:space="preserve"> </w:t>
            </w:r>
            <w:proofErr w:type="spellStart"/>
            <w:r w:rsidRPr="00B100CA">
              <w:rPr>
                <w:b/>
                <w:sz w:val="18"/>
                <w:szCs w:val="18"/>
              </w:rPr>
              <w:t>m</w:t>
            </w:r>
            <w:r>
              <w:rPr>
                <w:b/>
                <w:sz w:val="18"/>
                <w:szCs w:val="18"/>
              </w:rPr>
              <w:t>b</w:t>
            </w:r>
            <w:proofErr w:type="spellEnd"/>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rsidR="00D53213" w:rsidRPr="00B100CA" w:rsidRDefault="00D53213" w:rsidP="00BD0C70">
            <w:pPr>
              <w:widowControl/>
              <w:suppressLineNumbers/>
              <w:jc w:val="center"/>
              <w:rPr>
                <w:b/>
                <w:sz w:val="18"/>
                <w:szCs w:val="18"/>
              </w:rPr>
            </w:pPr>
            <w:r>
              <w:rPr>
                <w:b/>
                <w:sz w:val="18"/>
                <w:szCs w:val="18"/>
              </w:rPr>
              <w:t>4,80</w:t>
            </w:r>
            <w:r w:rsidRPr="00B100CA">
              <w:rPr>
                <w:b/>
                <w:bCs/>
                <w:sz w:val="18"/>
                <w:szCs w:val="18"/>
              </w:rPr>
              <w:t xml:space="preserve"> m</w:t>
            </w:r>
            <w:r w:rsidRPr="00B100CA">
              <w:rPr>
                <w:b/>
                <w:bCs/>
                <w:sz w:val="18"/>
                <w:szCs w:val="18"/>
                <w:vertAlign w:val="superscript"/>
              </w:rPr>
              <w:t>2</w:t>
            </w:r>
          </w:p>
        </w:tc>
      </w:tr>
      <w:tr w:rsidR="00D53213" w:rsidRPr="00B100CA" w:rsidTr="00BD0C70">
        <w:trPr>
          <w:trHeight w:hRule="exact" w:val="369"/>
          <w:jc w:val="center"/>
        </w:trPr>
        <w:tc>
          <w:tcPr>
            <w:tcW w:w="2267" w:type="dxa"/>
            <w:gridSpan w:val="2"/>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rsidR="00D53213" w:rsidRPr="00B100CA" w:rsidRDefault="00D53213" w:rsidP="00BD0C70">
            <w:pPr>
              <w:widowControl/>
              <w:suppressLineNumbers/>
              <w:jc w:val="center"/>
              <w:rPr>
                <w:b/>
                <w:sz w:val="18"/>
                <w:szCs w:val="18"/>
              </w:rPr>
            </w:pPr>
            <w:r w:rsidRPr="00B100CA">
              <w:rPr>
                <w:b/>
                <w:sz w:val="18"/>
                <w:szCs w:val="18"/>
              </w:rPr>
              <w:t>P-</w:t>
            </w:r>
            <w:r>
              <w:rPr>
                <w:b/>
                <w:sz w:val="18"/>
                <w:szCs w:val="18"/>
              </w:rPr>
              <w:t>13</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rsidR="00D53213" w:rsidRPr="00B100CA" w:rsidRDefault="00D53213" w:rsidP="00BD0C70">
            <w:pPr>
              <w:widowControl/>
              <w:suppressLineNumbers/>
              <w:jc w:val="center"/>
              <w:rPr>
                <w:b/>
                <w:sz w:val="18"/>
                <w:szCs w:val="18"/>
              </w:rPr>
            </w:pPr>
            <w:r>
              <w:rPr>
                <w:b/>
                <w:sz w:val="18"/>
                <w:szCs w:val="18"/>
              </w:rPr>
              <w:t xml:space="preserve">4,0 </w:t>
            </w:r>
            <w:proofErr w:type="spellStart"/>
            <w:r>
              <w:rPr>
                <w:b/>
                <w:sz w:val="18"/>
                <w:szCs w:val="18"/>
              </w:rPr>
              <w:t>mb</w:t>
            </w:r>
            <w:proofErr w:type="spellEnd"/>
            <w:r w:rsidRPr="00B100CA">
              <w:rPr>
                <w:b/>
                <w:sz w:val="18"/>
                <w:szCs w:val="18"/>
              </w:rPr>
              <w:t>.</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rsidR="00D53213" w:rsidRPr="00B100CA" w:rsidRDefault="00D53213" w:rsidP="00BD0C70">
            <w:pPr>
              <w:widowControl/>
              <w:suppressLineNumbers/>
              <w:jc w:val="center"/>
              <w:rPr>
                <w:b/>
                <w:sz w:val="18"/>
                <w:szCs w:val="18"/>
              </w:rPr>
            </w:pPr>
            <w:r>
              <w:rPr>
                <w:b/>
                <w:sz w:val="18"/>
                <w:szCs w:val="18"/>
              </w:rPr>
              <w:t>1,05</w:t>
            </w:r>
            <w:r w:rsidRPr="00B100CA">
              <w:rPr>
                <w:b/>
                <w:sz w:val="18"/>
                <w:szCs w:val="18"/>
              </w:rPr>
              <w:t xml:space="preserve"> </w:t>
            </w:r>
            <w:r w:rsidRPr="00B100CA">
              <w:rPr>
                <w:b/>
                <w:bCs/>
                <w:sz w:val="18"/>
                <w:szCs w:val="18"/>
              </w:rPr>
              <w:t>m</w:t>
            </w:r>
            <w:r w:rsidRPr="00B100CA">
              <w:rPr>
                <w:b/>
                <w:bCs/>
                <w:sz w:val="18"/>
                <w:szCs w:val="18"/>
                <w:vertAlign w:val="superscript"/>
              </w:rPr>
              <w:t>2</w:t>
            </w:r>
          </w:p>
        </w:tc>
      </w:tr>
      <w:tr w:rsidR="00D53213" w:rsidRPr="00B100CA" w:rsidTr="00BD0C70">
        <w:trPr>
          <w:trHeight w:hRule="exact" w:val="369"/>
          <w:jc w:val="center"/>
        </w:trPr>
        <w:tc>
          <w:tcPr>
            <w:tcW w:w="2267" w:type="dxa"/>
            <w:gridSpan w:val="2"/>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rsidR="00D53213" w:rsidRPr="00B100CA" w:rsidRDefault="00D53213" w:rsidP="00BD0C70">
            <w:pPr>
              <w:widowControl/>
              <w:suppressLineNumbers/>
              <w:jc w:val="center"/>
              <w:rPr>
                <w:b/>
                <w:sz w:val="18"/>
                <w:szCs w:val="18"/>
              </w:rPr>
            </w:pPr>
            <w:r w:rsidRPr="00B100CA">
              <w:rPr>
                <w:b/>
                <w:sz w:val="18"/>
                <w:szCs w:val="18"/>
              </w:rPr>
              <w:t>P-</w:t>
            </w:r>
            <w:r>
              <w:rPr>
                <w:b/>
                <w:sz w:val="18"/>
                <w:szCs w:val="18"/>
              </w:rPr>
              <w:t>7c</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rsidR="00D53213" w:rsidRPr="00B100CA" w:rsidRDefault="00D53213" w:rsidP="00BD0C70">
            <w:pPr>
              <w:widowControl/>
              <w:suppressLineNumbers/>
              <w:jc w:val="center"/>
              <w:rPr>
                <w:b/>
                <w:sz w:val="18"/>
                <w:szCs w:val="18"/>
              </w:rPr>
            </w:pPr>
            <w:r>
              <w:rPr>
                <w:b/>
                <w:sz w:val="18"/>
                <w:szCs w:val="18"/>
              </w:rPr>
              <w:t xml:space="preserve">40,5 </w:t>
            </w:r>
            <w:proofErr w:type="spellStart"/>
            <w:r>
              <w:rPr>
                <w:b/>
                <w:sz w:val="18"/>
                <w:szCs w:val="18"/>
              </w:rPr>
              <w:t>mb</w:t>
            </w:r>
            <w:proofErr w:type="spellEnd"/>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rsidR="00D53213" w:rsidRPr="00B100CA" w:rsidRDefault="00D53213" w:rsidP="00BD0C70">
            <w:pPr>
              <w:widowControl/>
              <w:suppressLineNumbers/>
              <w:jc w:val="center"/>
              <w:rPr>
                <w:b/>
                <w:sz w:val="18"/>
                <w:szCs w:val="18"/>
              </w:rPr>
            </w:pPr>
            <w:r>
              <w:rPr>
                <w:b/>
                <w:sz w:val="18"/>
                <w:szCs w:val="18"/>
              </w:rPr>
              <w:t>2,43</w:t>
            </w:r>
            <w:r w:rsidRPr="00B100CA">
              <w:rPr>
                <w:b/>
                <w:sz w:val="18"/>
                <w:szCs w:val="18"/>
              </w:rPr>
              <w:t xml:space="preserve"> </w:t>
            </w:r>
            <w:r w:rsidRPr="00B100CA">
              <w:rPr>
                <w:b/>
                <w:bCs/>
                <w:sz w:val="18"/>
                <w:szCs w:val="18"/>
              </w:rPr>
              <w:t>m</w:t>
            </w:r>
            <w:r w:rsidRPr="00B100CA">
              <w:rPr>
                <w:b/>
                <w:bCs/>
                <w:sz w:val="18"/>
                <w:szCs w:val="18"/>
                <w:vertAlign w:val="superscript"/>
              </w:rPr>
              <w:t>2</w:t>
            </w:r>
          </w:p>
        </w:tc>
      </w:tr>
    </w:tbl>
    <w:p w:rsidR="007775C7" w:rsidRPr="007775C7" w:rsidRDefault="007775C7" w:rsidP="007775C7">
      <w:pPr>
        <w:keepNext/>
        <w:numPr>
          <w:ilvl w:val="0"/>
          <w:numId w:val="53"/>
        </w:numPr>
        <w:overflowPunct w:val="0"/>
        <w:autoSpaceDE w:val="0"/>
        <w:spacing w:before="176" w:after="119" w:line="300" w:lineRule="auto"/>
        <w:jc w:val="both"/>
        <w:outlineLvl w:val="0"/>
        <w:rPr>
          <w:rFonts w:eastAsia="Times New Roman" w:cs="Arial"/>
          <w:b/>
          <w:color w:val="auto"/>
          <w:sz w:val="22"/>
          <w:szCs w:val="22"/>
        </w:rPr>
      </w:pPr>
      <w:bookmarkStart w:id="42" w:name="_Toc441075943"/>
      <w:bookmarkStart w:id="43" w:name="_Toc452457454"/>
      <w:bookmarkStart w:id="44" w:name="_Toc494463079"/>
      <w:bookmarkStart w:id="45" w:name="_Toc499736158"/>
      <w:r>
        <w:rPr>
          <w:rFonts w:ascii="Times New Roman" w:eastAsia="Times New Roman" w:hAnsi="Times New Roman" w:cs="Times New Roman"/>
          <w:b/>
          <w:color w:val="auto"/>
          <w:sz w:val="22"/>
          <w:szCs w:val="22"/>
        </w:rPr>
        <w:br w:type="column"/>
      </w:r>
      <w:r w:rsidRPr="007775C7">
        <w:rPr>
          <w:rFonts w:eastAsia="Times New Roman" w:cs="Arial"/>
          <w:b/>
          <w:color w:val="auto"/>
          <w:sz w:val="22"/>
          <w:szCs w:val="22"/>
        </w:rPr>
        <w:lastRenderedPageBreak/>
        <w:t>OCHRONA ŚRODOWISKA, PRZYRODY I KRAJOBRAZU</w:t>
      </w:r>
      <w:bookmarkEnd w:id="42"/>
      <w:bookmarkEnd w:id="43"/>
      <w:bookmarkEnd w:id="44"/>
      <w:bookmarkEnd w:id="45"/>
    </w:p>
    <w:p w:rsidR="007775C7" w:rsidRPr="007775C7" w:rsidRDefault="007775C7" w:rsidP="007775C7">
      <w:pPr>
        <w:overflowPunct w:val="0"/>
        <w:autoSpaceDE w:val="0"/>
        <w:spacing w:line="300" w:lineRule="auto"/>
        <w:jc w:val="both"/>
        <w:rPr>
          <w:rFonts w:eastAsia="Times New Roman" w:cs="Arial"/>
          <w:color w:val="auto"/>
          <w:szCs w:val="20"/>
        </w:rPr>
      </w:pPr>
      <w:r w:rsidRPr="007775C7">
        <w:rPr>
          <w:rFonts w:eastAsia="Times New Roman" w:cs="Arial"/>
          <w:sz w:val="22"/>
          <w:szCs w:val="22"/>
          <w:lang w:eastAsia="zh-CN" w:bidi="pl-PL"/>
        </w:rPr>
        <w:t>Przedmiotowa inwestycja nie zalicza się do inwestycji mogących pogorszyć stan środowiska. Nie przewiduje się transgranicznego oddziaływania na środowisko i przeprowadzania postępowania w tym zakresie.</w:t>
      </w:r>
    </w:p>
    <w:p w:rsidR="007775C7" w:rsidRPr="007775C7" w:rsidRDefault="007775C7" w:rsidP="007775C7">
      <w:pPr>
        <w:overflowPunct w:val="0"/>
        <w:autoSpaceDE w:val="0"/>
        <w:spacing w:line="300" w:lineRule="auto"/>
        <w:jc w:val="both"/>
        <w:rPr>
          <w:rFonts w:eastAsia="Times New Roman" w:cs="Arial"/>
          <w:color w:val="auto"/>
          <w:szCs w:val="20"/>
        </w:rPr>
      </w:pPr>
      <w:r w:rsidRPr="007775C7">
        <w:rPr>
          <w:rFonts w:eastAsia="Times New Roman" w:cs="Arial"/>
          <w:sz w:val="22"/>
          <w:szCs w:val="22"/>
          <w:lang w:eastAsia="zh-CN" w:bidi="pl-PL"/>
        </w:rPr>
        <w:t>Prace związane z realizacją przedsięwzięcia będą uwzględniać lokalne uwarunkowania przyrodnicze, gruntowo-wodne i zagospodarowanie terenu.</w:t>
      </w:r>
    </w:p>
    <w:p w:rsidR="007775C7" w:rsidRPr="007775C7" w:rsidRDefault="007775C7" w:rsidP="007775C7">
      <w:pPr>
        <w:overflowPunct w:val="0"/>
        <w:autoSpaceDE w:val="0"/>
        <w:spacing w:line="300" w:lineRule="auto"/>
        <w:jc w:val="both"/>
        <w:rPr>
          <w:rFonts w:eastAsia="Times New Roman" w:cs="Arial"/>
          <w:color w:val="auto"/>
          <w:szCs w:val="20"/>
        </w:rPr>
      </w:pPr>
      <w:r w:rsidRPr="007775C7">
        <w:rPr>
          <w:rFonts w:eastAsia="Times New Roman" w:cs="Arial"/>
          <w:sz w:val="22"/>
          <w:szCs w:val="22"/>
          <w:lang w:eastAsia="zh-CN" w:bidi="pl-PL"/>
        </w:rPr>
        <w:t>W celu bezpiecznej dla środowiska realizacji przedsięwzięcia, spełnić należy następujące warunki:</w:t>
      </w:r>
    </w:p>
    <w:p w:rsidR="007775C7" w:rsidRPr="007775C7" w:rsidRDefault="007775C7" w:rsidP="007775C7">
      <w:pPr>
        <w:numPr>
          <w:ilvl w:val="0"/>
          <w:numId w:val="54"/>
        </w:numPr>
        <w:overflowPunct w:val="0"/>
        <w:autoSpaceDE w:val="0"/>
        <w:spacing w:line="300" w:lineRule="auto"/>
        <w:ind w:left="360"/>
        <w:jc w:val="both"/>
        <w:rPr>
          <w:rFonts w:eastAsia="Times New Roman" w:cs="Arial"/>
          <w:sz w:val="22"/>
          <w:szCs w:val="22"/>
          <w:lang w:eastAsia="zh-CN" w:bidi="pl-PL"/>
        </w:rPr>
      </w:pPr>
      <w:r w:rsidRPr="007775C7">
        <w:rPr>
          <w:rFonts w:eastAsia="Arial" w:cs="Arial"/>
          <w:sz w:val="22"/>
          <w:szCs w:val="22"/>
          <w:lang w:eastAsia="zh-CN" w:bidi="hi-IN"/>
        </w:rPr>
        <w:t>dopuścić do pracy sprawny sprzęt budowlany,</w:t>
      </w:r>
    </w:p>
    <w:p w:rsidR="007775C7" w:rsidRPr="007775C7" w:rsidRDefault="007775C7" w:rsidP="007775C7">
      <w:pPr>
        <w:numPr>
          <w:ilvl w:val="0"/>
          <w:numId w:val="54"/>
        </w:numPr>
        <w:overflowPunct w:val="0"/>
        <w:autoSpaceDE w:val="0"/>
        <w:spacing w:line="300" w:lineRule="auto"/>
        <w:ind w:left="360"/>
        <w:jc w:val="both"/>
        <w:rPr>
          <w:rFonts w:eastAsia="Times New Roman" w:cs="Arial"/>
          <w:sz w:val="22"/>
          <w:szCs w:val="22"/>
          <w:lang w:eastAsia="zh-CN" w:bidi="pl-PL"/>
        </w:rPr>
      </w:pPr>
      <w:r w:rsidRPr="007775C7">
        <w:rPr>
          <w:rFonts w:eastAsia="Times New Roman" w:cs="Arial"/>
          <w:sz w:val="22"/>
          <w:szCs w:val="22"/>
          <w:lang w:eastAsia="zh-CN" w:bidi="pl-PL"/>
        </w:rPr>
        <w:t>podejmować wszelkie uzasadnione kroki mające na celu stosowanie się do przepisów i norm w zakresie ochrony środowiska,</w:t>
      </w:r>
    </w:p>
    <w:p w:rsidR="007775C7" w:rsidRPr="007775C7" w:rsidRDefault="007775C7" w:rsidP="007775C7">
      <w:pPr>
        <w:numPr>
          <w:ilvl w:val="0"/>
          <w:numId w:val="54"/>
        </w:numPr>
        <w:overflowPunct w:val="0"/>
        <w:autoSpaceDE w:val="0"/>
        <w:spacing w:line="300" w:lineRule="auto"/>
        <w:ind w:left="360"/>
        <w:jc w:val="both"/>
        <w:rPr>
          <w:rFonts w:eastAsia="Times New Roman" w:cs="Arial"/>
          <w:sz w:val="22"/>
          <w:szCs w:val="22"/>
          <w:lang w:eastAsia="zh-CN" w:bidi="pl-PL"/>
        </w:rPr>
      </w:pPr>
      <w:r w:rsidRPr="007775C7">
        <w:rPr>
          <w:rFonts w:eastAsia="Times New Roman" w:cs="Arial"/>
          <w:sz w:val="22"/>
          <w:szCs w:val="22"/>
          <w:lang w:eastAsia="zh-CN" w:bidi="pl-PL"/>
        </w:rPr>
        <w:t>przestrzegać ochrony drzew i krzewów na placu budowy.</w:t>
      </w:r>
    </w:p>
    <w:p w:rsidR="007775C7" w:rsidRPr="007775C7" w:rsidRDefault="007775C7" w:rsidP="007775C7">
      <w:pPr>
        <w:overflowPunct w:val="0"/>
        <w:autoSpaceDE w:val="0"/>
        <w:spacing w:before="113" w:after="113" w:line="300" w:lineRule="auto"/>
        <w:jc w:val="both"/>
        <w:rPr>
          <w:rFonts w:eastAsia="Times New Roman" w:cs="Arial"/>
          <w:color w:val="auto"/>
          <w:szCs w:val="20"/>
        </w:rPr>
      </w:pPr>
      <w:r w:rsidRPr="007775C7">
        <w:rPr>
          <w:rFonts w:eastAsia="Times New Roman" w:cs="Arial"/>
          <w:sz w:val="22"/>
          <w:szCs w:val="22"/>
          <w:lang w:eastAsia="zh-CN" w:bidi="pl-PL"/>
        </w:rPr>
        <w:t>Odpady będą stanowiły opakowania po materiałach budowlanych lub uszkodzone w czasie transportu materiały, które zebrane w pojemniki na placu budowy zostaną wywiezione na wysypisko.</w:t>
      </w:r>
    </w:p>
    <w:p w:rsidR="007775C7" w:rsidRPr="007775C7" w:rsidRDefault="007775C7" w:rsidP="007775C7">
      <w:pPr>
        <w:keepNext/>
        <w:numPr>
          <w:ilvl w:val="0"/>
          <w:numId w:val="53"/>
        </w:numPr>
        <w:overflowPunct w:val="0"/>
        <w:autoSpaceDE w:val="0"/>
        <w:spacing w:before="176" w:after="119" w:line="300" w:lineRule="auto"/>
        <w:jc w:val="both"/>
        <w:outlineLvl w:val="0"/>
        <w:rPr>
          <w:rFonts w:eastAsia="Times New Roman" w:cs="Arial"/>
          <w:b/>
          <w:color w:val="auto"/>
          <w:sz w:val="22"/>
          <w:szCs w:val="22"/>
        </w:rPr>
      </w:pPr>
      <w:bookmarkStart w:id="46" w:name="_Toc440471983"/>
      <w:bookmarkStart w:id="47" w:name="_Toc441075944"/>
      <w:bookmarkStart w:id="48" w:name="_Toc452457455"/>
      <w:bookmarkStart w:id="49" w:name="_Toc494463080"/>
      <w:bookmarkStart w:id="50" w:name="_Toc499736159"/>
      <w:r w:rsidRPr="007775C7">
        <w:rPr>
          <w:rFonts w:eastAsia="Times New Roman" w:cs="Arial"/>
          <w:b/>
          <w:color w:val="auto"/>
          <w:sz w:val="22"/>
          <w:szCs w:val="22"/>
        </w:rPr>
        <w:t>OCHRONA DZIEDZICTWA KULTUROWEGO I ZABYTKÓW</w:t>
      </w:r>
      <w:bookmarkEnd w:id="46"/>
      <w:bookmarkEnd w:id="47"/>
      <w:bookmarkEnd w:id="48"/>
      <w:bookmarkEnd w:id="49"/>
      <w:bookmarkEnd w:id="50"/>
    </w:p>
    <w:p w:rsidR="007775C7" w:rsidRPr="007775C7" w:rsidRDefault="00907072" w:rsidP="007775C7">
      <w:pPr>
        <w:overflowPunct w:val="0"/>
        <w:autoSpaceDE w:val="0"/>
        <w:spacing w:before="120" w:after="120" w:line="300" w:lineRule="auto"/>
        <w:jc w:val="both"/>
        <w:rPr>
          <w:rFonts w:eastAsia="Times New Roman" w:cs="Arial"/>
          <w:color w:val="auto"/>
          <w:sz w:val="22"/>
          <w:szCs w:val="22"/>
        </w:rPr>
      </w:pPr>
      <w:bookmarkStart w:id="51" w:name="_Toc440471984"/>
      <w:bookmarkStart w:id="52" w:name="_Toc441075945"/>
      <w:bookmarkStart w:id="53" w:name="_Toc452457456"/>
      <w:r>
        <w:rPr>
          <w:rFonts w:eastAsia="Times New Roman" w:cs="Arial"/>
          <w:color w:val="auto"/>
          <w:sz w:val="22"/>
          <w:szCs w:val="22"/>
        </w:rPr>
        <w:t>Teren inwestycji nie jest objęty wymaganiami w zakresie dziedzictwa kulturowego i zabytków oraz dóbr kultury współczesnej</w:t>
      </w:r>
      <w:r w:rsidR="007775C7" w:rsidRPr="007775C7">
        <w:rPr>
          <w:rFonts w:eastAsia="Times New Roman" w:cs="Arial"/>
          <w:color w:val="auto"/>
          <w:sz w:val="22"/>
          <w:szCs w:val="22"/>
        </w:rPr>
        <w:t xml:space="preserve"> </w:t>
      </w:r>
    </w:p>
    <w:p w:rsidR="007775C7" w:rsidRPr="007775C7" w:rsidRDefault="007775C7" w:rsidP="007775C7">
      <w:pPr>
        <w:keepNext/>
        <w:numPr>
          <w:ilvl w:val="0"/>
          <w:numId w:val="53"/>
        </w:numPr>
        <w:overflowPunct w:val="0"/>
        <w:autoSpaceDE w:val="0"/>
        <w:spacing w:before="176" w:after="119" w:line="300" w:lineRule="auto"/>
        <w:jc w:val="both"/>
        <w:outlineLvl w:val="0"/>
        <w:rPr>
          <w:rFonts w:eastAsia="Times New Roman" w:cs="Arial"/>
          <w:b/>
          <w:color w:val="auto"/>
          <w:sz w:val="22"/>
          <w:szCs w:val="22"/>
        </w:rPr>
      </w:pPr>
      <w:bookmarkStart w:id="54" w:name="_Toc440989918"/>
      <w:bookmarkStart w:id="55" w:name="_Toc441075946"/>
      <w:bookmarkStart w:id="56" w:name="_Toc452457457"/>
      <w:bookmarkStart w:id="57" w:name="_Toc494463082"/>
      <w:bookmarkStart w:id="58" w:name="_Toc499736161"/>
      <w:bookmarkEnd w:id="51"/>
      <w:bookmarkEnd w:id="52"/>
      <w:bookmarkEnd w:id="53"/>
      <w:r w:rsidRPr="007775C7">
        <w:rPr>
          <w:rFonts w:eastAsia="Times New Roman" w:cs="Arial"/>
          <w:b/>
          <w:color w:val="auto"/>
          <w:sz w:val="22"/>
          <w:szCs w:val="22"/>
        </w:rPr>
        <w:t>OBSZAR ODDZIAŁYWANIA OBIEKTU</w:t>
      </w:r>
      <w:bookmarkEnd w:id="54"/>
      <w:bookmarkEnd w:id="55"/>
      <w:bookmarkEnd w:id="56"/>
      <w:bookmarkEnd w:id="57"/>
      <w:bookmarkEnd w:id="58"/>
    </w:p>
    <w:p w:rsidR="00907072" w:rsidRPr="0034773D" w:rsidRDefault="00907072" w:rsidP="00907072">
      <w:pPr>
        <w:spacing w:line="360" w:lineRule="auto"/>
        <w:ind w:left="-15"/>
        <w:jc w:val="both"/>
        <w:rPr>
          <w:rFonts w:cs="Arial"/>
          <w:sz w:val="22"/>
          <w:szCs w:val="22"/>
        </w:rPr>
      </w:pPr>
      <w:r w:rsidRPr="0034773D">
        <w:rPr>
          <w:rFonts w:cs="Arial"/>
          <w:sz w:val="22"/>
          <w:szCs w:val="22"/>
        </w:rPr>
        <w:t xml:space="preserve">W myśl art. 3 pkt. 20 Prawa budowlanego (Dz. U. z 2013 r. poz. 1409 z </w:t>
      </w:r>
      <w:proofErr w:type="spellStart"/>
      <w:r w:rsidRPr="0034773D">
        <w:rPr>
          <w:rFonts w:cs="Arial"/>
          <w:sz w:val="22"/>
          <w:szCs w:val="22"/>
        </w:rPr>
        <w:t>późn</w:t>
      </w:r>
      <w:proofErr w:type="spellEnd"/>
      <w:r w:rsidRPr="0034773D">
        <w:rPr>
          <w:rFonts w:cs="Arial"/>
          <w:sz w:val="22"/>
          <w:szCs w:val="22"/>
        </w:rPr>
        <w:t xml:space="preserve">. zm.), Projektant przeprowadził analizę obszaru oddziaływania obiektu zgodnie z §13a Rozporządzenia Ministra Transportu, Budownictwa i Gospodarki Morskiej z dnia 23 kwietnia 2012 r. w sprawie szczegółowego zakresu i formy projektu budowlanego (Dz. U. z 2012, poz. 462 z </w:t>
      </w:r>
      <w:proofErr w:type="spellStart"/>
      <w:r w:rsidRPr="0034773D">
        <w:rPr>
          <w:rFonts w:cs="Arial"/>
          <w:sz w:val="22"/>
          <w:szCs w:val="22"/>
        </w:rPr>
        <w:t>późn</w:t>
      </w:r>
      <w:proofErr w:type="spellEnd"/>
      <w:r w:rsidRPr="0034773D">
        <w:rPr>
          <w:rFonts w:cs="Arial"/>
          <w:sz w:val="22"/>
          <w:szCs w:val="22"/>
        </w:rPr>
        <w:t>. zm.) na podstawie następujących przepisów prawa:</w:t>
      </w:r>
    </w:p>
    <w:p w:rsidR="00907072" w:rsidRPr="0034773D" w:rsidRDefault="00907072" w:rsidP="00907072">
      <w:pPr>
        <w:pStyle w:val="Akapitzlist"/>
        <w:numPr>
          <w:ilvl w:val="0"/>
          <w:numId w:val="55"/>
        </w:numPr>
        <w:tabs>
          <w:tab w:val="left" w:pos="-15"/>
        </w:tabs>
        <w:overflowPunct w:val="0"/>
        <w:autoSpaceDE w:val="0"/>
        <w:autoSpaceDN/>
        <w:spacing w:line="360" w:lineRule="auto"/>
        <w:jc w:val="both"/>
        <w:rPr>
          <w:rFonts w:cs="Arial"/>
          <w:sz w:val="22"/>
          <w:szCs w:val="22"/>
        </w:rPr>
      </w:pPr>
      <w:r w:rsidRPr="0034773D">
        <w:rPr>
          <w:rFonts w:cs="Arial"/>
          <w:sz w:val="22"/>
          <w:szCs w:val="22"/>
        </w:rPr>
        <w:t xml:space="preserve">Ustawa z dnia 7 lipca 1994 r. Prawo budowlane (Dz. U. z 2013 r. poz. 1409 z </w:t>
      </w:r>
      <w:proofErr w:type="spellStart"/>
      <w:r w:rsidRPr="0034773D">
        <w:rPr>
          <w:rFonts w:cs="Arial"/>
          <w:sz w:val="22"/>
          <w:szCs w:val="22"/>
        </w:rPr>
        <w:t>późn</w:t>
      </w:r>
      <w:proofErr w:type="spellEnd"/>
      <w:r w:rsidRPr="0034773D">
        <w:rPr>
          <w:rFonts w:cs="Arial"/>
          <w:sz w:val="22"/>
          <w:szCs w:val="22"/>
        </w:rPr>
        <w:t>. zmianami): art. 5 ust. 1,</w:t>
      </w:r>
    </w:p>
    <w:p w:rsidR="00907072" w:rsidRPr="0034773D" w:rsidRDefault="00907072" w:rsidP="00907072">
      <w:pPr>
        <w:pStyle w:val="Akapitzlist"/>
        <w:numPr>
          <w:ilvl w:val="0"/>
          <w:numId w:val="55"/>
        </w:numPr>
        <w:tabs>
          <w:tab w:val="left" w:pos="-15"/>
        </w:tabs>
        <w:overflowPunct w:val="0"/>
        <w:autoSpaceDE w:val="0"/>
        <w:autoSpaceDN/>
        <w:spacing w:line="360" w:lineRule="auto"/>
        <w:jc w:val="both"/>
        <w:rPr>
          <w:rFonts w:cs="Arial"/>
          <w:sz w:val="22"/>
          <w:szCs w:val="22"/>
        </w:rPr>
      </w:pPr>
      <w:r w:rsidRPr="0034773D">
        <w:rPr>
          <w:rFonts w:cs="Arial"/>
          <w:sz w:val="22"/>
          <w:szCs w:val="22"/>
        </w:rPr>
        <w:t xml:space="preserve">Rozporządzenie Ministra Transportu i Gospodarki Morskiej z dnia 2 marca 1999 r. w sprawie warunków technicznych, jakim powinny odpowiadać drogi publiczne i ich usytuowanie (Dz. U. Nr 43, poz. 430 z </w:t>
      </w:r>
      <w:proofErr w:type="spellStart"/>
      <w:r w:rsidRPr="0034773D">
        <w:rPr>
          <w:rFonts w:cs="Arial"/>
          <w:sz w:val="22"/>
          <w:szCs w:val="22"/>
        </w:rPr>
        <w:t>późn</w:t>
      </w:r>
      <w:proofErr w:type="spellEnd"/>
      <w:r w:rsidRPr="0034773D">
        <w:rPr>
          <w:rFonts w:cs="Arial"/>
          <w:sz w:val="22"/>
          <w:szCs w:val="22"/>
        </w:rPr>
        <w:t>. zm.) §5, §6, §11, §17 ust. 1,</w:t>
      </w:r>
    </w:p>
    <w:p w:rsidR="00907072" w:rsidRPr="0034773D" w:rsidRDefault="00907072" w:rsidP="00907072">
      <w:pPr>
        <w:pStyle w:val="Akapitzlist"/>
        <w:numPr>
          <w:ilvl w:val="0"/>
          <w:numId w:val="55"/>
        </w:numPr>
        <w:tabs>
          <w:tab w:val="left" w:pos="-15"/>
        </w:tabs>
        <w:overflowPunct w:val="0"/>
        <w:autoSpaceDE w:val="0"/>
        <w:autoSpaceDN/>
        <w:spacing w:line="360" w:lineRule="auto"/>
        <w:jc w:val="both"/>
        <w:rPr>
          <w:rFonts w:cs="Arial"/>
          <w:sz w:val="22"/>
          <w:szCs w:val="22"/>
        </w:rPr>
      </w:pPr>
      <w:r w:rsidRPr="0034773D">
        <w:rPr>
          <w:rFonts w:cs="Arial"/>
          <w:sz w:val="22"/>
          <w:szCs w:val="22"/>
        </w:rPr>
        <w:t xml:space="preserve">Ustawa z dnia 21 marca 1985 r. o drogach publicznych (Dz. U. z 2015 r., </w:t>
      </w:r>
      <w:r w:rsidRPr="0034773D">
        <w:rPr>
          <w:rFonts w:cs="Arial"/>
          <w:sz w:val="22"/>
          <w:szCs w:val="22"/>
        </w:rPr>
        <w:br/>
        <w:t xml:space="preserve">poz. 460) art. 35, art. 38, art. 39, </w:t>
      </w:r>
    </w:p>
    <w:p w:rsidR="00907072" w:rsidRPr="0034773D" w:rsidRDefault="00907072" w:rsidP="00907072">
      <w:pPr>
        <w:pStyle w:val="Akapitzlist"/>
        <w:numPr>
          <w:ilvl w:val="0"/>
          <w:numId w:val="55"/>
        </w:numPr>
        <w:tabs>
          <w:tab w:val="left" w:pos="-15"/>
        </w:tabs>
        <w:overflowPunct w:val="0"/>
        <w:autoSpaceDE w:val="0"/>
        <w:autoSpaceDN/>
        <w:spacing w:line="360" w:lineRule="auto"/>
        <w:jc w:val="both"/>
        <w:rPr>
          <w:rFonts w:cs="Arial"/>
          <w:sz w:val="22"/>
          <w:szCs w:val="22"/>
        </w:rPr>
      </w:pPr>
      <w:r w:rsidRPr="0034773D">
        <w:rPr>
          <w:rFonts w:cs="Arial"/>
          <w:sz w:val="22"/>
          <w:szCs w:val="22"/>
        </w:rPr>
        <w:t xml:space="preserve">Ustawa z dnia 27 kwietnia 2001 r. Prawo ochrony środowiska (Dz. U. Nr 62, poz. 627 z </w:t>
      </w:r>
      <w:proofErr w:type="spellStart"/>
      <w:r w:rsidRPr="0034773D">
        <w:rPr>
          <w:rFonts w:cs="Arial"/>
          <w:sz w:val="22"/>
          <w:szCs w:val="22"/>
        </w:rPr>
        <w:t>późn</w:t>
      </w:r>
      <w:proofErr w:type="spellEnd"/>
      <w:r w:rsidRPr="0034773D">
        <w:rPr>
          <w:rFonts w:cs="Arial"/>
          <w:sz w:val="22"/>
          <w:szCs w:val="22"/>
        </w:rPr>
        <w:t>. zmianami) art. 71, art. 72, art. 75, art. 112,</w:t>
      </w:r>
    </w:p>
    <w:p w:rsidR="00907072" w:rsidRPr="0034773D" w:rsidRDefault="00907072" w:rsidP="00907072">
      <w:pPr>
        <w:pStyle w:val="Akapitzlist"/>
        <w:numPr>
          <w:ilvl w:val="0"/>
          <w:numId w:val="55"/>
        </w:numPr>
        <w:tabs>
          <w:tab w:val="left" w:pos="-15"/>
        </w:tabs>
        <w:overflowPunct w:val="0"/>
        <w:autoSpaceDE w:val="0"/>
        <w:autoSpaceDN/>
        <w:spacing w:line="360" w:lineRule="auto"/>
        <w:jc w:val="both"/>
        <w:rPr>
          <w:rFonts w:cs="Arial"/>
          <w:sz w:val="22"/>
          <w:szCs w:val="22"/>
        </w:rPr>
      </w:pPr>
      <w:r w:rsidRPr="0034773D">
        <w:rPr>
          <w:rFonts w:cs="Arial"/>
          <w:sz w:val="22"/>
          <w:szCs w:val="22"/>
        </w:rPr>
        <w:t xml:space="preserve">Rozporządzenie Ministra Środowiska z dnia 14 czerwca 2007 r. w sprawie dopuszczalnych poziomów hałasu w środowisku (Dz. U. z 2007 r. Nr 120, poz. 826 z </w:t>
      </w:r>
      <w:proofErr w:type="spellStart"/>
      <w:r w:rsidRPr="0034773D">
        <w:rPr>
          <w:rFonts w:cs="Arial"/>
          <w:sz w:val="22"/>
          <w:szCs w:val="22"/>
        </w:rPr>
        <w:t>późn</w:t>
      </w:r>
      <w:proofErr w:type="spellEnd"/>
      <w:r w:rsidRPr="0034773D">
        <w:rPr>
          <w:rFonts w:cs="Arial"/>
          <w:sz w:val="22"/>
          <w:szCs w:val="22"/>
        </w:rPr>
        <w:t>. zmianami) – załącznik nr 1,</w:t>
      </w:r>
    </w:p>
    <w:p w:rsidR="00907072" w:rsidRDefault="00907072" w:rsidP="00907072">
      <w:pPr>
        <w:pStyle w:val="Akapitzlist"/>
        <w:numPr>
          <w:ilvl w:val="0"/>
          <w:numId w:val="55"/>
        </w:numPr>
        <w:tabs>
          <w:tab w:val="left" w:pos="-15"/>
        </w:tabs>
        <w:overflowPunct w:val="0"/>
        <w:autoSpaceDE w:val="0"/>
        <w:autoSpaceDN/>
        <w:spacing w:line="360" w:lineRule="auto"/>
        <w:jc w:val="both"/>
        <w:rPr>
          <w:rFonts w:cs="Arial"/>
          <w:sz w:val="22"/>
          <w:szCs w:val="22"/>
        </w:rPr>
      </w:pPr>
      <w:r w:rsidRPr="0034773D">
        <w:rPr>
          <w:rFonts w:cs="Arial"/>
          <w:sz w:val="22"/>
          <w:szCs w:val="22"/>
        </w:rPr>
        <w:t>Rozporządzenie Ministra Infrastruktury z dnia 6 lutego 2003 r. w sprawie bezpieczeństwa i higieny pracy podczas wykonywania robót budowlanych (Dz. U. 2003 r. Nr 47, poz. 401) § 21 ust. 2.</w:t>
      </w:r>
    </w:p>
    <w:p w:rsidR="00907072" w:rsidRDefault="00907072" w:rsidP="00907072">
      <w:pPr>
        <w:pStyle w:val="Akapitzlist"/>
        <w:tabs>
          <w:tab w:val="left" w:pos="-15"/>
        </w:tabs>
        <w:spacing w:line="360" w:lineRule="auto"/>
        <w:ind w:left="735"/>
        <w:jc w:val="both"/>
        <w:rPr>
          <w:rFonts w:cs="Arial"/>
          <w:sz w:val="22"/>
          <w:szCs w:val="22"/>
        </w:rPr>
      </w:pPr>
    </w:p>
    <w:p w:rsidR="00907072" w:rsidRPr="0034773D" w:rsidRDefault="00907072" w:rsidP="00907072">
      <w:pPr>
        <w:pStyle w:val="Akapitzlist"/>
        <w:tabs>
          <w:tab w:val="left" w:pos="-15"/>
        </w:tabs>
        <w:spacing w:line="360" w:lineRule="auto"/>
        <w:ind w:left="735"/>
        <w:jc w:val="both"/>
        <w:rPr>
          <w:rFonts w:cs="Arial"/>
          <w:sz w:val="22"/>
          <w:szCs w:val="22"/>
        </w:rPr>
      </w:pPr>
    </w:p>
    <w:p w:rsidR="00907072" w:rsidRPr="0034773D" w:rsidRDefault="00907072" w:rsidP="00907072">
      <w:pPr>
        <w:spacing w:line="360" w:lineRule="auto"/>
        <w:ind w:left="-15"/>
        <w:jc w:val="both"/>
        <w:rPr>
          <w:rFonts w:cs="Arial"/>
          <w:sz w:val="22"/>
          <w:szCs w:val="22"/>
        </w:rPr>
      </w:pPr>
      <w:r w:rsidRPr="0034773D">
        <w:rPr>
          <w:rFonts w:cs="Arial"/>
          <w:sz w:val="22"/>
          <w:szCs w:val="22"/>
        </w:rPr>
        <w:lastRenderedPageBreak/>
        <w:t>Mając za powyższe wymienione przepisy prawa, w oparciu o które dokonano analizy określenia zasięgu obszaru oddziaływania obiektu stwierdzono, że obszar oddziaływania obiektu mieści się w całości na działkach, na których został zaprojektowany.</w:t>
      </w:r>
    </w:p>
    <w:p w:rsidR="007775C7" w:rsidRPr="007775C7" w:rsidRDefault="00907072" w:rsidP="00907072">
      <w:pPr>
        <w:spacing w:after="120" w:line="300" w:lineRule="auto"/>
        <w:jc w:val="both"/>
        <w:rPr>
          <w:rFonts w:eastAsia="Arial" w:cs="Arial"/>
          <w:sz w:val="22"/>
          <w:szCs w:val="22"/>
          <w:lang w:eastAsia="zh-CN" w:bidi="hi-IN"/>
        </w:rPr>
      </w:pPr>
      <w:r w:rsidRPr="0034773D">
        <w:rPr>
          <w:rFonts w:cs="Arial"/>
          <w:sz w:val="22"/>
          <w:szCs w:val="22"/>
        </w:rPr>
        <w:t>Zasięg obszaru oddziaływania obiektu ogranicza się do granic działek na których inwestycja jest zlokalizowana i nie stanowi przedsięwzięcia mogącego pogorszyć stan środowiska w rozumieniu przepisów Rozporządzenia Rady Ministrów z dnia 4.11.2004 r. (Dz. U. nr 257, poz. 2573).</w:t>
      </w:r>
    </w:p>
    <w:p w:rsidR="00BD0C70" w:rsidRDefault="007775C7" w:rsidP="007775C7">
      <w:pPr>
        <w:overflowPunct w:val="0"/>
        <w:autoSpaceDE w:val="0"/>
        <w:spacing w:line="300" w:lineRule="auto"/>
        <w:jc w:val="both"/>
        <w:rPr>
          <w:rFonts w:eastAsia="Times New Roman" w:cs="Arial"/>
          <w:color w:val="auto"/>
          <w:sz w:val="22"/>
          <w:szCs w:val="22"/>
        </w:rPr>
      </w:pPr>
      <w:r w:rsidRPr="007775C7">
        <w:rPr>
          <w:rFonts w:eastAsia="Times New Roman" w:cs="Arial"/>
          <w:color w:val="auto"/>
          <w:sz w:val="22"/>
          <w:szCs w:val="22"/>
        </w:rPr>
        <w:tab/>
      </w:r>
      <w:r w:rsidRPr="007775C7">
        <w:rPr>
          <w:rFonts w:eastAsia="Times New Roman" w:cs="Arial"/>
          <w:color w:val="auto"/>
          <w:sz w:val="22"/>
          <w:szCs w:val="22"/>
        </w:rPr>
        <w:tab/>
      </w:r>
      <w:r w:rsidRPr="007775C7">
        <w:rPr>
          <w:rFonts w:eastAsia="Times New Roman" w:cs="Arial"/>
          <w:color w:val="auto"/>
          <w:sz w:val="22"/>
          <w:szCs w:val="22"/>
        </w:rPr>
        <w:tab/>
      </w:r>
      <w:r w:rsidRPr="007775C7">
        <w:rPr>
          <w:rFonts w:eastAsia="Times New Roman" w:cs="Arial"/>
          <w:color w:val="auto"/>
          <w:sz w:val="22"/>
          <w:szCs w:val="22"/>
        </w:rPr>
        <w:tab/>
      </w:r>
      <w:r w:rsidRPr="007775C7">
        <w:rPr>
          <w:rFonts w:eastAsia="Times New Roman" w:cs="Arial"/>
          <w:color w:val="auto"/>
          <w:sz w:val="22"/>
          <w:szCs w:val="22"/>
        </w:rPr>
        <w:tab/>
      </w:r>
      <w:r w:rsidRPr="007775C7">
        <w:rPr>
          <w:rFonts w:eastAsia="Times New Roman" w:cs="Arial"/>
          <w:color w:val="auto"/>
          <w:sz w:val="22"/>
          <w:szCs w:val="22"/>
        </w:rPr>
        <w:tab/>
      </w:r>
      <w:r w:rsidRPr="007775C7">
        <w:rPr>
          <w:rFonts w:eastAsia="Times New Roman" w:cs="Arial"/>
          <w:color w:val="auto"/>
          <w:sz w:val="22"/>
          <w:szCs w:val="22"/>
        </w:rPr>
        <w:tab/>
      </w:r>
      <w:r w:rsidRPr="007775C7">
        <w:rPr>
          <w:rFonts w:eastAsia="Times New Roman" w:cs="Arial"/>
          <w:color w:val="auto"/>
          <w:sz w:val="22"/>
          <w:szCs w:val="22"/>
        </w:rPr>
        <w:tab/>
      </w:r>
    </w:p>
    <w:p w:rsidR="007775C7" w:rsidRPr="007775C7" w:rsidRDefault="00BD0C70" w:rsidP="007775C7">
      <w:pPr>
        <w:overflowPunct w:val="0"/>
        <w:autoSpaceDE w:val="0"/>
        <w:spacing w:line="300" w:lineRule="auto"/>
        <w:jc w:val="both"/>
        <w:rPr>
          <w:rFonts w:eastAsia="Times New Roman" w:cs="Arial"/>
          <w:color w:val="auto"/>
          <w:sz w:val="22"/>
          <w:szCs w:val="22"/>
        </w:rPr>
      </w:pPr>
      <w:r>
        <w:rPr>
          <w:rFonts w:eastAsia="Times New Roman" w:cs="Arial"/>
          <w:color w:val="auto"/>
          <w:sz w:val="22"/>
          <w:szCs w:val="22"/>
        </w:rPr>
        <w:tab/>
      </w:r>
      <w:r>
        <w:rPr>
          <w:rFonts w:eastAsia="Times New Roman" w:cs="Arial"/>
          <w:color w:val="auto"/>
          <w:sz w:val="22"/>
          <w:szCs w:val="22"/>
        </w:rPr>
        <w:tab/>
      </w:r>
      <w:r>
        <w:rPr>
          <w:rFonts w:eastAsia="Times New Roman" w:cs="Arial"/>
          <w:color w:val="auto"/>
          <w:sz w:val="22"/>
          <w:szCs w:val="22"/>
        </w:rPr>
        <w:tab/>
      </w:r>
      <w:r>
        <w:rPr>
          <w:rFonts w:eastAsia="Times New Roman" w:cs="Arial"/>
          <w:color w:val="auto"/>
          <w:sz w:val="22"/>
          <w:szCs w:val="22"/>
        </w:rPr>
        <w:tab/>
      </w:r>
      <w:r>
        <w:rPr>
          <w:rFonts w:eastAsia="Times New Roman" w:cs="Arial"/>
          <w:color w:val="auto"/>
          <w:sz w:val="22"/>
          <w:szCs w:val="22"/>
        </w:rPr>
        <w:tab/>
      </w:r>
      <w:r>
        <w:rPr>
          <w:rFonts w:eastAsia="Times New Roman" w:cs="Arial"/>
          <w:color w:val="auto"/>
          <w:sz w:val="22"/>
          <w:szCs w:val="22"/>
        </w:rPr>
        <w:tab/>
      </w:r>
      <w:r>
        <w:rPr>
          <w:rFonts w:eastAsia="Times New Roman" w:cs="Arial"/>
          <w:color w:val="auto"/>
          <w:sz w:val="22"/>
          <w:szCs w:val="22"/>
        </w:rPr>
        <w:tab/>
      </w:r>
      <w:r>
        <w:rPr>
          <w:rFonts w:eastAsia="Times New Roman" w:cs="Arial"/>
          <w:color w:val="auto"/>
          <w:sz w:val="22"/>
          <w:szCs w:val="22"/>
        </w:rPr>
        <w:tab/>
      </w:r>
      <w:r w:rsidR="007775C7" w:rsidRPr="007775C7">
        <w:rPr>
          <w:rFonts w:eastAsia="Times New Roman" w:cs="Arial"/>
          <w:color w:val="auto"/>
          <w:sz w:val="22"/>
          <w:szCs w:val="22"/>
        </w:rPr>
        <w:tab/>
      </w:r>
      <w:r w:rsidR="007775C7" w:rsidRPr="007775C7">
        <w:rPr>
          <w:rFonts w:eastAsia="Times New Roman" w:cs="Arial"/>
          <w:color w:val="auto"/>
          <w:sz w:val="22"/>
          <w:szCs w:val="22"/>
        </w:rPr>
        <w:tab/>
        <w:t>Opracował:</w:t>
      </w:r>
      <w:r w:rsidR="007775C7" w:rsidRPr="007775C7">
        <w:rPr>
          <w:rFonts w:eastAsia="Times New Roman" w:cs="Arial"/>
          <w:color w:val="auto"/>
          <w:sz w:val="22"/>
          <w:szCs w:val="22"/>
        </w:rPr>
        <w:tab/>
      </w:r>
    </w:p>
    <w:p w:rsidR="007775C7" w:rsidRPr="007775C7" w:rsidRDefault="007775C7" w:rsidP="007775C7">
      <w:pPr>
        <w:tabs>
          <w:tab w:val="left" w:pos="0"/>
        </w:tabs>
        <w:overflowPunct w:val="0"/>
        <w:autoSpaceDE w:val="0"/>
        <w:spacing w:line="300" w:lineRule="auto"/>
        <w:jc w:val="both"/>
        <w:rPr>
          <w:rFonts w:eastAsia="Times New Roman" w:cs="Arial"/>
          <w:color w:val="auto"/>
          <w:sz w:val="22"/>
          <w:szCs w:val="22"/>
        </w:rPr>
      </w:pPr>
      <w:r w:rsidRPr="007775C7">
        <w:rPr>
          <w:rFonts w:eastAsia="Times New Roman" w:cs="Arial"/>
          <w:color w:val="auto"/>
          <w:sz w:val="22"/>
          <w:szCs w:val="22"/>
        </w:rPr>
        <w:tab/>
      </w:r>
      <w:r w:rsidRPr="007775C7">
        <w:rPr>
          <w:rFonts w:eastAsia="Times New Roman" w:cs="Arial"/>
          <w:color w:val="auto"/>
          <w:sz w:val="22"/>
          <w:szCs w:val="22"/>
        </w:rPr>
        <w:tab/>
      </w:r>
      <w:r w:rsidRPr="007775C7">
        <w:rPr>
          <w:rFonts w:eastAsia="Times New Roman" w:cs="Arial"/>
          <w:color w:val="auto"/>
          <w:sz w:val="22"/>
          <w:szCs w:val="22"/>
        </w:rPr>
        <w:tab/>
      </w:r>
      <w:r w:rsidRPr="007775C7">
        <w:rPr>
          <w:rFonts w:eastAsia="Times New Roman" w:cs="Arial"/>
          <w:color w:val="auto"/>
          <w:sz w:val="22"/>
          <w:szCs w:val="22"/>
        </w:rPr>
        <w:tab/>
      </w:r>
      <w:r w:rsidRPr="007775C7">
        <w:rPr>
          <w:rFonts w:eastAsia="Times New Roman" w:cs="Arial"/>
          <w:color w:val="auto"/>
          <w:sz w:val="22"/>
          <w:szCs w:val="22"/>
        </w:rPr>
        <w:tab/>
      </w:r>
      <w:r w:rsidRPr="007775C7">
        <w:rPr>
          <w:rFonts w:eastAsia="Times New Roman" w:cs="Arial"/>
          <w:color w:val="auto"/>
          <w:sz w:val="22"/>
          <w:szCs w:val="22"/>
        </w:rPr>
        <w:tab/>
      </w:r>
      <w:r w:rsidRPr="007775C7">
        <w:rPr>
          <w:rFonts w:eastAsia="Times New Roman" w:cs="Arial"/>
          <w:color w:val="auto"/>
          <w:sz w:val="22"/>
          <w:szCs w:val="22"/>
        </w:rPr>
        <w:tab/>
      </w:r>
      <w:r w:rsidRPr="007775C7">
        <w:rPr>
          <w:rFonts w:eastAsia="Times New Roman" w:cs="Arial"/>
          <w:color w:val="auto"/>
          <w:sz w:val="22"/>
          <w:szCs w:val="22"/>
        </w:rPr>
        <w:tab/>
      </w:r>
      <w:r w:rsidRPr="007775C7">
        <w:rPr>
          <w:rFonts w:eastAsia="Times New Roman" w:cs="Arial"/>
          <w:color w:val="auto"/>
          <w:sz w:val="22"/>
          <w:szCs w:val="22"/>
        </w:rPr>
        <w:tab/>
      </w:r>
      <w:r w:rsidRPr="007775C7">
        <w:rPr>
          <w:rFonts w:eastAsia="Times New Roman" w:cs="Arial"/>
          <w:color w:val="auto"/>
          <w:sz w:val="22"/>
          <w:szCs w:val="22"/>
        </w:rPr>
        <w:tab/>
        <w:t>mgr inż. Konrad Leszko</w:t>
      </w:r>
    </w:p>
    <w:p w:rsidR="007775C7" w:rsidRPr="007775C7" w:rsidRDefault="007775C7" w:rsidP="007775C7">
      <w:pPr>
        <w:tabs>
          <w:tab w:val="left" w:pos="-286"/>
          <w:tab w:val="left" w:pos="0"/>
        </w:tabs>
        <w:overflowPunct w:val="0"/>
        <w:autoSpaceDE w:val="0"/>
        <w:spacing w:line="300" w:lineRule="auto"/>
        <w:jc w:val="both"/>
        <w:rPr>
          <w:rFonts w:eastAsia="Times New Roman" w:cs="Arial"/>
          <w:color w:val="auto"/>
          <w:sz w:val="22"/>
          <w:szCs w:val="22"/>
        </w:rPr>
      </w:pPr>
      <w:r w:rsidRPr="007775C7">
        <w:rPr>
          <w:rFonts w:eastAsia="Times New Roman" w:cs="Arial"/>
          <w:color w:val="auto"/>
          <w:sz w:val="22"/>
          <w:szCs w:val="22"/>
        </w:rPr>
        <w:tab/>
      </w:r>
      <w:r w:rsidRPr="007775C7">
        <w:rPr>
          <w:rFonts w:eastAsia="Times New Roman" w:cs="Arial"/>
          <w:color w:val="auto"/>
          <w:sz w:val="22"/>
          <w:szCs w:val="22"/>
        </w:rPr>
        <w:tab/>
      </w:r>
      <w:r w:rsidRPr="007775C7">
        <w:rPr>
          <w:rFonts w:eastAsia="Times New Roman" w:cs="Arial"/>
          <w:color w:val="auto"/>
          <w:sz w:val="22"/>
          <w:szCs w:val="22"/>
        </w:rPr>
        <w:tab/>
      </w:r>
      <w:r w:rsidRPr="007775C7">
        <w:rPr>
          <w:rFonts w:eastAsia="Times New Roman" w:cs="Arial"/>
          <w:color w:val="auto"/>
          <w:sz w:val="22"/>
          <w:szCs w:val="22"/>
        </w:rPr>
        <w:tab/>
      </w:r>
      <w:r w:rsidRPr="007775C7">
        <w:rPr>
          <w:rFonts w:eastAsia="Times New Roman" w:cs="Arial"/>
          <w:color w:val="auto"/>
          <w:sz w:val="22"/>
          <w:szCs w:val="22"/>
        </w:rPr>
        <w:tab/>
      </w:r>
      <w:r w:rsidRPr="007775C7">
        <w:rPr>
          <w:rFonts w:eastAsia="Times New Roman" w:cs="Arial"/>
          <w:color w:val="auto"/>
          <w:sz w:val="22"/>
          <w:szCs w:val="22"/>
        </w:rPr>
        <w:tab/>
      </w:r>
      <w:r w:rsidRPr="007775C7">
        <w:rPr>
          <w:rFonts w:eastAsia="Times New Roman" w:cs="Arial"/>
          <w:color w:val="auto"/>
          <w:sz w:val="22"/>
          <w:szCs w:val="22"/>
        </w:rPr>
        <w:tab/>
      </w:r>
      <w:r w:rsidRPr="007775C7">
        <w:rPr>
          <w:rFonts w:eastAsia="Times New Roman" w:cs="Arial"/>
          <w:color w:val="auto"/>
          <w:sz w:val="22"/>
          <w:szCs w:val="22"/>
        </w:rPr>
        <w:tab/>
      </w:r>
      <w:r w:rsidRPr="007775C7">
        <w:rPr>
          <w:rFonts w:eastAsia="Times New Roman" w:cs="Arial"/>
          <w:color w:val="auto"/>
          <w:sz w:val="22"/>
          <w:szCs w:val="22"/>
        </w:rPr>
        <w:tab/>
      </w:r>
    </w:p>
    <w:p w:rsidR="007775C7" w:rsidRPr="007775C7" w:rsidRDefault="007775C7" w:rsidP="007775C7">
      <w:pPr>
        <w:overflowPunct w:val="0"/>
        <w:autoSpaceDE w:val="0"/>
        <w:spacing w:after="120" w:line="300" w:lineRule="auto"/>
        <w:jc w:val="both"/>
        <w:rPr>
          <w:rFonts w:eastAsia="Times New Roman" w:cs="Arial"/>
          <w:color w:val="auto"/>
          <w:szCs w:val="20"/>
        </w:rPr>
      </w:pPr>
    </w:p>
    <w:p w:rsidR="00144AB8" w:rsidRPr="00C95838" w:rsidRDefault="00144AB8" w:rsidP="00144AB8">
      <w:pPr>
        <w:pStyle w:val="Nagwek1"/>
        <w:spacing w:before="0" w:after="120" w:line="300" w:lineRule="auto"/>
        <w:jc w:val="both"/>
        <w:rPr>
          <w:rFonts w:cs="Arial"/>
          <w:color w:val="auto"/>
          <w:sz w:val="22"/>
          <w:szCs w:val="22"/>
        </w:rPr>
      </w:pPr>
    </w:p>
    <w:p w:rsidR="00F1029C" w:rsidRPr="00C95838" w:rsidRDefault="00F1029C">
      <w:pPr>
        <w:rPr>
          <w:rFonts w:cs="Arial"/>
          <w:b/>
          <w:color w:val="auto"/>
          <w:sz w:val="28"/>
          <w:szCs w:val="28"/>
        </w:rPr>
      </w:pPr>
      <w:bookmarkStart w:id="59" w:name="_Toc426018237"/>
      <w:bookmarkStart w:id="60" w:name="_Toc426018858"/>
      <w:r w:rsidRPr="00C95838">
        <w:rPr>
          <w:rFonts w:cs="Arial"/>
          <w:color w:val="auto"/>
          <w:sz w:val="28"/>
          <w:szCs w:val="28"/>
        </w:rPr>
        <w:br w:type="page"/>
      </w:r>
    </w:p>
    <w:p w:rsidR="00144AB8" w:rsidRPr="00C95838" w:rsidRDefault="00144AB8" w:rsidP="00F1029C">
      <w:pPr>
        <w:pStyle w:val="Nagwek1"/>
        <w:pageBreakBefore/>
        <w:spacing w:before="120" w:after="120" w:line="300" w:lineRule="auto"/>
        <w:jc w:val="center"/>
        <w:rPr>
          <w:rFonts w:cs="Arial"/>
          <w:color w:val="auto"/>
          <w:sz w:val="28"/>
          <w:szCs w:val="28"/>
          <w:u w:val="none"/>
        </w:rPr>
      </w:pPr>
      <w:bookmarkStart w:id="61" w:name="_Toc426020555"/>
      <w:bookmarkStart w:id="62" w:name="_Toc426026039"/>
      <w:bookmarkStart w:id="63" w:name="_Toc464204537"/>
      <w:bookmarkStart w:id="64" w:name="_Toc502746439"/>
      <w:r w:rsidRPr="00C95838">
        <w:rPr>
          <w:rFonts w:cs="Arial"/>
          <w:color w:val="auto"/>
          <w:sz w:val="28"/>
          <w:szCs w:val="28"/>
          <w:u w:val="none"/>
        </w:rPr>
        <w:lastRenderedPageBreak/>
        <w:t>II. ZAŁĄCZNIKI</w:t>
      </w:r>
      <w:bookmarkEnd w:id="59"/>
      <w:bookmarkEnd w:id="60"/>
      <w:bookmarkEnd w:id="61"/>
      <w:bookmarkEnd w:id="62"/>
      <w:bookmarkEnd w:id="63"/>
      <w:bookmarkEnd w:id="64"/>
    </w:p>
    <w:p w:rsidR="0020468A" w:rsidRDefault="0020468A" w:rsidP="0020468A">
      <w:pPr>
        <w:pStyle w:val="Textbody"/>
        <w:widowControl w:val="0"/>
        <w:numPr>
          <w:ilvl w:val="0"/>
          <w:numId w:val="49"/>
        </w:numPr>
        <w:overflowPunct w:val="0"/>
        <w:autoSpaceDE w:val="0"/>
        <w:spacing w:line="300" w:lineRule="auto"/>
        <w:ind w:left="360" w:hanging="360"/>
        <w:jc w:val="left"/>
        <w:rPr>
          <w:rFonts w:eastAsia="Times New Roman" w:cs="Times New Roman"/>
          <w:b w:val="0"/>
          <w:color w:val="auto"/>
          <w:sz w:val="22"/>
          <w:szCs w:val="22"/>
        </w:rPr>
      </w:pPr>
      <w:r w:rsidRPr="00A71A27">
        <w:rPr>
          <w:rFonts w:eastAsia="Times New Roman" w:cs="Times New Roman"/>
          <w:b w:val="0"/>
          <w:color w:val="auto"/>
          <w:sz w:val="22"/>
          <w:szCs w:val="22"/>
        </w:rPr>
        <w:t>Uprawnienia budowlane oraz zaświadczenia o przynależności do właściwej Izby Inżynierów Budownict</w:t>
      </w:r>
      <w:r>
        <w:rPr>
          <w:rFonts w:eastAsia="Times New Roman" w:cs="Times New Roman"/>
          <w:b w:val="0"/>
          <w:color w:val="auto"/>
          <w:sz w:val="22"/>
          <w:szCs w:val="22"/>
        </w:rPr>
        <w:t>wa projektanta i sprawdzającego;</w:t>
      </w:r>
    </w:p>
    <w:p w:rsidR="0020468A" w:rsidRDefault="0020468A" w:rsidP="0020468A">
      <w:pPr>
        <w:pStyle w:val="Textbody"/>
        <w:widowControl w:val="0"/>
        <w:numPr>
          <w:ilvl w:val="0"/>
          <w:numId w:val="49"/>
        </w:numPr>
        <w:overflowPunct w:val="0"/>
        <w:autoSpaceDE w:val="0"/>
        <w:spacing w:line="300" w:lineRule="auto"/>
        <w:ind w:left="360" w:hanging="360"/>
        <w:jc w:val="left"/>
        <w:rPr>
          <w:rFonts w:eastAsia="Times New Roman" w:cs="Times New Roman"/>
          <w:b w:val="0"/>
          <w:color w:val="auto"/>
          <w:sz w:val="22"/>
          <w:szCs w:val="22"/>
        </w:rPr>
      </w:pPr>
      <w:r>
        <w:rPr>
          <w:rFonts w:eastAsia="Times New Roman" w:cs="Times New Roman"/>
          <w:b w:val="0"/>
          <w:color w:val="auto"/>
          <w:sz w:val="22"/>
          <w:szCs w:val="22"/>
        </w:rPr>
        <w:t>Karta rejestracyjna mapy do celów projektowych;</w:t>
      </w:r>
    </w:p>
    <w:p w:rsidR="0020468A" w:rsidRDefault="0020468A" w:rsidP="0020468A">
      <w:pPr>
        <w:pStyle w:val="Textbody"/>
        <w:widowControl w:val="0"/>
        <w:numPr>
          <w:ilvl w:val="0"/>
          <w:numId w:val="49"/>
        </w:numPr>
        <w:overflowPunct w:val="0"/>
        <w:autoSpaceDE w:val="0"/>
        <w:spacing w:line="300" w:lineRule="auto"/>
        <w:ind w:left="360" w:hanging="360"/>
        <w:jc w:val="left"/>
        <w:rPr>
          <w:rFonts w:eastAsia="Times New Roman" w:cs="Times New Roman"/>
          <w:b w:val="0"/>
          <w:color w:val="auto"/>
          <w:sz w:val="22"/>
          <w:szCs w:val="22"/>
        </w:rPr>
      </w:pPr>
      <w:r>
        <w:rPr>
          <w:rFonts w:eastAsia="Times New Roman" w:cs="Times New Roman"/>
          <w:b w:val="0"/>
          <w:color w:val="auto"/>
          <w:sz w:val="22"/>
          <w:szCs w:val="22"/>
        </w:rPr>
        <w:t>Szczegółowa inwentaryzacja zieleni;</w:t>
      </w:r>
    </w:p>
    <w:p w:rsidR="0020468A" w:rsidRDefault="0020468A" w:rsidP="0020468A">
      <w:pPr>
        <w:pStyle w:val="Textbody"/>
        <w:widowControl w:val="0"/>
        <w:numPr>
          <w:ilvl w:val="0"/>
          <w:numId w:val="49"/>
        </w:numPr>
        <w:overflowPunct w:val="0"/>
        <w:autoSpaceDE w:val="0"/>
        <w:spacing w:line="300" w:lineRule="auto"/>
        <w:ind w:left="360" w:hanging="360"/>
        <w:jc w:val="left"/>
        <w:rPr>
          <w:rFonts w:eastAsia="Times New Roman" w:cs="Times New Roman"/>
          <w:b w:val="0"/>
          <w:color w:val="auto"/>
          <w:sz w:val="22"/>
          <w:szCs w:val="22"/>
        </w:rPr>
      </w:pPr>
      <w:r w:rsidRPr="0020468A">
        <w:rPr>
          <w:rFonts w:eastAsia="Times New Roman" w:cs="Times New Roman"/>
          <w:b w:val="0"/>
          <w:color w:val="auto"/>
          <w:sz w:val="22"/>
          <w:szCs w:val="22"/>
        </w:rPr>
        <w:t>Gmina Kołbaskowo – uzgodnienie projektu budowlanego;</w:t>
      </w:r>
    </w:p>
    <w:p w:rsidR="0020468A" w:rsidRPr="0020468A" w:rsidRDefault="0020468A" w:rsidP="0020468A">
      <w:pPr>
        <w:pStyle w:val="Textbody"/>
        <w:widowControl w:val="0"/>
        <w:numPr>
          <w:ilvl w:val="0"/>
          <w:numId w:val="49"/>
        </w:numPr>
        <w:overflowPunct w:val="0"/>
        <w:autoSpaceDE w:val="0"/>
        <w:spacing w:line="300" w:lineRule="auto"/>
        <w:ind w:left="360" w:hanging="360"/>
        <w:jc w:val="left"/>
        <w:rPr>
          <w:rFonts w:eastAsia="Times New Roman" w:cs="Times New Roman"/>
          <w:b w:val="0"/>
          <w:color w:val="auto"/>
          <w:sz w:val="22"/>
          <w:szCs w:val="22"/>
        </w:rPr>
      </w:pPr>
      <w:r w:rsidRPr="0020468A">
        <w:rPr>
          <w:rFonts w:eastAsia="Times New Roman" w:cs="Times New Roman"/>
          <w:b w:val="0"/>
          <w:color w:val="auto"/>
          <w:sz w:val="22"/>
          <w:szCs w:val="22"/>
        </w:rPr>
        <w:t>Wójt Gminy Kołbaskowo – zatwierdzenie projektu stałej organizacji ruchu</w:t>
      </w:r>
      <w:r>
        <w:rPr>
          <w:rFonts w:eastAsia="Times New Roman" w:cs="Times New Roman"/>
          <w:b w:val="0"/>
          <w:color w:val="auto"/>
          <w:sz w:val="22"/>
          <w:szCs w:val="22"/>
        </w:rPr>
        <w:t>.</w:t>
      </w:r>
    </w:p>
    <w:p w:rsidR="0020468A" w:rsidRPr="00147B18" w:rsidRDefault="0020468A" w:rsidP="0020468A">
      <w:pPr>
        <w:pStyle w:val="Textbody"/>
        <w:widowControl w:val="0"/>
        <w:overflowPunct w:val="0"/>
        <w:autoSpaceDE w:val="0"/>
        <w:spacing w:line="300" w:lineRule="auto"/>
        <w:ind w:left="360"/>
        <w:jc w:val="left"/>
        <w:rPr>
          <w:rFonts w:eastAsia="Times New Roman" w:cs="Times New Roman"/>
          <w:b w:val="0"/>
          <w:color w:val="auto"/>
          <w:sz w:val="22"/>
          <w:szCs w:val="22"/>
        </w:rPr>
      </w:pPr>
    </w:p>
    <w:p w:rsidR="001425E5" w:rsidRPr="006023F9" w:rsidRDefault="001425E5" w:rsidP="001425E5">
      <w:pPr>
        <w:pStyle w:val="Textbody"/>
        <w:widowControl w:val="0"/>
        <w:overflowPunct w:val="0"/>
        <w:autoSpaceDE w:val="0"/>
        <w:spacing w:line="300" w:lineRule="auto"/>
        <w:ind w:left="360"/>
        <w:jc w:val="left"/>
        <w:rPr>
          <w:rFonts w:eastAsia="Times New Roman" w:cs="Times New Roman"/>
          <w:b w:val="0"/>
          <w:color w:val="auto"/>
          <w:sz w:val="22"/>
          <w:szCs w:val="22"/>
        </w:rPr>
      </w:pPr>
    </w:p>
    <w:p w:rsidR="00144AB8" w:rsidRPr="00C95838" w:rsidRDefault="00144AB8" w:rsidP="00640C61">
      <w:pPr>
        <w:pStyle w:val="Standard"/>
        <w:widowControl w:val="0"/>
        <w:overflowPunct w:val="0"/>
        <w:autoSpaceDE w:val="0"/>
        <w:spacing w:after="120" w:line="300" w:lineRule="auto"/>
        <w:jc w:val="both"/>
        <w:rPr>
          <w:rFonts w:ascii="Arial" w:hAnsi="Arial" w:cs="Arial"/>
          <w:color w:val="auto"/>
          <w:sz w:val="22"/>
          <w:szCs w:val="22"/>
        </w:rPr>
      </w:pPr>
    </w:p>
    <w:p w:rsidR="00144AB8" w:rsidRPr="00CB42D9" w:rsidRDefault="00144AB8" w:rsidP="00144AB8">
      <w:pPr>
        <w:pStyle w:val="Nagwek1"/>
        <w:pageBreakBefore/>
        <w:spacing w:before="120" w:after="120" w:line="300" w:lineRule="auto"/>
        <w:jc w:val="center"/>
        <w:rPr>
          <w:rFonts w:cs="Arial"/>
          <w:sz w:val="28"/>
          <w:szCs w:val="28"/>
          <w:u w:val="none"/>
        </w:rPr>
      </w:pPr>
      <w:bookmarkStart w:id="65" w:name="_Toc426018238"/>
      <w:bookmarkStart w:id="66" w:name="_Toc426018859"/>
      <w:bookmarkStart w:id="67" w:name="_Toc426020556"/>
      <w:bookmarkStart w:id="68" w:name="_Toc426026040"/>
      <w:bookmarkStart w:id="69" w:name="_Toc464204538"/>
      <w:bookmarkStart w:id="70" w:name="_Toc502746440"/>
      <w:r w:rsidRPr="00CB42D9">
        <w:rPr>
          <w:rFonts w:cs="Arial"/>
          <w:sz w:val="28"/>
          <w:szCs w:val="28"/>
          <w:u w:val="none"/>
        </w:rPr>
        <w:lastRenderedPageBreak/>
        <w:t>III. CZĘŚĆ RYSUNKOWA</w:t>
      </w:r>
      <w:bookmarkEnd w:id="65"/>
      <w:bookmarkEnd w:id="66"/>
      <w:bookmarkEnd w:id="67"/>
      <w:bookmarkEnd w:id="68"/>
      <w:bookmarkEnd w:id="69"/>
      <w:bookmarkEnd w:id="70"/>
    </w:p>
    <w:p w:rsidR="00D53213" w:rsidRDefault="00D53213" w:rsidP="00D53213">
      <w:pPr>
        <w:pStyle w:val="Textbody"/>
        <w:tabs>
          <w:tab w:val="left" w:leader="dot" w:pos="7938"/>
        </w:tabs>
        <w:spacing w:line="300" w:lineRule="auto"/>
        <w:jc w:val="both"/>
        <w:rPr>
          <w:rFonts w:eastAsia="Arial" w:cs="Arial"/>
          <w:b w:val="0"/>
          <w:color w:val="auto"/>
          <w:sz w:val="22"/>
          <w:szCs w:val="22"/>
        </w:rPr>
      </w:pPr>
      <w:r w:rsidRPr="005531AA">
        <w:rPr>
          <w:rFonts w:eastAsia="Arial" w:cs="Arial"/>
          <w:b w:val="0"/>
          <w:color w:val="auto"/>
          <w:sz w:val="22"/>
          <w:szCs w:val="22"/>
        </w:rPr>
        <w:t>Rys. 1</w:t>
      </w:r>
      <w:r>
        <w:rPr>
          <w:rFonts w:eastAsia="Arial" w:cs="Arial"/>
          <w:b w:val="0"/>
          <w:color w:val="auto"/>
          <w:sz w:val="22"/>
          <w:szCs w:val="22"/>
        </w:rPr>
        <w:t xml:space="preserve"> </w:t>
      </w:r>
      <w:r w:rsidRPr="005531AA">
        <w:rPr>
          <w:rFonts w:eastAsia="Arial" w:cs="Arial"/>
          <w:b w:val="0"/>
          <w:color w:val="auto"/>
          <w:sz w:val="22"/>
          <w:szCs w:val="22"/>
        </w:rPr>
        <w:t>– Plan sytuacyjn</w:t>
      </w:r>
      <w:r>
        <w:rPr>
          <w:rFonts w:eastAsia="Arial" w:cs="Arial"/>
          <w:b w:val="0"/>
          <w:color w:val="auto"/>
          <w:sz w:val="22"/>
          <w:szCs w:val="22"/>
        </w:rPr>
        <w:t>y</w:t>
      </w:r>
      <w:r>
        <w:rPr>
          <w:rFonts w:eastAsia="Arial" w:cs="Arial"/>
          <w:b w:val="0"/>
          <w:color w:val="auto"/>
          <w:sz w:val="22"/>
          <w:szCs w:val="22"/>
        </w:rPr>
        <w:tab/>
      </w:r>
      <w:r w:rsidRPr="005531AA">
        <w:rPr>
          <w:rFonts w:eastAsia="Arial" w:cs="Arial"/>
          <w:b w:val="0"/>
          <w:color w:val="auto"/>
          <w:sz w:val="22"/>
          <w:szCs w:val="22"/>
        </w:rPr>
        <w:t>skala 1:500</w:t>
      </w:r>
    </w:p>
    <w:p w:rsidR="00D53213" w:rsidRDefault="00D53213" w:rsidP="00D53213">
      <w:pPr>
        <w:pStyle w:val="Textbody"/>
        <w:tabs>
          <w:tab w:val="left" w:pos="850"/>
          <w:tab w:val="left" w:leader="dot" w:pos="7938"/>
        </w:tabs>
        <w:spacing w:line="300" w:lineRule="auto"/>
        <w:jc w:val="both"/>
        <w:rPr>
          <w:rFonts w:eastAsia="Arial" w:cs="Arial"/>
          <w:b w:val="0"/>
          <w:color w:val="auto"/>
          <w:sz w:val="22"/>
          <w:szCs w:val="22"/>
        </w:rPr>
      </w:pPr>
      <w:r w:rsidRPr="005531AA">
        <w:rPr>
          <w:rFonts w:eastAsia="Arial" w:cs="Arial"/>
          <w:b w:val="0"/>
          <w:color w:val="auto"/>
          <w:sz w:val="22"/>
          <w:szCs w:val="22"/>
        </w:rPr>
        <w:t xml:space="preserve">Rys. </w:t>
      </w:r>
      <w:r>
        <w:rPr>
          <w:rFonts w:eastAsia="Arial" w:cs="Arial"/>
          <w:b w:val="0"/>
          <w:color w:val="auto"/>
          <w:sz w:val="22"/>
          <w:szCs w:val="22"/>
        </w:rPr>
        <w:t xml:space="preserve">2 </w:t>
      </w:r>
      <w:r w:rsidRPr="005531AA">
        <w:rPr>
          <w:rFonts w:eastAsia="Arial" w:cs="Arial"/>
          <w:b w:val="0"/>
          <w:color w:val="auto"/>
          <w:sz w:val="22"/>
          <w:szCs w:val="22"/>
        </w:rPr>
        <w:t xml:space="preserve">– </w:t>
      </w:r>
      <w:r>
        <w:rPr>
          <w:rFonts w:eastAsia="Arial" w:cs="Arial"/>
          <w:b w:val="0"/>
          <w:color w:val="auto"/>
          <w:sz w:val="22"/>
          <w:szCs w:val="22"/>
        </w:rPr>
        <w:t>Profil podłużny</w:t>
      </w:r>
      <w:r w:rsidRPr="005531AA">
        <w:rPr>
          <w:rFonts w:eastAsia="Arial" w:cs="Arial"/>
          <w:b w:val="0"/>
          <w:color w:val="auto"/>
          <w:sz w:val="22"/>
          <w:szCs w:val="22"/>
        </w:rPr>
        <w:tab/>
      </w:r>
      <w:r>
        <w:rPr>
          <w:rFonts w:eastAsia="Arial" w:cs="Arial"/>
          <w:b w:val="0"/>
          <w:color w:val="auto"/>
          <w:sz w:val="22"/>
          <w:szCs w:val="22"/>
        </w:rPr>
        <w:t>skala 1:50/500</w:t>
      </w:r>
    </w:p>
    <w:p w:rsidR="00D53213" w:rsidRDefault="00D53213" w:rsidP="00D53213">
      <w:pPr>
        <w:pStyle w:val="Textbody"/>
        <w:tabs>
          <w:tab w:val="left" w:pos="850"/>
          <w:tab w:val="left" w:leader="dot" w:pos="7938"/>
        </w:tabs>
        <w:spacing w:line="300" w:lineRule="auto"/>
        <w:jc w:val="both"/>
        <w:rPr>
          <w:rFonts w:eastAsia="Arial" w:cs="Arial"/>
          <w:b w:val="0"/>
          <w:color w:val="auto"/>
          <w:sz w:val="22"/>
          <w:szCs w:val="22"/>
        </w:rPr>
      </w:pPr>
      <w:r w:rsidRPr="005531AA">
        <w:rPr>
          <w:rFonts w:eastAsia="Arial" w:cs="Arial"/>
          <w:b w:val="0"/>
          <w:color w:val="auto"/>
          <w:sz w:val="22"/>
          <w:szCs w:val="22"/>
        </w:rPr>
        <w:t xml:space="preserve">Rys. </w:t>
      </w:r>
      <w:r>
        <w:rPr>
          <w:rFonts w:eastAsia="Arial" w:cs="Arial"/>
          <w:b w:val="0"/>
          <w:color w:val="auto"/>
          <w:sz w:val="22"/>
          <w:szCs w:val="22"/>
        </w:rPr>
        <w:t>3</w:t>
      </w:r>
      <w:r w:rsidRPr="005531AA">
        <w:rPr>
          <w:rFonts w:eastAsia="Arial" w:cs="Arial"/>
          <w:b w:val="0"/>
          <w:color w:val="auto"/>
          <w:sz w:val="22"/>
          <w:szCs w:val="22"/>
        </w:rPr>
        <w:t xml:space="preserve"> – P</w:t>
      </w:r>
      <w:r>
        <w:rPr>
          <w:rFonts w:eastAsia="Arial" w:cs="Arial"/>
          <w:b w:val="0"/>
          <w:color w:val="auto"/>
          <w:sz w:val="22"/>
          <w:szCs w:val="22"/>
        </w:rPr>
        <w:t>rzekroje i szczegóły konstrukcyjne</w:t>
      </w:r>
      <w:r w:rsidRPr="005531AA">
        <w:rPr>
          <w:rFonts w:eastAsia="Arial" w:cs="Arial"/>
          <w:b w:val="0"/>
          <w:color w:val="auto"/>
          <w:sz w:val="22"/>
          <w:szCs w:val="22"/>
        </w:rPr>
        <w:tab/>
        <w:t>skala 1:50</w:t>
      </w:r>
      <w:r>
        <w:rPr>
          <w:rFonts w:eastAsia="Arial" w:cs="Arial"/>
          <w:b w:val="0"/>
          <w:color w:val="auto"/>
          <w:sz w:val="22"/>
          <w:szCs w:val="22"/>
        </w:rPr>
        <w:t xml:space="preserve"> 1:20</w:t>
      </w:r>
    </w:p>
    <w:p w:rsidR="00D53213" w:rsidRDefault="00D53213" w:rsidP="00D53213">
      <w:pPr>
        <w:pStyle w:val="Textbody"/>
        <w:tabs>
          <w:tab w:val="left" w:leader="dot" w:pos="7938"/>
        </w:tabs>
        <w:spacing w:line="300" w:lineRule="auto"/>
        <w:jc w:val="both"/>
        <w:rPr>
          <w:rFonts w:eastAsia="Arial" w:cs="Arial"/>
          <w:b w:val="0"/>
          <w:color w:val="auto"/>
          <w:sz w:val="22"/>
          <w:szCs w:val="22"/>
        </w:rPr>
      </w:pPr>
      <w:r w:rsidRPr="005531AA">
        <w:rPr>
          <w:rFonts w:eastAsia="Arial" w:cs="Arial"/>
          <w:b w:val="0"/>
          <w:color w:val="auto"/>
          <w:sz w:val="22"/>
          <w:szCs w:val="22"/>
        </w:rPr>
        <w:t xml:space="preserve">Rys. </w:t>
      </w:r>
      <w:r>
        <w:rPr>
          <w:rFonts w:eastAsia="Arial" w:cs="Arial"/>
          <w:b w:val="0"/>
          <w:color w:val="auto"/>
          <w:sz w:val="22"/>
          <w:szCs w:val="22"/>
        </w:rPr>
        <w:t xml:space="preserve">4 </w:t>
      </w:r>
      <w:r w:rsidRPr="005531AA">
        <w:rPr>
          <w:rFonts w:eastAsia="Arial" w:cs="Arial"/>
          <w:b w:val="0"/>
          <w:color w:val="auto"/>
          <w:sz w:val="22"/>
          <w:szCs w:val="22"/>
        </w:rPr>
        <w:t xml:space="preserve">– </w:t>
      </w:r>
      <w:r>
        <w:rPr>
          <w:rFonts w:eastAsia="Arial" w:cs="Arial"/>
          <w:b w:val="0"/>
          <w:color w:val="auto"/>
          <w:sz w:val="22"/>
          <w:szCs w:val="22"/>
        </w:rPr>
        <w:t>Inwentaryzacja zieleni z planem wycinek</w:t>
      </w:r>
      <w:r>
        <w:rPr>
          <w:rFonts w:eastAsia="Arial" w:cs="Arial"/>
          <w:b w:val="0"/>
          <w:color w:val="auto"/>
          <w:sz w:val="22"/>
          <w:szCs w:val="22"/>
        </w:rPr>
        <w:tab/>
      </w:r>
      <w:r w:rsidRPr="005531AA">
        <w:rPr>
          <w:rFonts w:eastAsia="Arial" w:cs="Arial"/>
          <w:b w:val="0"/>
          <w:color w:val="auto"/>
          <w:sz w:val="22"/>
          <w:szCs w:val="22"/>
        </w:rPr>
        <w:t>skala 1:500</w:t>
      </w:r>
    </w:p>
    <w:p w:rsidR="00E1162A" w:rsidRDefault="00E1162A" w:rsidP="00F1029C">
      <w:pPr>
        <w:pStyle w:val="Textbody"/>
        <w:tabs>
          <w:tab w:val="left" w:pos="850"/>
        </w:tabs>
        <w:spacing w:line="300" w:lineRule="auto"/>
        <w:jc w:val="both"/>
        <w:rPr>
          <w:rFonts w:eastAsia="Arial" w:cs="Arial"/>
          <w:b w:val="0"/>
          <w:color w:val="auto"/>
          <w:sz w:val="22"/>
          <w:szCs w:val="22"/>
        </w:rPr>
      </w:pPr>
    </w:p>
    <w:p w:rsidR="00144AB8" w:rsidRPr="00144AB8" w:rsidRDefault="00144AB8" w:rsidP="00144AB8">
      <w:pPr>
        <w:pStyle w:val="Textbody"/>
        <w:tabs>
          <w:tab w:val="left" w:pos="850"/>
        </w:tabs>
        <w:spacing w:after="120" w:line="300" w:lineRule="auto"/>
        <w:jc w:val="both"/>
        <w:rPr>
          <w:rFonts w:eastAsia="Arial" w:cs="Arial"/>
          <w:sz w:val="22"/>
          <w:szCs w:val="22"/>
        </w:rPr>
      </w:pPr>
    </w:p>
    <w:p w:rsidR="00AE0E2A" w:rsidRPr="00144AB8" w:rsidRDefault="00AE0E2A" w:rsidP="00144AB8">
      <w:pPr>
        <w:pStyle w:val="Standard"/>
        <w:spacing w:after="120" w:line="300" w:lineRule="auto"/>
        <w:jc w:val="both"/>
        <w:rPr>
          <w:rFonts w:ascii="Arial" w:hAnsi="Arial" w:cs="Arial"/>
          <w:sz w:val="22"/>
          <w:szCs w:val="22"/>
        </w:rPr>
      </w:pPr>
    </w:p>
    <w:sectPr w:rsidR="00AE0E2A" w:rsidRPr="00144AB8" w:rsidSect="00CB42D9">
      <w:headerReference w:type="default" r:id="rId14"/>
      <w:footerReference w:type="default" r:id="rId15"/>
      <w:footnotePr>
        <w:numRestart w:val="eachPage"/>
      </w:footnotePr>
      <w:endnotePr>
        <w:numFmt w:val="decimal"/>
      </w:endnotePr>
      <w:pgSz w:w="11906" w:h="16838"/>
      <w:pgMar w:top="228" w:right="850" w:bottom="454" w:left="1418" w:header="284" w:footer="133" w:gutter="0"/>
      <w:cols w: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0A46" w:rsidRDefault="00450A46">
      <w:r>
        <w:separator/>
      </w:r>
    </w:p>
  </w:endnote>
  <w:endnote w:type="continuationSeparator" w:id="0">
    <w:p w:rsidR="00450A46" w:rsidRDefault="00450A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etter Gothic">
    <w:altName w:val="Courier New"/>
    <w:charset w:val="00"/>
    <w:family w:val="modern"/>
    <w:pitch w:val="default"/>
  </w:font>
  <w:font w:name="StarSymbol">
    <w:charset w:val="02"/>
    <w:family w:val="auto"/>
    <w:pitch w:val="default"/>
  </w:font>
  <w:font w:name="StarSymbol, 'Arial Unicode MS'">
    <w:charset w:val="02"/>
    <w:family w:val="auto"/>
    <w:pitch w:val="default"/>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ntique Olive">
    <w:charset w:val="00"/>
    <w:family w:val="swiss"/>
    <w:pitch w:val="variable"/>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Arial CE">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Bold">
    <w:charset w:val="00"/>
    <w:family w:val="auto"/>
    <w:pitch w:val="default"/>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3168093"/>
      <w:docPartObj>
        <w:docPartGallery w:val="Page Numbers (Bottom of Page)"/>
        <w:docPartUnique/>
      </w:docPartObj>
    </w:sdtPr>
    <w:sdtEndPr>
      <w:rPr>
        <w:sz w:val="22"/>
        <w:szCs w:val="22"/>
      </w:rPr>
    </w:sdtEndPr>
    <w:sdtContent>
      <w:p w:rsidR="00450A46" w:rsidRPr="00CB42D9" w:rsidRDefault="00450A46" w:rsidP="00CB42D9">
        <w:pPr>
          <w:pStyle w:val="Stopka"/>
          <w:jc w:val="center"/>
          <w:rPr>
            <w:sz w:val="22"/>
            <w:szCs w:val="22"/>
          </w:rPr>
        </w:pPr>
        <w:r w:rsidRPr="00CB42D9">
          <w:rPr>
            <w:sz w:val="22"/>
            <w:szCs w:val="22"/>
          </w:rPr>
          <w:fldChar w:fldCharType="begin"/>
        </w:r>
        <w:r w:rsidRPr="00CB42D9">
          <w:rPr>
            <w:sz w:val="22"/>
            <w:szCs w:val="22"/>
          </w:rPr>
          <w:instrText>PAGE   \* MERGEFORMAT</w:instrText>
        </w:r>
        <w:r w:rsidRPr="00CB42D9">
          <w:rPr>
            <w:sz w:val="22"/>
            <w:szCs w:val="22"/>
          </w:rPr>
          <w:fldChar w:fldCharType="separate"/>
        </w:r>
        <w:r w:rsidR="00F74937">
          <w:rPr>
            <w:noProof/>
            <w:sz w:val="22"/>
            <w:szCs w:val="22"/>
          </w:rPr>
          <w:t>6</w:t>
        </w:r>
        <w:r w:rsidRPr="00CB42D9">
          <w:rPr>
            <w:sz w:val="22"/>
            <w:szCs w:val="22"/>
          </w:rPr>
          <w:fldChar w:fldCharType="end"/>
        </w:r>
      </w:p>
    </w:sdtContent>
  </w:sdt>
  <w:p w:rsidR="00450A46" w:rsidRDefault="00450A4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0A46" w:rsidRDefault="00450A46">
      <w:r>
        <w:separator/>
      </w:r>
    </w:p>
  </w:footnote>
  <w:footnote w:type="continuationSeparator" w:id="0">
    <w:p w:rsidR="00450A46" w:rsidRDefault="00450A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A46" w:rsidRDefault="00450A4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1"/>
    <w:lvl w:ilvl="0">
      <w:start w:val="1"/>
      <w:numFmt w:val="none"/>
      <w:suff w:val="nothing"/>
      <w:lvlText w:val=""/>
      <w:lvlJc w:val="left"/>
      <w:pPr>
        <w:tabs>
          <w:tab w:val="num" w:pos="0"/>
        </w:tabs>
        <w:ind w:left="0" w:firstLine="0"/>
      </w:p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1">
    <w:nsid w:val="06E07331"/>
    <w:multiLevelType w:val="multilevel"/>
    <w:tmpl w:val="01E885B0"/>
    <w:styleLink w:val="WW8Num13"/>
    <w:lvl w:ilvl="0">
      <w:numFmt w:val="bullet"/>
      <w:lvlText w:val=""/>
      <w:lvlJc w:val="left"/>
      <w:pPr>
        <w:ind w:left="927" w:hanging="360"/>
      </w:pPr>
      <w:rPr>
        <w:rFonts w:ascii="Wingdings" w:hAnsi="Wingdings"/>
      </w:r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2">
    <w:nsid w:val="079F1176"/>
    <w:multiLevelType w:val="multilevel"/>
    <w:tmpl w:val="2CCE38E2"/>
    <w:styleLink w:val="WW8Num30"/>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nsid w:val="0845624C"/>
    <w:multiLevelType w:val="multilevel"/>
    <w:tmpl w:val="894A5702"/>
    <w:styleLink w:val="WW8Num42"/>
    <w:lvl w:ilvl="0">
      <w:numFmt w:val="bullet"/>
      <w:lvlText w:val=""/>
      <w:lvlJc w:val="left"/>
      <w:rPr>
        <w:rFonts w:ascii="Symbol" w:hAnsi="Symbol"/>
      </w:rPr>
    </w:lvl>
    <w:lvl w:ilvl="1">
      <w:start w:val="1"/>
      <w:numFmt w:val="decimal"/>
      <w:lvlText w:val="%2."/>
      <w:lvlJc w:val="left"/>
      <w:pPr>
        <w:ind w:left="1440" w:hanging="360"/>
      </w:p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nsid w:val="0A6A47D9"/>
    <w:multiLevelType w:val="multilevel"/>
    <w:tmpl w:val="14A2F36A"/>
    <w:styleLink w:val="WW8Num25"/>
    <w:lvl w:ilvl="0">
      <w:start w:val="25"/>
      <w:numFmt w:val="decimal"/>
      <w:lvlText w:val="%1"/>
      <w:lvlJc w:val="left"/>
      <w:pPr>
        <w:ind w:left="1200" w:hanging="1200"/>
      </w:pPr>
    </w:lvl>
    <w:lvl w:ilvl="1">
      <w:start w:val="8"/>
      <w:numFmt w:val="decimal"/>
      <w:lvlText w:val="%1.%2"/>
      <w:lvlJc w:val="left"/>
      <w:pPr>
        <w:ind w:left="1678" w:hanging="1200"/>
      </w:pPr>
    </w:lvl>
    <w:lvl w:ilvl="2">
      <w:start w:val="1994"/>
      <w:numFmt w:val="decimal"/>
      <w:lvlText w:val="%1.%2.%3"/>
      <w:lvlJc w:val="left"/>
      <w:pPr>
        <w:ind w:left="2156" w:hanging="1200"/>
      </w:pPr>
    </w:lvl>
    <w:lvl w:ilvl="3">
      <w:start w:val="1"/>
      <w:numFmt w:val="decimal"/>
      <w:lvlText w:val="%1.%2.%3.%4"/>
      <w:lvlJc w:val="left"/>
      <w:pPr>
        <w:ind w:left="2634" w:hanging="1200"/>
      </w:pPr>
    </w:lvl>
    <w:lvl w:ilvl="4">
      <w:start w:val="1"/>
      <w:numFmt w:val="decimal"/>
      <w:lvlText w:val="%1.%2.%3.%4.%5"/>
      <w:lvlJc w:val="left"/>
      <w:pPr>
        <w:ind w:left="3112" w:hanging="1200"/>
      </w:pPr>
    </w:lvl>
    <w:lvl w:ilvl="5">
      <w:start w:val="1"/>
      <w:numFmt w:val="decimal"/>
      <w:lvlText w:val="%1.%2.%3.%4.%5.%6"/>
      <w:lvlJc w:val="left"/>
      <w:pPr>
        <w:ind w:left="3590" w:hanging="1200"/>
      </w:pPr>
    </w:lvl>
    <w:lvl w:ilvl="6">
      <w:start w:val="1"/>
      <w:numFmt w:val="decimal"/>
      <w:lvlText w:val="%1.%2.%3.%4.%5.%6.%7"/>
      <w:lvlJc w:val="left"/>
      <w:pPr>
        <w:ind w:left="4308" w:hanging="1440"/>
      </w:pPr>
    </w:lvl>
    <w:lvl w:ilvl="7">
      <w:start w:val="1"/>
      <w:numFmt w:val="decimal"/>
      <w:lvlText w:val="%1.%2.%3.%4.%5.%6.%7.%8"/>
      <w:lvlJc w:val="left"/>
      <w:pPr>
        <w:ind w:left="4786" w:hanging="1440"/>
      </w:pPr>
    </w:lvl>
    <w:lvl w:ilvl="8">
      <w:start w:val="1"/>
      <w:numFmt w:val="decimal"/>
      <w:lvlText w:val="%1.%2.%3.%4.%5.%6.%7.%8.%9"/>
      <w:lvlJc w:val="left"/>
      <w:pPr>
        <w:ind w:left="5264" w:hanging="1440"/>
      </w:pPr>
    </w:lvl>
  </w:abstractNum>
  <w:abstractNum w:abstractNumId="5">
    <w:nsid w:val="0BAF7BF3"/>
    <w:multiLevelType w:val="multilevel"/>
    <w:tmpl w:val="FF1C9D4E"/>
    <w:styleLink w:val="WW8Num14"/>
    <w:lvl w:ilvl="0">
      <w:numFmt w:val="bullet"/>
      <w:lvlText w:val=""/>
      <w:lvlJc w:val="left"/>
      <w:pPr>
        <w:ind w:left="283" w:hanging="283"/>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nsid w:val="10276C61"/>
    <w:multiLevelType w:val="multilevel"/>
    <w:tmpl w:val="26864940"/>
    <w:styleLink w:val="WW8Num19"/>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nsid w:val="13B24B87"/>
    <w:multiLevelType w:val="multilevel"/>
    <w:tmpl w:val="987A0826"/>
    <w:styleLink w:val="WW8Num24"/>
    <w:lvl w:ilvl="0">
      <w:numFmt w:val="bullet"/>
      <w:lvlText w:val="-"/>
      <w:lvlJc w:val="left"/>
      <w:pPr>
        <w:ind w:left="1080" w:hanging="360"/>
      </w:pPr>
      <w:rPr>
        <w:rFonts w:ascii="Times New Roman" w:hAnsi="Times New Roman" w:cs="Times New Roman"/>
      </w:rPr>
    </w:lvl>
    <w:lvl w:ilvl="1">
      <w:numFmt w:val="bullet"/>
      <w:lvlText w:val="-"/>
      <w:lvlJc w:val="left"/>
      <w:pPr>
        <w:ind w:left="1440" w:hanging="360"/>
      </w:pPr>
      <w:rPr>
        <w:rFonts w:ascii="Times New Roman" w:hAnsi="Times New Roman" w:cs="Times New Roman"/>
      </w:rPr>
    </w:lvl>
    <w:lvl w:ilvl="2">
      <w:start w:val="1"/>
      <w:numFmt w:val="lowerRoman"/>
      <w:lvlText w:val="%3."/>
      <w:lvlJc w:val="right"/>
      <w:pPr>
        <w:ind w:left="2160" w:hanging="21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432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6480"/>
      </w:pPr>
    </w:lvl>
  </w:abstractNum>
  <w:abstractNum w:abstractNumId="8">
    <w:nsid w:val="1BD16006"/>
    <w:multiLevelType w:val="multilevel"/>
    <w:tmpl w:val="41FCAA8A"/>
    <w:styleLink w:val="WW8Num29"/>
    <w:lvl w:ilvl="0">
      <w:numFmt w:val="bullet"/>
      <w:lvlText w:val=""/>
      <w:lvlJc w:val="left"/>
      <w:pPr>
        <w:ind w:left="360" w:hanging="360"/>
      </w:pPr>
      <w:rPr>
        <w:rFonts w:ascii="Wingdings" w:hAnsi="Wingdings"/>
      </w:r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9">
    <w:nsid w:val="1C6F03A0"/>
    <w:multiLevelType w:val="multilevel"/>
    <w:tmpl w:val="9CCCDE6C"/>
    <w:styleLink w:val="WW8Num3"/>
    <w:lvl w:ilvl="0">
      <w:numFmt w:val="bullet"/>
      <w:lvlText w:val="-"/>
      <w:lvlJc w:val="left"/>
      <w:pPr>
        <w:ind w:left="360" w:hanging="360"/>
      </w:pPr>
      <w:rPr>
        <w:rFonts w:ascii="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nsid w:val="1E1303B8"/>
    <w:multiLevelType w:val="multilevel"/>
    <w:tmpl w:val="9D344066"/>
    <w:styleLink w:val="WW8Num40"/>
    <w:lvl w:ilvl="0">
      <w:numFmt w:val="bullet"/>
      <w:lvlText w:val=""/>
      <w:lvlJc w:val="left"/>
      <w:pPr>
        <w:ind w:left="360" w:hanging="360"/>
      </w:pPr>
      <w:rPr>
        <w:rFonts w:ascii="Wingdings" w:hAnsi="Wingdings"/>
      </w:r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1">
    <w:nsid w:val="1FE253B6"/>
    <w:multiLevelType w:val="multilevel"/>
    <w:tmpl w:val="6D14F876"/>
    <w:styleLink w:val="WW8Num9"/>
    <w:lvl w:ilvl="0">
      <w:numFmt w:val="bullet"/>
      <w:pStyle w:val="Wypunktowanie"/>
      <w:lvlText w:val="-"/>
      <w:lvlJc w:val="left"/>
      <w:pPr>
        <w:ind w:left="644" w:hanging="360"/>
      </w:pPr>
      <w:rPr>
        <w:rFonts w:ascii="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nsid w:val="202E3E69"/>
    <w:multiLevelType w:val="hybridMultilevel"/>
    <w:tmpl w:val="1F6253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213E03EE"/>
    <w:multiLevelType w:val="multilevel"/>
    <w:tmpl w:val="E85CA940"/>
    <w:styleLink w:val="WW8Num43"/>
    <w:lvl w:ilvl="0">
      <w:numFmt w:val="bullet"/>
      <w:lvlText w:val=""/>
      <w:lvlJc w:val="left"/>
      <w:rPr>
        <w:rFonts w:ascii="Symbol" w:hAnsi="Symbol"/>
      </w:rPr>
    </w:lvl>
    <w:lvl w:ilvl="1">
      <w:numFmt w:val="bullet"/>
      <w:lvlText w:val=""/>
      <w:lvlJc w:val="left"/>
      <w:pPr>
        <w:ind w:left="1440" w:hanging="360"/>
      </w:pPr>
      <w:rPr>
        <w:rFonts w:ascii="Wingdings" w:hAnsi="Wingdings"/>
      </w:rPr>
    </w:lvl>
    <w:lvl w:ilvl="2">
      <w:numFmt w:val="bullet"/>
      <w:lvlText w:val="-"/>
      <w:lvlJc w:val="left"/>
      <w:pPr>
        <w:ind w:left="2160" w:hanging="360"/>
      </w:pPr>
      <w:rPr>
        <w:rFonts w:ascii="Times New Roman" w:eastAsia="Times New Roman" w:hAnsi="Times New Roman" w:cs="Times New Roman"/>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nsid w:val="26FC3E4D"/>
    <w:multiLevelType w:val="multilevel"/>
    <w:tmpl w:val="B0E002F4"/>
    <w:styleLink w:val="WW8Num27"/>
    <w:lvl w:ilvl="0">
      <w:start w:val="1"/>
      <w:numFmt w:val="decimal"/>
      <w:lvlText w:val="%1."/>
      <w:lvlJc w:val="left"/>
      <w:pPr>
        <w:ind w:left="360" w:hanging="360"/>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5">
    <w:nsid w:val="28063232"/>
    <w:multiLevelType w:val="multilevel"/>
    <w:tmpl w:val="E9DA0BA8"/>
    <w:styleLink w:val="WW8Num34"/>
    <w:lvl w:ilvl="0">
      <w:numFmt w:val="bullet"/>
      <w:lvlText w:val=""/>
      <w:lvlJc w:val="left"/>
      <w:pPr>
        <w:ind w:left="284" w:firstLine="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nsid w:val="2A4B3D0C"/>
    <w:multiLevelType w:val="multilevel"/>
    <w:tmpl w:val="5254F05A"/>
    <w:styleLink w:val="WW8Num8"/>
    <w:lvl w:ilvl="0">
      <w:numFmt w:val="bullet"/>
      <w:lvlText w:val=""/>
      <w:lvlJc w:val="left"/>
      <w:rPr>
        <w:rFonts w:ascii="Symbol" w:hAnsi="Symbol"/>
      </w:rPr>
    </w:lvl>
    <w:lvl w:ilvl="1">
      <w:numFmt w:val="bullet"/>
      <w:lvlText w:val=""/>
      <w:lvlJc w:val="left"/>
      <w:pPr>
        <w:ind w:left="1440" w:hanging="360"/>
      </w:pPr>
      <w:rPr>
        <w:rFonts w:ascii="Wingdings" w:hAnsi="Wingdings"/>
        <w:b/>
        <w:i w:val="0"/>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7">
    <w:nsid w:val="2AC46EF3"/>
    <w:multiLevelType w:val="multilevel"/>
    <w:tmpl w:val="5978C3E4"/>
    <w:styleLink w:val="WW8Num5"/>
    <w:lvl w:ilvl="0">
      <w:numFmt w:val="bullet"/>
      <w:lvlText w:val=""/>
      <w:lvlJc w:val="left"/>
      <w:pPr>
        <w:ind w:left="360" w:hanging="360"/>
      </w:pPr>
      <w:rPr>
        <w:rFonts w:ascii="Symbol" w:hAnsi="Symbol"/>
        <w:sz w:val="16"/>
        <w:szCs w:val="16"/>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sz w:val="16"/>
        <w:szCs w:val="16"/>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sz w:val="16"/>
        <w:szCs w:val="16"/>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
    <w:nsid w:val="2BE52686"/>
    <w:multiLevelType w:val="multilevel"/>
    <w:tmpl w:val="230CCC54"/>
    <w:styleLink w:val="WW8Num15"/>
    <w:lvl w:ilvl="0">
      <w:numFmt w:val="bullet"/>
      <w:lvlText w:val=""/>
      <w:lvlJc w:val="left"/>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nsid w:val="2C61529A"/>
    <w:multiLevelType w:val="multilevel"/>
    <w:tmpl w:val="4FAE441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0">
    <w:nsid w:val="2CE469AB"/>
    <w:multiLevelType w:val="multilevel"/>
    <w:tmpl w:val="4FAE441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1">
    <w:nsid w:val="2E7B7224"/>
    <w:multiLevelType w:val="hybridMultilevel"/>
    <w:tmpl w:val="BDECA318"/>
    <w:lvl w:ilvl="0" w:tplc="04150001">
      <w:start w:val="1"/>
      <w:numFmt w:val="bullet"/>
      <w:lvlText w:val=""/>
      <w:lvlJc w:val="left"/>
      <w:pPr>
        <w:ind w:left="735" w:hanging="360"/>
      </w:pPr>
      <w:rPr>
        <w:rFonts w:ascii="Symbol" w:hAnsi="Symbol" w:hint="default"/>
      </w:rPr>
    </w:lvl>
    <w:lvl w:ilvl="1" w:tplc="04150003" w:tentative="1">
      <w:start w:val="1"/>
      <w:numFmt w:val="bullet"/>
      <w:lvlText w:val="o"/>
      <w:lvlJc w:val="left"/>
      <w:pPr>
        <w:ind w:left="1455" w:hanging="360"/>
      </w:pPr>
      <w:rPr>
        <w:rFonts w:ascii="Courier New" w:hAnsi="Courier New" w:cs="Courier New" w:hint="default"/>
      </w:rPr>
    </w:lvl>
    <w:lvl w:ilvl="2" w:tplc="04150005" w:tentative="1">
      <w:start w:val="1"/>
      <w:numFmt w:val="bullet"/>
      <w:lvlText w:val=""/>
      <w:lvlJc w:val="left"/>
      <w:pPr>
        <w:ind w:left="2175" w:hanging="360"/>
      </w:pPr>
      <w:rPr>
        <w:rFonts w:ascii="Wingdings" w:hAnsi="Wingdings" w:hint="default"/>
      </w:rPr>
    </w:lvl>
    <w:lvl w:ilvl="3" w:tplc="04150001" w:tentative="1">
      <w:start w:val="1"/>
      <w:numFmt w:val="bullet"/>
      <w:lvlText w:val=""/>
      <w:lvlJc w:val="left"/>
      <w:pPr>
        <w:ind w:left="2895" w:hanging="360"/>
      </w:pPr>
      <w:rPr>
        <w:rFonts w:ascii="Symbol" w:hAnsi="Symbol" w:hint="default"/>
      </w:rPr>
    </w:lvl>
    <w:lvl w:ilvl="4" w:tplc="04150003" w:tentative="1">
      <w:start w:val="1"/>
      <w:numFmt w:val="bullet"/>
      <w:lvlText w:val="o"/>
      <w:lvlJc w:val="left"/>
      <w:pPr>
        <w:ind w:left="3615" w:hanging="360"/>
      </w:pPr>
      <w:rPr>
        <w:rFonts w:ascii="Courier New" w:hAnsi="Courier New" w:cs="Courier New" w:hint="default"/>
      </w:rPr>
    </w:lvl>
    <w:lvl w:ilvl="5" w:tplc="04150005" w:tentative="1">
      <w:start w:val="1"/>
      <w:numFmt w:val="bullet"/>
      <w:lvlText w:val=""/>
      <w:lvlJc w:val="left"/>
      <w:pPr>
        <w:ind w:left="4335" w:hanging="360"/>
      </w:pPr>
      <w:rPr>
        <w:rFonts w:ascii="Wingdings" w:hAnsi="Wingdings" w:hint="default"/>
      </w:rPr>
    </w:lvl>
    <w:lvl w:ilvl="6" w:tplc="04150001" w:tentative="1">
      <w:start w:val="1"/>
      <w:numFmt w:val="bullet"/>
      <w:lvlText w:val=""/>
      <w:lvlJc w:val="left"/>
      <w:pPr>
        <w:ind w:left="5055" w:hanging="360"/>
      </w:pPr>
      <w:rPr>
        <w:rFonts w:ascii="Symbol" w:hAnsi="Symbol" w:hint="default"/>
      </w:rPr>
    </w:lvl>
    <w:lvl w:ilvl="7" w:tplc="04150003" w:tentative="1">
      <w:start w:val="1"/>
      <w:numFmt w:val="bullet"/>
      <w:lvlText w:val="o"/>
      <w:lvlJc w:val="left"/>
      <w:pPr>
        <w:ind w:left="5775" w:hanging="360"/>
      </w:pPr>
      <w:rPr>
        <w:rFonts w:ascii="Courier New" w:hAnsi="Courier New" w:cs="Courier New" w:hint="default"/>
      </w:rPr>
    </w:lvl>
    <w:lvl w:ilvl="8" w:tplc="04150005" w:tentative="1">
      <w:start w:val="1"/>
      <w:numFmt w:val="bullet"/>
      <w:lvlText w:val=""/>
      <w:lvlJc w:val="left"/>
      <w:pPr>
        <w:ind w:left="6495" w:hanging="360"/>
      </w:pPr>
      <w:rPr>
        <w:rFonts w:ascii="Wingdings" w:hAnsi="Wingdings" w:hint="default"/>
      </w:rPr>
    </w:lvl>
  </w:abstractNum>
  <w:abstractNum w:abstractNumId="22">
    <w:nsid w:val="30881C64"/>
    <w:multiLevelType w:val="multilevel"/>
    <w:tmpl w:val="AFE8F6C0"/>
    <w:styleLink w:val="WW8Num16"/>
    <w:lvl w:ilvl="0">
      <w:numFmt w:val="bullet"/>
      <w:lvlText w:val=""/>
      <w:lvlJc w:val="left"/>
      <w:pPr>
        <w:ind w:left="284" w:firstLine="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3">
    <w:nsid w:val="34A7274F"/>
    <w:multiLevelType w:val="hybridMultilevel"/>
    <w:tmpl w:val="340E54A6"/>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37556AC2"/>
    <w:multiLevelType w:val="multilevel"/>
    <w:tmpl w:val="4C12AA30"/>
    <w:lvl w:ilvl="0">
      <w:start w:val="1"/>
      <w:numFmt w:val="decimal"/>
      <w:lvlText w:val=" %1 "/>
      <w:lvlJc w:val="left"/>
    </w:lvl>
    <w:lvl w:ilvl="1">
      <w:start w:val="1"/>
      <w:numFmt w:val="decimal"/>
      <w:lvlText w:val=" %1.%2 "/>
      <w:lvlJc w:val="left"/>
    </w:lvl>
    <w:lvl w:ilvl="2">
      <w:start w:val="1"/>
      <w:numFmt w:val="decimal"/>
      <w:lvlText w:val=" %1.%2.%3 "/>
      <w:lvlJc w:val="left"/>
      <w:rPr>
        <w:b/>
      </w:rPr>
    </w:lvl>
    <w:lvl w:ilvl="3">
      <w:start w:val="1"/>
      <w:numFmt w:val="decimal"/>
      <w:lvlText w:val=" %1.%2.%3.%4 "/>
      <w:lvlJc w:val="left"/>
    </w:lvl>
    <w:lvl w:ilvl="4">
      <w:start w:val="1"/>
      <w:numFmt w:val="decimal"/>
      <w:lvlText w:val=" %1.%2.%3.%4.%5 "/>
      <w:lvlJc w:val="left"/>
    </w:lvl>
    <w:lvl w:ilvl="5">
      <w:start w:val="1"/>
      <w:numFmt w:val="decimal"/>
      <w:lvlText w:val=" %1.%2.%3.%4.%5.%6 "/>
      <w:lvlJc w:val="left"/>
    </w:lvl>
    <w:lvl w:ilvl="6">
      <w:start w:val="1"/>
      <w:numFmt w:val="decimal"/>
      <w:lvlText w:val=" %1.%2.%3.%4.%5.%6.%7 "/>
      <w:lvlJc w:val="left"/>
    </w:lvl>
    <w:lvl w:ilvl="7">
      <w:start w:val="1"/>
      <w:numFmt w:val="decimal"/>
      <w:lvlText w:val=" %1.%2.%3.%4.%5.%6.%7.%8 "/>
      <w:lvlJc w:val="left"/>
    </w:lvl>
    <w:lvl w:ilvl="8">
      <w:start w:val="1"/>
      <w:numFmt w:val="decimal"/>
      <w:lvlText w:val=" %1.%2.%3.%4.%5.%6.%7.%8.%9 "/>
      <w:lvlJc w:val="left"/>
    </w:lvl>
  </w:abstractNum>
  <w:abstractNum w:abstractNumId="25">
    <w:nsid w:val="380A0A1B"/>
    <w:multiLevelType w:val="multilevel"/>
    <w:tmpl w:val="C1348F46"/>
    <w:styleLink w:val="WW8Num10"/>
    <w:lvl w:ilvl="0">
      <w:numFmt w:val="bullet"/>
      <w:lvlText w:val="-"/>
      <w:lvlJc w:val="left"/>
      <w:pPr>
        <w:ind w:left="360" w:hanging="360"/>
      </w:pPr>
      <w:rPr>
        <w:rFonts w:ascii="Times New Roman" w:hAnsi="Times New Roman" w:cs="Times New Roman"/>
      </w:rPr>
    </w:lvl>
    <w:lvl w:ilvl="1">
      <w:numFmt w:val="bullet"/>
      <w:lvlText w:val="o"/>
      <w:lvlJc w:val="left"/>
      <w:pPr>
        <w:ind w:left="1156" w:hanging="360"/>
      </w:pPr>
      <w:rPr>
        <w:rFonts w:ascii="Courier New" w:hAnsi="Courier New"/>
      </w:rPr>
    </w:lvl>
    <w:lvl w:ilvl="2">
      <w:numFmt w:val="bullet"/>
      <w:lvlText w:val=""/>
      <w:lvlJc w:val="left"/>
      <w:pPr>
        <w:ind w:left="1876" w:hanging="360"/>
      </w:pPr>
      <w:rPr>
        <w:rFonts w:ascii="Wingdings" w:hAnsi="Wingdings"/>
      </w:rPr>
    </w:lvl>
    <w:lvl w:ilvl="3">
      <w:numFmt w:val="bullet"/>
      <w:lvlText w:val=""/>
      <w:lvlJc w:val="left"/>
      <w:pPr>
        <w:ind w:left="2596" w:hanging="360"/>
      </w:pPr>
      <w:rPr>
        <w:rFonts w:ascii="Symbol" w:hAnsi="Symbol"/>
      </w:rPr>
    </w:lvl>
    <w:lvl w:ilvl="4">
      <w:numFmt w:val="bullet"/>
      <w:lvlText w:val="o"/>
      <w:lvlJc w:val="left"/>
      <w:pPr>
        <w:ind w:left="3316" w:hanging="360"/>
      </w:pPr>
      <w:rPr>
        <w:rFonts w:ascii="Courier New" w:hAnsi="Courier New"/>
      </w:rPr>
    </w:lvl>
    <w:lvl w:ilvl="5">
      <w:numFmt w:val="bullet"/>
      <w:lvlText w:val=""/>
      <w:lvlJc w:val="left"/>
      <w:pPr>
        <w:ind w:left="4036" w:hanging="360"/>
      </w:pPr>
      <w:rPr>
        <w:rFonts w:ascii="Wingdings" w:hAnsi="Wingdings"/>
      </w:rPr>
    </w:lvl>
    <w:lvl w:ilvl="6">
      <w:numFmt w:val="bullet"/>
      <w:lvlText w:val=""/>
      <w:lvlJc w:val="left"/>
      <w:pPr>
        <w:ind w:left="4756" w:hanging="360"/>
      </w:pPr>
      <w:rPr>
        <w:rFonts w:ascii="Symbol" w:hAnsi="Symbol"/>
      </w:rPr>
    </w:lvl>
    <w:lvl w:ilvl="7">
      <w:numFmt w:val="bullet"/>
      <w:lvlText w:val="o"/>
      <w:lvlJc w:val="left"/>
      <w:pPr>
        <w:ind w:left="5476" w:hanging="360"/>
      </w:pPr>
      <w:rPr>
        <w:rFonts w:ascii="Courier New" w:hAnsi="Courier New"/>
      </w:rPr>
    </w:lvl>
    <w:lvl w:ilvl="8">
      <w:numFmt w:val="bullet"/>
      <w:lvlText w:val=""/>
      <w:lvlJc w:val="left"/>
      <w:pPr>
        <w:ind w:left="6196" w:hanging="360"/>
      </w:pPr>
      <w:rPr>
        <w:rFonts w:ascii="Wingdings" w:hAnsi="Wingdings"/>
      </w:rPr>
    </w:lvl>
  </w:abstractNum>
  <w:abstractNum w:abstractNumId="26">
    <w:nsid w:val="3B725065"/>
    <w:multiLevelType w:val="multilevel"/>
    <w:tmpl w:val="CDE8D60C"/>
    <w:styleLink w:val="WW8Num2"/>
    <w:lvl w:ilvl="0">
      <w:numFmt w:val="decimal"/>
      <w:lvlText w:val="*%1"/>
      <w:lvlJc w:val="left"/>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27">
    <w:nsid w:val="3B810697"/>
    <w:multiLevelType w:val="multilevel"/>
    <w:tmpl w:val="FCE0B3BA"/>
    <w:styleLink w:val="WW8Num4"/>
    <w:lvl w:ilvl="0">
      <w:start w:val="1"/>
      <w:numFmt w:val="decimal"/>
      <w:lvlText w:val="%1)"/>
      <w:lvlJc w:val="left"/>
      <w:pPr>
        <w:ind w:left="-2480" w:hanging="360"/>
      </w:pPr>
    </w:lvl>
    <w:lvl w:ilvl="1">
      <w:numFmt w:val="bullet"/>
      <w:lvlText w:val="o"/>
      <w:lvlJc w:val="left"/>
      <w:pPr>
        <w:ind w:left="-1684" w:hanging="360"/>
      </w:pPr>
      <w:rPr>
        <w:rFonts w:ascii="Courier New" w:hAnsi="Courier New"/>
      </w:rPr>
    </w:lvl>
    <w:lvl w:ilvl="2">
      <w:numFmt w:val="bullet"/>
      <w:lvlText w:val=""/>
      <w:lvlJc w:val="left"/>
      <w:pPr>
        <w:ind w:left="-964" w:hanging="360"/>
      </w:pPr>
      <w:rPr>
        <w:rFonts w:ascii="Wingdings" w:hAnsi="Wingdings"/>
      </w:rPr>
    </w:lvl>
    <w:lvl w:ilvl="3">
      <w:numFmt w:val="bullet"/>
      <w:lvlText w:val=""/>
      <w:lvlJc w:val="left"/>
      <w:pPr>
        <w:ind w:left="-244" w:hanging="360"/>
      </w:pPr>
      <w:rPr>
        <w:rFonts w:ascii="Symbol" w:hAnsi="Symbol"/>
      </w:rPr>
    </w:lvl>
    <w:lvl w:ilvl="4">
      <w:numFmt w:val="bullet"/>
      <w:lvlText w:val="o"/>
      <w:lvlJc w:val="left"/>
      <w:pPr>
        <w:ind w:left="476" w:hanging="360"/>
      </w:pPr>
      <w:rPr>
        <w:rFonts w:ascii="Courier New" w:hAnsi="Courier New"/>
      </w:rPr>
    </w:lvl>
    <w:lvl w:ilvl="5">
      <w:numFmt w:val="bullet"/>
      <w:lvlText w:val=""/>
      <w:lvlJc w:val="left"/>
      <w:pPr>
        <w:ind w:left="1196" w:hanging="360"/>
      </w:pPr>
      <w:rPr>
        <w:rFonts w:ascii="Wingdings" w:hAnsi="Wingdings"/>
      </w:rPr>
    </w:lvl>
    <w:lvl w:ilvl="6">
      <w:numFmt w:val="bullet"/>
      <w:lvlText w:val=""/>
      <w:lvlJc w:val="left"/>
      <w:pPr>
        <w:ind w:left="1916" w:hanging="360"/>
      </w:pPr>
      <w:rPr>
        <w:rFonts w:ascii="Symbol" w:hAnsi="Symbol"/>
      </w:rPr>
    </w:lvl>
    <w:lvl w:ilvl="7">
      <w:numFmt w:val="bullet"/>
      <w:lvlText w:val="o"/>
      <w:lvlJc w:val="left"/>
      <w:pPr>
        <w:ind w:left="2636" w:hanging="360"/>
      </w:pPr>
      <w:rPr>
        <w:rFonts w:ascii="Courier New" w:hAnsi="Courier New"/>
      </w:rPr>
    </w:lvl>
    <w:lvl w:ilvl="8">
      <w:numFmt w:val="bullet"/>
      <w:lvlText w:val=""/>
      <w:lvlJc w:val="left"/>
      <w:pPr>
        <w:ind w:left="3356" w:hanging="360"/>
      </w:pPr>
      <w:rPr>
        <w:rFonts w:ascii="Wingdings" w:hAnsi="Wingdings"/>
      </w:rPr>
    </w:lvl>
  </w:abstractNum>
  <w:abstractNum w:abstractNumId="28">
    <w:nsid w:val="42422AF6"/>
    <w:multiLevelType w:val="multilevel"/>
    <w:tmpl w:val="BD3C5692"/>
    <w:styleLink w:val="WW8Num31"/>
    <w:lvl w:ilvl="0">
      <w:numFmt w:val="bullet"/>
      <w:lvlText w:val="-"/>
      <w:lvlJc w:val="left"/>
      <w:pPr>
        <w:ind w:left="360" w:hanging="360"/>
      </w:pPr>
      <w:rPr>
        <w:rFonts w:ascii="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21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432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6480"/>
      </w:pPr>
    </w:lvl>
  </w:abstractNum>
  <w:abstractNum w:abstractNumId="29">
    <w:nsid w:val="45801418"/>
    <w:multiLevelType w:val="multilevel"/>
    <w:tmpl w:val="0D3E7794"/>
    <w:styleLink w:val="WW8Num32"/>
    <w:lvl w:ilvl="0">
      <w:numFmt w:val="bullet"/>
      <w:lvlText w:val=""/>
      <w:lvlJc w:val="left"/>
      <w:pPr>
        <w:ind w:left="927" w:hanging="360"/>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0">
    <w:nsid w:val="47F13BF4"/>
    <w:multiLevelType w:val="multilevel"/>
    <w:tmpl w:val="8D84ADB6"/>
    <w:styleLink w:val="WW8Num35"/>
    <w:lvl w:ilvl="0">
      <w:start w:val="1"/>
      <w:numFmt w:val="decimal"/>
      <w:lvlText w:val="%1."/>
      <w:lvlJc w:val="left"/>
      <w:pPr>
        <w:ind w:left="360" w:hanging="360"/>
      </w:pPr>
      <w:rPr>
        <w:sz w:val="24"/>
        <w:szCs w:val="24"/>
      </w:r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31">
    <w:nsid w:val="48800EA6"/>
    <w:multiLevelType w:val="multilevel"/>
    <w:tmpl w:val="2BF47FE2"/>
    <w:styleLink w:val="WW8Num44"/>
    <w:lvl w:ilvl="0">
      <w:numFmt w:val="bullet"/>
      <w:lvlText w:val=""/>
      <w:lvlJc w:val="left"/>
      <w:pPr>
        <w:ind w:left="1080" w:firstLine="0"/>
      </w:pPr>
      <w:rPr>
        <w:rFonts w:ascii="Symbol" w:hAnsi="Symbol"/>
      </w:rPr>
    </w:lvl>
    <w:lvl w:ilvl="1">
      <w:numFmt w:val="bullet"/>
      <w:lvlText w:val="o"/>
      <w:lvlJc w:val="left"/>
      <w:pPr>
        <w:ind w:left="2520" w:hanging="360"/>
      </w:pPr>
      <w:rPr>
        <w:rFonts w:ascii="Courier New" w:hAnsi="Courier New"/>
      </w:rPr>
    </w:lvl>
    <w:lvl w:ilvl="2">
      <w:numFmt w:val="bullet"/>
      <w:lvlText w:val=""/>
      <w:lvlJc w:val="left"/>
      <w:pPr>
        <w:ind w:left="3240" w:hanging="360"/>
      </w:pPr>
      <w:rPr>
        <w:rFonts w:ascii="Wingdings" w:hAnsi="Wingdings"/>
      </w:rPr>
    </w:lvl>
    <w:lvl w:ilvl="3">
      <w:numFmt w:val="bullet"/>
      <w:lvlText w:val=""/>
      <w:lvlJc w:val="left"/>
      <w:pPr>
        <w:ind w:left="3960" w:hanging="360"/>
      </w:pPr>
      <w:rPr>
        <w:rFonts w:ascii="Symbol" w:hAnsi="Symbol"/>
      </w:rPr>
    </w:lvl>
    <w:lvl w:ilvl="4">
      <w:numFmt w:val="bullet"/>
      <w:lvlText w:val="o"/>
      <w:lvlJc w:val="left"/>
      <w:pPr>
        <w:ind w:left="4680" w:hanging="360"/>
      </w:pPr>
      <w:rPr>
        <w:rFonts w:ascii="Courier New" w:hAnsi="Courier New"/>
      </w:rPr>
    </w:lvl>
    <w:lvl w:ilvl="5">
      <w:numFmt w:val="bullet"/>
      <w:lvlText w:val=""/>
      <w:lvlJc w:val="left"/>
      <w:pPr>
        <w:ind w:left="5400" w:hanging="360"/>
      </w:pPr>
      <w:rPr>
        <w:rFonts w:ascii="Wingdings" w:hAnsi="Wingdings"/>
      </w:rPr>
    </w:lvl>
    <w:lvl w:ilvl="6">
      <w:numFmt w:val="bullet"/>
      <w:lvlText w:val=""/>
      <w:lvlJc w:val="left"/>
      <w:pPr>
        <w:ind w:left="6120" w:hanging="360"/>
      </w:pPr>
      <w:rPr>
        <w:rFonts w:ascii="Symbol" w:hAnsi="Symbol"/>
      </w:rPr>
    </w:lvl>
    <w:lvl w:ilvl="7">
      <w:numFmt w:val="bullet"/>
      <w:lvlText w:val="o"/>
      <w:lvlJc w:val="left"/>
      <w:pPr>
        <w:ind w:left="6840" w:hanging="360"/>
      </w:pPr>
      <w:rPr>
        <w:rFonts w:ascii="Courier New" w:hAnsi="Courier New"/>
      </w:rPr>
    </w:lvl>
    <w:lvl w:ilvl="8">
      <w:numFmt w:val="bullet"/>
      <w:lvlText w:val=""/>
      <w:lvlJc w:val="left"/>
      <w:pPr>
        <w:ind w:left="7560" w:hanging="360"/>
      </w:pPr>
      <w:rPr>
        <w:rFonts w:ascii="Wingdings" w:hAnsi="Wingdings"/>
      </w:rPr>
    </w:lvl>
  </w:abstractNum>
  <w:abstractNum w:abstractNumId="32">
    <w:nsid w:val="49B55BB1"/>
    <w:multiLevelType w:val="multilevel"/>
    <w:tmpl w:val="98A8CC7C"/>
    <w:styleLink w:val="WW8Num28"/>
    <w:lvl w:ilvl="0">
      <w:numFmt w:val="bullet"/>
      <w:lvlText w:val="-"/>
      <w:lvlJc w:val="left"/>
      <w:pPr>
        <w:ind w:left="1080" w:hanging="360"/>
      </w:pPr>
      <w:rPr>
        <w:rFonts w:ascii="Times New Roman" w:hAnsi="Times New Roman" w:cs="Times New Roman"/>
      </w:rPr>
    </w:lvl>
    <w:lvl w:ilvl="1">
      <w:start w:val="1"/>
      <w:numFmt w:val="decimal"/>
      <w:lvlText w:val="%2."/>
      <w:lvlJc w:val="left"/>
      <w:pPr>
        <w:ind w:left="1440" w:hanging="360"/>
      </w:pPr>
    </w:lvl>
    <w:lvl w:ilvl="2">
      <w:start w:val="1"/>
      <w:numFmt w:val="lowerRoman"/>
      <w:lvlText w:val="%3."/>
      <w:lvlJc w:val="right"/>
      <w:pPr>
        <w:ind w:left="2160" w:hanging="21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432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6480"/>
      </w:pPr>
    </w:lvl>
  </w:abstractNum>
  <w:abstractNum w:abstractNumId="33">
    <w:nsid w:val="4FA83725"/>
    <w:multiLevelType w:val="multilevel"/>
    <w:tmpl w:val="64B4B936"/>
    <w:styleLink w:val="WW8Num6"/>
    <w:lvl w:ilvl="0">
      <w:numFmt w:val="bullet"/>
      <w:lvlText w:val="-"/>
      <w:lvlJc w:val="left"/>
      <w:pPr>
        <w:ind w:left="360" w:hanging="360"/>
      </w:pPr>
      <w:rPr>
        <w:rFonts w:ascii="Times New Roman" w:hAnsi="Times New Roman" w:cs="Times New Roman"/>
      </w:rPr>
    </w:lvl>
    <w:lvl w:ilvl="1">
      <w:numFmt w:val="bullet"/>
      <w:lvlText w:val=""/>
      <w:lvlJc w:val="left"/>
      <w:pPr>
        <w:ind w:left="1440" w:hanging="360"/>
      </w:pPr>
      <w:rPr>
        <w:rFonts w:ascii="Wingdings" w:hAnsi="Wingdings"/>
      </w:rPr>
    </w:lvl>
    <w:lvl w:ilvl="2">
      <w:numFmt w:val="bullet"/>
      <w:lvlText w:val="-"/>
      <w:lvlJc w:val="left"/>
      <w:pPr>
        <w:ind w:left="2160" w:hanging="360"/>
      </w:pPr>
      <w:rPr>
        <w:rFonts w:ascii="Times New Roman" w:eastAsia="Times New Roman" w:hAnsi="Times New Roman" w:cs="Times New Roman"/>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4">
    <w:nsid w:val="53373A4D"/>
    <w:multiLevelType w:val="multilevel"/>
    <w:tmpl w:val="9B520C0E"/>
    <w:styleLink w:val="WW8Num22"/>
    <w:lvl w:ilvl="0">
      <w:numFmt w:val="bullet"/>
      <w:lvlText w:val=""/>
      <w:lvlJc w:val="left"/>
      <w:pPr>
        <w:ind w:left="360" w:hanging="360"/>
      </w:pPr>
      <w:rPr>
        <w:rFonts w:ascii="Symbol" w:hAnsi="Symbol"/>
      </w:rPr>
    </w:lvl>
    <w:lvl w:ilvl="1">
      <w:numFmt w:val="bullet"/>
      <w:lvlText w:val="o"/>
      <w:lvlJc w:val="left"/>
      <w:pPr>
        <w:ind w:left="1723" w:hanging="360"/>
      </w:pPr>
      <w:rPr>
        <w:rFonts w:ascii="Letter Gothic" w:hAnsi="Letter Gothic"/>
      </w:rPr>
    </w:lvl>
    <w:lvl w:ilvl="2">
      <w:numFmt w:val="bullet"/>
      <w:lvlText w:val=""/>
      <w:lvlJc w:val="left"/>
      <w:pPr>
        <w:ind w:left="2443" w:hanging="360"/>
      </w:pPr>
      <w:rPr>
        <w:rFonts w:ascii="Wingdings" w:hAnsi="Wingdings"/>
      </w:rPr>
    </w:lvl>
    <w:lvl w:ilvl="3">
      <w:numFmt w:val="bullet"/>
      <w:lvlText w:val=""/>
      <w:lvlJc w:val="left"/>
      <w:pPr>
        <w:ind w:left="3163" w:hanging="360"/>
      </w:pPr>
      <w:rPr>
        <w:rFonts w:ascii="Symbol" w:hAnsi="Symbol"/>
      </w:rPr>
    </w:lvl>
    <w:lvl w:ilvl="4">
      <w:numFmt w:val="bullet"/>
      <w:lvlText w:val="o"/>
      <w:lvlJc w:val="left"/>
      <w:pPr>
        <w:ind w:left="3883" w:hanging="360"/>
      </w:pPr>
      <w:rPr>
        <w:rFonts w:ascii="Letter Gothic" w:hAnsi="Letter Gothic"/>
      </w:rPr>
    </w:lvl>
    <w:lvl w:ilvl="5">
      <w:numFmt w:val="bullet"/>
      <w:lvlText w:val=""/>
      <w:lvlJc w:val="left"/>
      <w:pPr>
        <w:ind w:left="4603" w:hanging="360"/>
      </w:pPr>
      <w:rPr>
        <w:rFonts w:ascii="Wingdings" w:hAnsi="Wingdings"/>
      </w:rPr>
    </w:lvl>
    <w:lvl w:ilvl="6">
      <w:numFmt w:val="bullet"/>
      <w:lvlText w:val=""/>
      <w:lvlJc w:val="left"/>
      <w:pPr>
        <w:ind w:left="5323" w:hanging="360"/>
      </w:pPr>
      <w:rPr>
        <w:rFonts w:ascii="Symbol" w:hAnsi="Symbol"/>
      </w:rPr>
    </w:lvl>
    <w:lvl w:ilvl="7">
      <w:numFmt w:val="bullet"/>
      <w:lvlText w:val="o"/>
      <w:lvlJc w:val="left"/>
      <w:pPr>
        <w:ind w:left="6043" w:hanging="360"/>
      </w:pPr>
      <w:rPr>
        <w:rFonts w:ascii="Letter Gothic" w:hAnsi="Letter Gothic"/>
      </w:rPr>
    </w:lvl>
    <w:lvl w:ilvl="8">
      <w:numFmt w:val="bullet"/>
      <w:lvlText w:val=""/>
      <w:lvlJc w:val="left"/>
      <w:pPr>
        <w:ind w:left="6763" w:hanging="360"/>
      </w:pPr>
      <w:rPr>
        <w:rFonts w:ascii="Wingdings" w:hAnsi="Wingdings"/>
      </w:rPr>
    </w:lvl>
  </w:abstractNum>
  <w:abstractNum w:abstractNumId="35">
    <w:nsid w:val="53FC30F3"/>
    <w:multiLevelType w:val="multilevel"/>
    <w:tmpl w:val="3D180DDE"/>
    <w:styleLink w:val="Numbering1"/>
    <w:lvl w:ilvl="0">
      <w:start w:val="1"/>
      <w:numFmt w:val="decimal"/>
      <w:pStyle w:val="Contents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6">
    <w:nsid w:val="55AF6579"/>
    <w:multiLevelType w:val="multilevel"/>
    <w:tmpl w:val="63341CD2"/>
    <w:styleLink w:val="WW8Num18"/>
    <w:lvl w:ilvl="0">
      <w:numFmt w:val="bullet"/>
      <w:lvlText w:val="-"/>
      <w:lvlJc w:val="left"/>
      <w:pPr>
        <w:ind w:left="360" w:hanging="360"/>
      </w:pPr>
      <w:rPr>
        <w:rFonts w:ascii="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21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432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6480"/>
      </w:pPr>
    </w:lvl>
  </w:abstractNum>
  <w:abstractNum w:abstractNumId="37">
    <w:nsid w:val="55FB5634"/>
    <w:multiLevelType w:val="multilevel"/>
    <w:tmpl w:val="7F7E634C"/>
    <w:styleLink w:val="WW8Num38"/>
    <w:lvl w:ilvl="0">
      <w:numFmt w:val="bullet"/>
      <w:lvlText w:val=""/>
      <w:lvlJc w:val="left"/>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8">
    <w:nsid w:val="593344D7"/>
    <w:multiLevelType w:val="multilevel"/>
    <w:tmpl w:val="628851D0"/>
    <w:styleLink w:val="WW8Num23"/>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21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432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6480"/>
      </w:pPr>
    </w:lvl>
  </w:abstractNum>
  <w:abstractNum w:abstractNumId="39">
    <w:nsid w:val="59804945"/>
    <w:multiLevelType w:val="multilevel"/>
    <w:tmpl w:val="29E8F54C"/>
    <w:styleLink w:val="WW8Num20"/>
    <w:lvl w:ilvl="0">
      <w:numFmt w:val="bullet"/>
      <w:lvlText w:val=""/>
      <w:lvlJc w:val="left"/>
      <w:pPr>
        <w:ind w:left="927" w:hanging="360"/>
      </w:pPr>
      <w:rPr>
        <w:rFonts w:ascii="Wingdings" w:hAnsi="Wingdings"/>
      </w:r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40">
    <w:nsid w:val="5A30222D"/>
    <w:multiLevelType w:val="multilevel"/>
    <w:tmpl w:val="8446EB26"/>
    <w:styleLink w:val="WW8Num3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21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432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6480"/>
      </w:pPr>
    </w:lvl>
  </w:abstractNum>
  <w:abstractNum w:abstractNumId="41">
    <w:nsid w:val="5A90033C"/>
    <w:multiLevelType w:val="multilevel"/>
    <w:tmpl w:val="7A4C57CC"/>
    <w:lvl w:ilvl="0">
      <w:numFmt w:val="bullet"/>
      <w:lvlText w:val=""/>
      <w:lvlJc w:val="left"/>
      <w:rPr>
        <w:rFonts w:ascii="Symbol" w:hAnsi="Symbol"/>
        <w:sz w:val="18"/>
        <w:szCs w:val="18"/>
      </w:rPr>
    </w:lvl>
    <w:lvl w:ilvl="1">
      <w:numFmt w:val="bullet"/>
      <w:lvlText w:val="◦"/>
      <w:lvlJc w:val="left"/>
      <w:rPr>
        <w:rFonts w:ascii="StarSymbol" w:eastAsia="StarSymbol" w:hAnsi="StarSymbol" w:cs="StarSymbol"/>
        <w:sz w:val="18"/>
        <w:szCs w:val="18"/>
      </w:rPr>
    </w:lvl>
    <w:lvl w:ilvl="2">
      <w:numFmt w:val="bullet"/>
      <w:lvlText w:val="▪"/>
      <w:lvlJc w:val="left"/>
      <w:rPr>
        <w:rFonts w:ascii="StarSymbol" w:eastAsia="StarSymbol" w:hAnsi="StarSymbol" w:cs="StarSymbol"/>
        <w:sz w:val="18"/>
        <w:szCs w:val="18"/>
      </w:rPr>
    </w:lvl>
    <w:lvl w:ilvl="3">
      <w:numFmt w:val="bullet"/>
      <w:lvlText w:val="•"/>
      <w:lvlJc w:val="left"/>
      <w:rPr>
        <w:rFonts w:ascii="StarSymbol" w:eastAsia="StarSymbol" w:hAnsi="StarSymbol" w:cs="StarSymbol"/>
        <w:sz w:val="18"/>
        <w:szCs w:val="18"/>
      </w:rPr>
    </w:lvl>
    <w:lvl w:ilvl="4">
      <w:numFmt w:val="bullet"/>
      <w:lvlText w:val="◦"/>
      <w:lvlJc w:val="left"/>
      <w:rPr>
        <w:rFonts w:ascii="StarSymbol" w:eastAsia="StarSymbol" w:hAnsi="StarSymbol" w:cs="StarSymbol"/>
        <w:sz w:val="18"/>
        <w:szCs w:val="18"/>
      </w:rPr>
    </w:lvl>
    <w:lvl w:ilvl="5">
      <w:numFmt w:val="bullet"/>
      <w:lvlText w:val="▪"/>
      <w:lvlJc w:val="left"/>
      <w:rPr>
        <w:rFonts w:ascii="StarSymbol" w:eastAsia="StarSymbol" w:hAnsi="StarSymbol" w:cs="StarSymbol"/>
        <w:sz w:val="18"/>
        <w:szCs w:val="18"/>
      </w:rPr>
    </w:lvl>
    <w:lvl w:ilvl="6">
      <w:numFmt w:val="bullet"/>
      <w:lvlText w:val="•"/>
      <w:lvlJc w:val="left"/>
      <w:rPr>
        <w:rFonts w:ascii="StarSymbol" w:eastAsia="StarSymbol" w:hAnsi="StarSymbol" w:cs="StarSymbol"/>
        <w:sz w:val="18"/>
        <w:szCs w:val="18"/>
      </w:rPr>
    </w:lvl>
    <w:lvl w:ilvl="7">
      <w:numFmt w:val="bullet"/>
      <w:lvlText w:val="◦"/>
      <w:lvlJc w:val="left"/>
      <w:rPr>
        <w:rFonts w:ascii="StarSymbol" w:eastAsia="StarSymbol" w:hAnsi="StarSymbol" w:cs="StarSymbol"/>
        <w:sz w:val="18"/>
        <w:szCs w:val="18"/>
      </w:rPr>
    </w:lvl>
    <w:lvl w:ilvl="8">
      <w:numFmt w:val="bullet"/>
      <w:lvlText w:val="▪"/>
      <w:lvlJc w:val="left"/>
      <w:rPr>
        <w:rFonts w:ascii="StarSymbol" w:eastAsia="StarSymbol" w:hAnsi="StarSymbol" w:cs="StarSymbol"/>
        <w:sz w:val="18"/>
        <w:szCs w:val="18"/>
      </w:rPr>
    </w:lvl>
  </w:abstractNum>
  <w:abstractNum w:abstractNumId="42">
    <w:nsid w:val="632D0EFA"/>
    <w:multiLevelType w:val="multilevel"/>
    <w:tmpl w:val="5A2E1464"/>
    <w:styleLink w:val="WW8Num37"/>
    <w:lvl w:ilvl="0">
      <w:numFmt w:val="bullet"/>
      <w:lvlText w:val=""/>
      <w:lvlJc w:val="left"/>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3">
    <w:nsid w:val="6AB978F8"/>
    <w:multiLevelType w:val="multilevel"/>
    <w:tmpl w:val="3028FC3C"/>
    <w:styleLink w:val="WW8Num41"/>
    <w:lvl w:ilvl="0">
      <w:numFmt w:val="bullet"/>
      <w:lvlText w:val="-"/>
      <w:lvlJc w:val="left"/>
      <w:pPr>
        <w:ind w:left="360" w:hanging="360"/>
      </w:pPr>
      <w:rPr>
        <w:rFonts w:ascii="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4">
    <w:nsid w:val="6B493046"/>
    <w:multiLevelType w:val="hybridMultilevel"/>
    <w:tmpl w:val="C2F0160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nsid w:val="707915EF"/>
    <w:multiLevelType w:val="multilevel"/>
    <w:tmpl w:val="621E9A5A"/>
    <w:styleLink w:val="WW8Num1"/>
    <w:lvl w:ilvl="0">
      <w:numFmt w:val="bullet"/>
      <w:lvlText w:val="–"/>
      <w:lvlJc w:val="left"/>
      <w:rPr>
        <w:rFonts w:ascii="StarSymbol, 'Arial Unicode MS'" w:hAnsi="StarSymbol, 'Arial Unicode MS'" w:cs="StarSymbol, 'Arial Unicode MS'"/>
        <w:sz w:val="18"/>
        <w:szCs w:val="18"/>
      </w:rPr>
    </w:lvl>
    <w:lvl w:ilvl="1">
      <w:numFmt w:val="bullet"/>
      <w:lvlText w:val="–"/>
      <w:lvlJc w:val="left"/>
      <w:rPr>
        <w:rFonts w:ascii="StarSymbol, 'Arial Unicode MS'" w:hAnsi="StarSymbol, 'Arial Unicode MS'" w:cs="StarSymbol, 'Arial Unicode MS'"/>
        <w:sz w:val="18"/>
        <w:szCs w:val="18"/>
      </w:rPr>
    </w:lvl>
    <w:lvl w:ilvl="2">
      <w:numFmt w:val="bullet"/>
      <w:lvlText w:val="–"/>
      <w:lvlJc w:val="left"/>
      <w:rPr>
        <w:rFonts w:ascii="StarSymbol, 'Arial Unicode MS'" w:hAnsi="StarSymbol, 'Arial Unicode MS'" w:cs="StarSymbol, 'Arial Unicode MS'"/>
        <w:sz w:val="18"/>
        <w:szCs w:val="18"/>
      </w:rPr>
    </w:lvl>
    <w:lvl w:ilvl="3">
      <w:numFmt w:val="bullet"/>
      <w:lvlText w:val="–"/>
      <w:lvlJc w:val="left"/>
      <w:rPr>
        <w:rFonts w:ascii="StarSymbol, 'Arial Unicode MS'" w:hAnsi="StarSymbol, 'Arial Unicode MS'" w:cs="StarSymbol, 'Arial Unicode MS'"/>
        <w:sz w:val="18"/>
        <w:szCs w:val="18"/>
      </w:rPr>
    </w:lvl>
    <w:lvl w:ilvl="4">
      <w:numFmt w:val="bullet"/>
      <w:lvlText w:val="–"/>
      <w:lvlJc w:val="left"/>
      <w:rPr>
        <w:rFonts w:ascii="StarSymbol, 'Arial Unicode MS'" w:hAnsi="StarSymbol, 'Arial Unicode MS'" w:cs="StarSymbol, 'Arial Unicode MS'"/>
        <w:sz w:val="18"/>
        <w:szCs w:val="18"/>
      </w:rPr>
    </w:lvl>
    <w:lvl w:ilvl="5">
      <w:numFmt w:val="bullet"/>
      <w:lvlText w:val="–"/>
      <w:lvlJc w:val="left"/>
      <w:rPr>
        <w:rFonts w:ascii="StarSymbol, 'Arial Unicode MS'" w:hAnsi="StarSymbol, 'Arial Unicode MS'" w:cs="StarSymbol, 'Arial Unicode MS'"/>
        <w:sz w:val="18"/>
        <w:szCs w:val="18"/>
      </w:rPr>
    </w:lvl>
    <w:lvl w:ilvl="6">
      <w:numFmt w:val="bullet"/>
      <w:lvlText w:val="–"/>
      <w:lvlJc w:val="left"/>
      <w:rPr>
        <w:rFonts w:ascii="StarSymbol, 'Arial Unicode MS'" w:hAnsi="StarSymbol, 'Arial Unicode MS'" w:cs="StarSymbol, 'Arial Unicode MS'"/>
        <w:sz w:val="18"/>
        <w:szCs w:val="18"/>
      </w:rPr>
    </w:lvl>
    <w:lvl w:ilvl="7">
      <w:numFmt w:val="bullet"/>
      <w:lvlText w:val="–"/>
      <w:lvlJc w:val="left"/>
      <w:rPr>
        <w:rFonts w:ascii="StarSymbol, 'Arial Unicode MS'" w:hAnsi="StarSymbol, 'Arial Unicode MS'" w:cs="StarSymbol, 'Arial Unicode MS'"/>
        <w:sz w:val="18"/>
        <w:szCs w:val="18"/>
      </w:rPr>
    </w:lvl>
    <w:lvl w:ilvl="8">
      <w:numFmt w:val="bullet"/>
      <w:lvlText w:val="–"/>
      <w:lvlJc w:val="left"/>
      <w:rPr>
        <w:rFonts w:ascii="StarSymbol, 'Arial Unicode MS'" w:hAnsi="StarSymbol, 'Arial Unicode MS'" w:cs="StarSymbol, 'Arial Unicode MS'"/>
        <w:sz w:val="18"/>
        <w:szCs w:val="18"/>
      </w:rPr>
    </w:lvl>
  </w:abstractNum>
  <w:abstractNum w:abstractNumId="46">
    <w:nsid w:val="72E87236"/>
    <w:multiLevelType w:val="multilevel"/>
    <w:tmpl w:val="8AAA445C"/>
    <w:styleLink w:val="WW8Num12"/>
    <w:lvl w:ilvl="0">
      <w:numFmt w:val="bullet"/>
      <w:lvlText w:val=""/>
      <w:lvlJc w:val="left"/>
      <w:rPr>
        <w:rFonts w:ascii="Symbol" w:hAnsi="Symbol"/>
      </w:rPr>
    </w:lvl>
    <w:lvl w:ilvl="1">
      <w:numFmt w:val="bullet"/>
      <w:lvlText w:val=""/>
      <w:lvlJc w:val="left"/>
      <w:pPr>
        <w:ind w:left="360" w:hanging="360"/>
      </w:pPr>
      <w:rPr>
        <w:rFonts w:ascii="Symbol" w:hAnsi="Symbol"/>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7">
    <w:nsid w:val="76253E24"/>
    <w:multiLevelType w:val="multilevel"/>
    <w:tmpl w:val="47DE9504"/>
    <w:styleLink w:val="WW8Num39"/>
    <w:lvl w:ilvl="0">
      <w:numFmt w:val="bullet"/>
      <w:lvlText w:val="-"/>
      <w:lvlJc w:val="left"/>
      <w:pPr>
        <w:ind w:left="644" w:hanging="360"/>
      </w:pPr>
      <w:rPr>
        <w:rFonts w:ascii="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8">
    <w:nsid w:val="766D12FB"/>
    <w:multiLevelType w:val="multilevel"/>
    <w:tmpl w:val="D27EC370"/>
    <w:styleLink w:val="WW8Num7"/>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21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432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6480"/>
      </w:pPr>
    </w:lvl>
  </w:abstractNum>
  <w:abstractNum w:abstractNumId="49">
    <w:nsid w:val="76C421C7"/>
    <w:multiLevelType w:val="multilevel"/>
    <w:tmpl w:val="267259F6"/>
    <w:styleLink w:val="WW8Num17"/>
    <w:lvl w:ilvl="0">
      <w:numFmt w:val="bullet"/>
      <w:lvlText w:val=""/>
      <w:lvlJc w:val="left"/>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0">
    <w:nsid w:val="77431C40"/>
    <w:multiLevelType w:val="multilevel"/>
    <w:tmpl w:val="D4EA9138"/>
    <w:styleLink w:val="WW8Num21"/>
    <w:lvl w:ilvl="0">
      <w:numFmt w:val="bullet"/>
      <w:lvlText w:val="-"/>
      <w:lvlJc w:val="left"/>
      <w:pPr>
        <w:ind w:left="587" w:hanging="360"/>
      </w:pPr>
      <w:rPr>
        <w:rFonts w:ascii="StarSymbol" w:hAnsi="Star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1">
    <w:nsid w:val="77541316"/>
    <w:multiLevelType w:val="multilevel"/>
    <w:tmpl w:val="AD0C40A4"/>
    <w:lvl w:ilvl="0">
      <w:start w:val="10"/>
      <w:numFmt w:val="decimal"/>
      <w:lvlText w:val=" %1 "/>
      <w:lvlJc w:val="left"/>
      <w:pPr>
        <w:ind w:left="0" w:firstLine="0"/>
      </w:pPr>
      <w:rPr>
        <w:rFonts w:hint="default"/>
      </w:rPr>
    </w:lvl>
    <w:lvl w:ilvl="1">
      <w:start w:val="1"/>
      <w:numFmt w:val="decimal"/>
      <w:lvlText w:val=" %1.%2 "/>
      <w:lvlJc w:val="left"/>
      <w:pPr>
        <w:ind w:left="0" w:firstLine="0"/>
      </w:pPr>
      <w:rPr>
        <w:rFonts w:hint="default"/>
      </w:rPr>
    </w:lvl>
    <w:lvl w:ilvl="2">
      <w:start w:val="1"/>
      <w:numFmt w:val="decimal"/>
      <w:lvlText w:val=" %1.%2.%3 "/>
      <w:lvlJc w:val="left"/>
      <w:pPr>
        <w:ind w:left="0" w:firstLine="0"/>
      </w:pPr>
      <w:rPr>
        <w:rFonts w:hint="default"/>
      </w:rPr>
    </w:lvl>
    <w:lvl w:ilvl="3">
      <w:start w:val="1"/>
      <w:numFmt w:val="decimal"/>
      <w:lvlText w:val=" %1.%2.%3.%4 "/>
      <w:lvlJc w:val="left"/>
      <w:pPr>
        <w:ind w:left="0" w:firstLine="0"/>
      </w:pPr>
      <w:rPr>
        <w:rFonts w:hint="default"/>
      </w:rPr>
    </w:lvl>
    <w:lvl w:ilvl="4">
      <w:start w:val="1"/>
      <w:numFmt w:val="decimal"/>
      <w:lvlText w:val=" %1.%2.%3.%4.%5 "/>
      <w:lvlJc w:val="left"/>
      <w:pPr>
        <w:ind w:left="0" w:firstLine="0"/>
      </w:pPr>
      <w:rPr>
        <w:rFonts w:hint="default"/>
      </w:rPr>
    </w:lvl>
    <w:lvl w:ilvl="5">
      <w:start w:val="1"/>
      <w:numFmt w:val="decimal"/>
      <w:lvlText w:val=" %1.%2.%3.%4.%5.%6 "/>
      <w:lvlJc w:val="left"/>
      <w:pPr>
        <w:ind w:left="0" w:firstLine="0"/>
      </w:pPr>
      <w:rPr>
        <w:rFonts w:hint="default"/>
      </w:rPr>
    </w:lvl>
    <w:lvl w:ilvl="6">
      <w:start w:val="1"/>
      <w:numFmt w:val="decimal"/>
      <w:lvlText w:val=" %1.%2.%3.%4.%5.%6.%7 "/>
      <w:lvlJc w:val="left"/>
      <w:pPr>
        <w:ind w:left="0" w:firstLine="0"/>
      </w:pPr>
      <w:rPr>
        <w:rFonts w:hint="default"/>
      </w:rPr>
    </w:lvl>
    <w:lvl w:ilvl="7">
      <w:start w:val="1"/>
      <w:numFmt w:val="decimal"/>
      <w:lvlText w:val=" %1.%2.%3.%4.%5.%6.%7.%8 "/>
      <w:lvlJc w:val="left"/>
      <w:pPr>
        <w:ind w:left="0" w:firstLine="0"/>
      </w:pPr>
      <w:rPr>
        <w:rFonts w:hint="default"/>
      </w:rPr>
    </w:lvl>
    <w:lvl w:ilvl="8">
      <w:start w:val="1"/>
      <w:numFmt w:val="decimal"/>
      <w:lvlText w:val=" %1.%2.%3.%4.%5.%6.%7.%8.%9 "/>
      <w:lvlJc w:val="left"/>
      <w:pPr>
        <w:ind w:left="0" w:firstLine="0"/>
      </w:pPr>
      <w:rPr>
        <w:rFonts w:hint="default"/>
      </w:rPr>
    </w:lvl>
  </w:abstractNum>
  <w:abstractNum w:abstractNumId="52">
    <w:nsid w:val="786D393D"/>
    <w:multiLevelType w:val="multilevel"/>
    <w:tmpl w:val="1DFA5C7A"/>
    <w:styleLink w:val="WW8Num2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21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432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6480"/>
      </w:pPr>
    </w:lvl>
  </w:abstractNum>
  <w:abstractNum w:abstractNumId="53">
    <w:nsid w:val="7A0158A2"/>
    <w:multiLevelType w:val="multilevel"/>
    <w:tmpl w:val="251613EA"/>
    <w:styleLink w:val="WW8Num33"/>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21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432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6480"/>
      </w:pPr>
    </w:lvl>
  </w:abstractNum>
  <w:abstractNum w:abstractNumId="54">
    <w:nsid w:val="7D127209"/>
    <w:multiLevelType w:val="multilevel"/>
    <w:tmpl w:val="3FEE0D70"/>
    <w:styleLink w:val="WW8Num11"/>
    <w:lvl w:ilvl="0">
      <w:numFmt w:val="bullet"/>
      <w:lvlText w:val=""/>
      <w:lvlJc w:val="left"/>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5">
    <w:nsid w:val="7ED20785"/>
    <w:multiLevelType w:val="multilevel"/>
    <w:tmpl w:val="3384C914"/>
    <w:lvl w:ilvl="0">
      <w:start w:val="1"/>
      <w:numFmt w:val="bullet"/>
      <w:lvlText w:val=""/>
      <w:lvlJc w:val="left"/>
      <w:rPr>
        <w:rFonts w:ascii="Symbol" w:hAnsi="Symbol" w:hint="default"/>
        <w:sz w:val="18"/>
        <w:szCs w:val="18"/>
      </w:rPr>
    </w:lvl>
    <w:lvl w:ilvl="1">
      <w:numFmt w:val="bullet"/>
      <w:lvlText w:val="◦"/>
      <w:lvlJc w:val="left"/>
      <w:rPr>
        <w:rFonts w:ascii="StarSymbol" w:eastAsia="StarSymbol" w:hAnsi="StarSymbol" w:cs="StarSymbol"/>
        <w:sz w:val="18"/>
        <w:szCs w:val="18"/>
      </w:rPr>
    </w:lvl>
    <w:lvl w:ilvl="2">
      <w:numFmt w:val="bullet"/>
      <w:lvlText w:val="▪"/>
      <w:lvlJc w:val="left"/>
      <w:rPr>
        <w:rFonts w:ascii="StarSymbol" w:eastAsia="StarSymbol" w:hAnsi="StarSymbol" w:cs="StarSymbol"/>
        <w:sz w:val="18"/>
        <w:szCs w:val="18"/>
      </w:rPr>
    </w:lvl>
    <w:lvl w:ilvl="3">
      <w:numFmt w:val="bullet"/>
      <w:lvlText w:val="•"/>
      <w:lvlJc w:val="left"/>
      <w:rPr>
        <w:rFonts w:ascii="StarSymbol" w:eastAsia="StarSymbol" w:hAnsi="StarSymbol" w:cs="StarSymbol"/>
        <w:sz w:val="18"/>
        <w:szCs w:val="18"/>
      </w:rPr>
    </w:lvl>
    <w:lvl w:ilvl="4">
      <w:numFmt w:val="bullet"/>
      <w:lvlText w:val="◦"/>
      <w:lvlJc w:val="left"/>
      <w:rPr>
        <w:rFonts w:ascii="StarSymbol" w:eastAsia="StarSymbol" w:hAnsi="StarSymbol" w:cs="StarSymbol"/>
        <w:sz w:val="18"/>
        <w:szCs w:val="18"/>
      </w:rPr>
    </w:lvl>
    <w:lvl w:ilvl="5">
      <w:numFmt w:val="bullet"/>
      <w:lvlText w:val="▪"/>
      <w:lvlJc w:val="left"/>
      <w:rPr>
        <w:rFonts w:ascii="StarSymbol" w:eastAsia="StarSymbol" w:hAnsi="StarSymbol" w:cs="StarSymbol"/>
        <w:sz w:val="18"/>
        <w:szCs w:val="18"/>
      </w:rPr>
    </w:lvl>
    <w:lvl w:ilvl="6">
      <w:numFmt w:val="bullet"/>
      <w:lvlText w:val="•"/>
      <w:lvlJc w:val="left"/>
      <w:rPr>
        <w:rFonts w:ascii="StarSymbol" w:eastAsia="StarSymbol" w:hAnsi="StarSymbol" w:cs="StarSymbol"/>
        <w:sz w:val="18"/>
        <w:szCs w:val="18"/>
      </w:rPr>
    </w:lvl>
    <w:lvl w:ilvl="7">
      <w:numFmt w:val="bullet"/>
      <w:lvlText w:val="◦"/>
      <w:lvlJc w:val="left"/>
      <w:rPr>
        <w:rFonts w:ascii="StarSymbol" w:eastAsia="StarSymbol" w:hAnsi="StarSymbol" w:cs="StarSymbol"/>
        <w:sz w:val="18"/>
        <w:szCs w:val="18"/>
      </w:rPr>
    </w:lvl>
    <w:lvl w:ilvl="8">
      <w:numFmt w:val="bullet"/>
      <w:lvlText w:val="▪"/>
      <w:lvlJc w:val="left"/>
      <w:rPr>
        <w:rFonts w:ascii="StarSymbol" w:eastAsia="StarSymbol" w:hAnsi="StarSymbol" w:cs="StarSymbol"/>
        <w:sz w:val="18"/>
        <w:szCs w:val="18"/>
      </w:rPr>
    </w:lvl>
  </w:abstractNum>
  <w:num w:numId="1">
    <w:abstractNumId w:val="45"/>
  </w:num>
  <w:num w:numId="2">
    <w:abstractNumId w:val="35"/>
  </w:num>
  <w:num w:numId="3">
    <w:abstractNumId w:val="26"/>
  </w:num>
  <w:num w:numId="4">
    <w:abstractNumId w:val="9"/>
  </w:num>
  <w:num w:numId="5">
    <w:abstractNumId w:val="27"/>
  </w:num>
  <w:num w:numId="6">
    <w:abstractNumId w:val="17"/>
  </w:num>
  <w:num w:numId="7">
    <w:abstractNumId w:val="33"/>
  </w:num>
  <w:num w:numId="8">
    <w:abstractNumId w:val="48"/>
  </w:num>
  <w:num w:numId="9">
    <w:abstractNumId w:val="16"/>
  </w:num>
  <w:num w:numId="10">
    <w:abstractNumId w:val="11"/>
  </w:num>
  <w:num w:numId="11">
    <w:abstractNumId w:val="25"/>
  </w:num>
  <w:num w:numId="12">
    <w:abstractNumId w:val="54"/>
  </w:num>
  <w:num w:numId="13">
    <w:abstractNumId w:val="46"/>
  </w:num>
  <w:num w:numId="14">
    <w:abstractNumId w:val="1"/>
  </w:num>
  <w:num w:numId="15">
    <w:abstractNumId w:val="5"/>
  </w:num>
  <w:num w:numId="16">
    <w:abstractNumId w:val="18"/>
  </w:num>
  <w:num w:numId="17">
    <w:abstractNumId w:val="22"/>
  </w:num>
  <w:num w:numId="18">
    <w:abstractNumId w:val="49"/>
  </w:num>
  <w:num w:numId="19">
    <w:abstractNumId w:val="36"/>
  </w:num>
  <w:num w:numId="20">
    <w:abstractNumId w:val="6"/>
  </w:num>
  <w:num w:numId="21">
    <w:abstractNumId w:val="39"/>
  </w:num>
  <w:num w:numId="22">
    <w:abstractNumId w:val="50"/>
  </w:num>
  <w:num w:numId="23">
    <w:abstractNumId w:val="34"/>
  </w:num>
  <w:num w:numId="24">
    <w:abstractNumId w:val="38"/>
  </w:num>
  <w:num w:numId="25">
    <w:abstractNumId w:val="7"/>
  </w:num>
  <w:num w:numId="26">
    <w:abstractNumId w:val="4"/>
  </w:num>
  <w:num w:numId="27">
    <w:abstractNumId w:val="52"/>
  </w:num>
  <w:num w:numId="28">
    <w:abstractNumId w:val="14"/>
  </w:num>
  <w:num w:numId="29">
    <w:abstractNumId w:val="32"/>
  </w:num>
  <w:num w:numId="30">
    <w:abstractNumId w:val="8"/>
  </w:num>
  <w:num w:numId="31">
    <w:abstractNumId w:val="2"/>
  </w:num>
  <w:num w:numId="32">
    <w:abstractNumId w:val="28"/>
  </w:num>
  <w:num w:numId="33">
    <w:abstractNumId w:val="29"/>
  </w:num>
  <w:num w:numId="34">
    <w:abstractNumId w:val="53"/>
  </w:num>
  <w:num w:numId="35">
    <w:abstractNumId w:val="15"/>
  </w:num>
  <w:num w:numId="36">
    <w:abstractNumId w:val="30"/>
  </w:num>
  <w:num w:numId="37">
    <w:abstractNumId w:val="40"/>
  </w:num>
  <w:num w:numId="38">
    <w:abstractNumId w:val="42"/>
  </w:num>
  <w:num w:numId="39">
    <w:abstractNumId w:val="37"/>
  </w:num>
  <w:num w:numId="40">
    <w:abstractNumId w:val="47"/>
  </w:num>
  <w:num w:numId="41">
    <w:abstractNumId w:val="10"/>
  </w:num>
  <w:num w:numId="42">
    <w:abstractNumId w:val="43"/>
  </w:num>
  <w:num w:numId="43">
    <w:abstractNumId w:val="3"/>
  </w:num>
  <w:num w:numId="44">
    <w:abstractNumId w:val="13"/>
  </w:num>
  <w:num w:numId="45">
    <w:abstractNumId w:val="31"/>
  </w:num>
  <w:num w:numId="46">
    <w:abstractNumId w:val="19"/>
  </w:num>
  <w:num w:numId="47">
    <w:abstractNumId w:val="24"/>
  </w:num>
  <w:num w:numId="48">
    <w:abstractNumId w:val="55"/>
  </w:num>
  <w:num w:numId="49">
    <w:abstractNumId w:val="19"/>
    <w:lvlOverride w:ilvl="0">
      <w:startOverride w:val="1"/>
    </w:lvlOverride>
  </w:num>
  <w:num w:numId="50">
    <w:abstractNumId w:val="44"/>
  </w:num>
  <w:num w:numId="51">
    <w:abstractNumId w:val="41"/>
  </w:num>
  <w:num w:numId="52">
    <w:abstractNumId w:val="12"/>
  </w:num>
  <w:num w:numId="53">
    <w:abstractNumId w:val="51"/>
  </w:num>
  <w:num w:numId="54">
    <w:abstractNumId w:val="23"/>
  </w:num>
  <w:num w:numId="55">
    <w:abstractNumId w:val="21"/>
  </w:num>
  <w:num w:numId="56">
    <w:abstractNumId w:val="0"/>
  </w:num>
  <w:num w:numId="57">
    <w:abstractNumId w:val="2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9"/>
  <w:autoHyphenation/>
  <w:hyphenationZone w:val="425"/>
  <w:characterSpacingControl w:val="doNotCompress"/>
  <w:footnotePr>
    <w:numRestart w:val="eachPage"/>
    <w:footnote w:id="-1"/>
    <w:footnote w:id="0"/>
  </w:footnotePr>
  <w:endnotePr>
    <w:numFmt w:val="decimal"/>
    <w:endnote w:id="-1"/>
    <w:endnote w:id="0"/>
  </w:endnotePr>
  <w:compat>
    <w:compatSetting w:name="compatibilityMode" w:uri="http://schemas.microsoft.com/office/word" w:val="14"/>
  </w:compat>
  <w:rsids>
    <w:rsidRoot w:val="00E0485E"/>
    <w:rsid w:val="0003693F"/>
    <w:rsid w:val="00054DF0"/>
    <w:rsid w:val="00087ED2"/>
    <w:rsid w:val="000B2A5B"/>
    <w:rsid w:val="000B55C4"/>
    <w:rsid w:val="000C09A2"/>
    <w:rsid w:val="000D2D4C"/>
    <w:rsid w:val="000D4E8D"/>
    <w:rsid w:val="000D7AF3"/>
    <w:rsid w:val="00131FE9"/>
    <w:rsid w:val="001425E5"/>
    <w:rsid w:val="00144AB8"/>
    <w:rsid w:val="00147B18"/>
    <w:rsid w:val="00157586"/>
    <w:rsid w:val="00173DA7"/>
    <w:rsid w:val="001B5EB5"/>
    <w:rsid w:val="001B74FD"/>
    <w:rsid w:val="001E26EF"/>
    <w:rsid w:val="001F3653"/>
    <w:rsid w:val="0020468A"/>
    <w:rsid w:val="00215E7F"/>
    <w:rsid w:val="00256690"/>
    <w:rsid w:val="002A1BFF"/>
    <w:rsid w:val="002C09DA"/>
    <w:rsid w:val="002C0D6E"/>
    <w:rsid w:val="002C1623"/>
    <w:rsid w:val="002D3EB3"/>
    <w:rsid w:val="00302C7A"/>
    <w:rsid w:val="00337AD1"/>
    <w:rsid w:val="00361BE5"/>
    <w:rsid w:val="00362464"/>
    <w:rsid w:val="00370758"/>
    <w:rsid w:val="003954ED"/>
    <w:rsid w:val="00405C92"/>
    <w:rsid w:val="00435E8C"/>
    <w:rsid w:val="00440A5C"/>
    <w:rsid w:val="00450A46"/>
    <w:rsid w:val="0045180D"/>
    <w:rsid w:val="0046166C"/>
    <w:rsid w:val="00494E92"/>
    <w:rsid w:val="004B4ABC"/>
    <w:rsid w:val="004B687F"/>
    <w:rsid w:val="004C3C52"/>
    <w:rsid w:val="00520909"/>
    <w:rsid w:val="00521D50"/>
    <w:rsid w:val="00541D58"/>
    <w:rsid w:val="00544A2A"/>
    <w:rsid w:val="005531AA"/>
    <w:rsid w:val="00561662"/>
    <w:rsid w:val="005A0360"/>
    <w:rsid w:val="005F48BF"/>
    <w:rsid w:val="006023F9"/>
    <w:rsid w:val="006046D7"/>
    <w:rsid w:val="00640C61"/>
    <w:rsid w:val="00641D1C"/>
    <w:rsid w:val="00645118"/>
    <w:rsid w:val="00672E2B"/>
    <w:rsid w:val="006800D5"/>
    <w:rsid w:val="00680409"/>
    <w:rsid w:val="006867FD"/>
    <w:rsid w:val="00695A5F"/>
    <w:rsid w:val="006C7F95"/>
    <w:rsid w:val="006D6CED"/>
    <w:rsid w:val="006E0F29"/>
    <w:rsid w:val="006E617D"/>
    <w:rsid w:val="00702252"/>
    <w:rsid w:val="00721BC6"/>
    <w:rsid w:val="00743EE7"/>
    <w:rsid w:val="0075119D"/>
    <w:rsid w:val="00754F18"/>
    <w:rsid w:val="007775C7"/>
    <w:rsid w:val="007811B7"/>
    <w:rsid w:val="00781A0A"/>
    <w:rsid w:val="00782512"/>
    <w:rsid w:val="007A3F9E"/>
    <w:rsid w:val="007B58DE"/>
    <w:rsid w:val="007C5918"/>
    <w:rsid w:val="007D7AF7"/>
    <w:rsid w:val="007F61B7"/>
    <w:rsid w:val="00800717"/>
    <w:rsid w:val="008015A7"/>
    <w:rsid w:val="00815972"/>
    <w:rsid w:val="00826133"/>
    <w:rsid w:val="00844C2D"/>
    <w:rsid w:val="0084586C"/>
    <w:rsid w:val="00857C53"/>
    <w:rsid w:val="008768EC"/>
    <w:rsid w:val="008828B9"/>
    <w:rsid w:val="0089448A"/>
    <w:rsid w:val="008C6B9B"/>
    <w:rsid w:val="008F5DA5"/>
    <w:rsid w:val="00907072"/>
    <w:rsid w:val="00952B4A"/>
    <w:rsid w:val="0096592A"/>
    <w:rsid w:val="00990AA9"/>
    <w:rsid w:val="009B235E"/>
    <w:rsid w:val="009C5310"/>
    <w:rsid w:val="009C5E61"/>
    <w:rsid w:val="00A15730"/>
    <w:rsid w:val="00A2171B"/>
    <w:rsid w:val="00A22DF9"/>
    <w:rsid w:val="00A36C5D"/>
    <w:rsid w:val="00A533CC"/>
    <w:rsid w:val="00A64930"/>
    <w:rsid w:val="00A71A27"/>
    <w:rsid w:val="00A74E08"/>
    <w:rsid w:val="00A917C4"/>
    <w:rsid w:val="00AB4E78"/>
    <w:rsid w:val="00AE0E2A"/>
    <w:rsid w:val="00AE33A1"/>
    <w:rsid w:val="00AE7224"/>
    <w:rsid w:val="00AF39A1"/>
    <w:rsid w:val="00B17656"/>
    <w:rsid w:val="00B41E73"/>
    <w:rsid w:val="00BA4979"/>
    <w:rsid w:val="00BC5DB4"/>
    <w:rsid w:val="00BD0C70"/>
    <w:rsid w:val="00BE1E01"/>
    <w:rsid w:val="00C03989"/>
    <w:rsid w:val="00C10822"/>
    <w:rsid w:val="00C31608"/>
    <w:rsid w:val="00C61B1F"/>
    <w:rsid w:val="00C70917"/>
    <w:rsid w:val="00C77956"/>
    <w:rsid w:val="00C77BAB"/>
    <w:rsid w:val="00C83CF9"/>
    <w:rsid w:val="00C95838"/>
    <w:rsid w:val="00CA2E46"/>
    <w:rsid w:val="00CA4870"/>
    <w:rsid w:val="00CB33FC"/>
    <w:rsid w:val="00CB42D9"/>
    <w:rsid w:val="00CC6BDC"/>
    <w:rsid w:val="00CD7E58"/>
    <w:rsid w:val="00CF45DB"/>
    <w:rsid w:val="00CF731B"/>
    <w:rsid w:val="00D00ABD"/>
    <w:rsid w:val="00D06B6E"/>
    <w:rsid w:val="00D102A0"/>
    <w:rsid w:val="00D23E73"/>
    <w:rsid w:val="00D50C69"/>
    <w:rsid w:val="00D53213"/>
    <w:rsid w:val="00D53254"/>
    <w:rsid w:val="00D53E12"/>
    <w:rsid w:val="00D662D5"/>
    <w:rsid w:val="00D815EC"/>
    <w:rsid w:val="00DE3795"/>
    <w:rsid w:val="00E0485E"/>
    <w:rsid w:val="00E1162A"/>
    <w:rsid w:val="00E138A3"/>
    <w:rsid w:val="00E5734F"/>
    <w:rsid w:val="00E736F9"/>
    <w:rsid w:val="00E76D0F"/>
    <w:rsid w:val="00E83030"/>
    <w:rsid w:val="00EA53C8"/>
    <w:rsid w:val="00ED02F1"/>
    <w:rsid w:val="00ED252E"/>
    <w:rsid w:val="00EF2347"/>
    <w:rsid w:val="00F01F54"/>
    <w:rsid w:val="00F021DF"/>
    <w:rsid w:val="00F07F7D"/>
    <w:rsid w:val="00F1029C"/>
    <w:rsid w:val="00F331C0"/>
    <w:rsid w:val="00F74937"/>
    <w:rsid w:val="00F971D7"/>
    <w:rsid w:val="00FB767E"/>
    <w:rsid w:val="00FC469B"/>
    <w:rsid w:val="00FC4908"/>
    <w:rsid w:val="00FE2F4B"/>
    <w:rsid w:val="00FE3D9C"/>
    <w:rsid w:val="00FE3FAB"/>
    <w:rsid w:val="00FE6A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Lucida Sans Unicode" w:hAnsi="Arial" w:cs="Tahoma"/>
        <w:color w:val="000000"/>
        <w:kern w:val="3"/>
        <w:sz w:val="24"/>
        <w:szCs w:val="24"/>
        <w:lang w:val="pl-PL" w:eastAsia="pl-PL"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Standard"/>
    <w:next w:val="Standard"/>
    <w:pPr>
      <w:spacing w:before="240"/>
      <w:outlineLvl w:val="0"/>
    </w:pPr>
    <w:rPr>
      <w:rFonts w:ascii="Arial" w:hAnsi="Arial"/>
      <w:b/>
      <w:u w:val="single"/>
    </w:rPr>
  </w:style>
  <w:style w:type="paragraph" w:styleId="Nagwek2">
    <w:name w:val="heading 2"/>
    <w:basedOn w:val="Standard"/>
    <w:next w:val="Standard"/>
    <w:pPr>
      <w:keepNext/>
      <w:spacing w:before="60" w:line="320" w:lineRule="atLeast"/>
      <w:jc w:val="both"/>
      <w:outlineLvl w:val="1"/>
    </w:pPr>
    <w:rPr>
      <w:rFonts w:ascii="Arial" w:hAnsi="Arial"/>
      <w:b/>
    </w:rPr>
  </w:style>
  <w:style w:type="paragraph" w:styleId="Nagwek3">
    <w:name w:val="heading 3"/>
    <w:basedOn w:val="Standard"/>
    <w:next w:val="Standard"/>
    <w:pPr>
      <w:keepNext/>
      <w:spacing w:line="320" w:lineRule="atLeast"/>
      <w:outlineLvl w:val="2"/>
    </w:pPr>
    <w:rPr>
      <w:rFonts w:ascii="Arial" w:hAnsi="Arial"/>
      <w:b/>
      <w:sz w:val="22"/>
    </w:rPr>
  </w:style>
  <w:style w:type="paragraph" w:styleId="Nagwek4">
    <w:name w:val="heading 4"/>
    <w:basedOn w:val="Standard"/>
    <w:next w:val="Standard"/>
    <w:pPr>
      <w:keepNext/>
      <w:spacing w:before="9" w:line="360" w:lineRule="atLeast"/>
      <w:outlineLvl w:val="3"/>
    </w:pPr>
    <w:rPr>
      <w:rFonts w:ascii="Arial" w:hAnsi="Arial"/>
      <w:b/>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rPr>
      <w:rFonts w:ascii="Times New Roman" w:hAnsi="Times New Roman"/>
    </w:rPr>
  </w:style>
  <w:style w:type="paragraph" w:customStyle="1" w:styleId="Textbody">
    <w:name w:val="Text body"/>
    <w:basedOn w:val="Standard"/>
    <w:pPr>
      <w:jc w:val="right"/>
    </w:pPr>
    <w:rPr>
      <w:rFonts w:ascii="Arial" w:hAnsi="Arial"/>
      <w:b/>
      <w:sz w:val="88"/>
    </w:rPr>
  </w:style>
  <w:style w:type="paragraph" w:styleId="Legenda">
    <w:name w:val="caption"/>
    <w:basedOn w:val="Standard"/>
    <w:pPr>
      <w:suppressLineNumbers/>
      <w:spacing w:before="120" w:after="120"/>
    </w:pPr>
    <w:rPr>
      <w:rFonts w:ascii="Arial" w:hAnsi="Arial"/>
      <w:i/>
      <w:sz w:val="20"/>
    </w:rPr>
  </w:style>
  <w:style w:type="paragraph" w:styleId="Nagwek">
    <w:name w:val="header"/>
    <w:basedOn w:val="Standard"/>
    <w:next w:val="Textbody"/>
    <w:pPr>
      <w:keepNext/>
      <w:spacing w:before="240" w:after="120"/>
    </w:pPr>
    <w:rPr>
      <w:rFonts w:ascii="Arial" w:hAnsi="Arial"/>
      <w:sz w:val="28"/>
      <w:szCs w:val="28"/>
    </w:rPr>
  </w:style>
  <w:style w:type="paragraph" w:customStyle="1" w:styleId="Heading">
    <w:name w:val="Heading"/>
    <w:basedOn w:val="Standard"/>
    <w:next w:val="Textbody"/>
    <w:pPr>
      <w:keepNext/>
      <w:spacing w:before="240" w:after="120"/>
    </w:pPr>
    <w:rPr>
      <w:rFonts w:ascii="Arial" w:eastAsia="MS Mincho" w:hAnsi="Arial"/>
      <w:sz w:val="28"/>
      <w:szCs w:val="28"/>
    </w:rPr>
  </w:style>
  <w:style w:type="paragraph" w:styleId="Lista">
    <w:name w:val="List"/>
    <w:basedOn w:val="Textbody"/>
    <w:rPr>
      <w:rFonts w:ascii="Times New Roman" w:hAnsi="Times New Roman"/>
    </w:rPr>
  </w:style>
  <w:style w:type="paragraph" w:customStyle="1" w:styleId="TableContents">
    <w:name w:val="Table Contents"/>
    <w:basedOn w:val="Textbody"/>
    <w:pPr>
      <w:suppressLineNumbers/>
    </w:pPr>
  </w:style>
  <w:style w:type="paragraph" w:customStyle="1" w:styleId="TableHeading">
    <w:name w:val="Table Heading"/>
    <w:basedOn w:val="TableContents"/>
    <w:pPr>
      <w:jc w:val="center"/>
    </w:pPr>
    <w:rPr>
      <w:i/>
    </w:rPr>
  </w:style>
  <w:style w:type="paragraph" w:customStyle="1" w:styleId="Index">
    <w:name w:val="Index"/>
    <w:basedOn w:val="Standard"/>
    <w:pPr>
      <w:suppressLineNumbers/>
    </w:pPr>
    <w:rPr>
      <w:rFonts w:ascii="Arial" w:hAnsi="Arial"/>
    </w:rPr>
  </w:style>
  <w:style w:type="paragraph" w:customStyle="1" w:styleId="WW-Standardowywcity">
    <w:name w:val="WW-Standardowy wci?ty"/>
    <w:basedOn w:val="Standard"/>
    <w:pPr>
      <w:ind w:left="708" w:firstLine="1"/>
    </w:pPr>
  </w:style>
  <w:style w:type="paragraph" w:customStyle="1" w:styleId="WW-Plandokumentu">
    <w:name w:val="WW-Plan dokumentu"/>
    <w:basedOn w:val="Standard"/>
    <w:pPr>
      <w:shd w:val="clear" w:color="auto" w:fill="000080"/>
    </w:pPr>
    <w:rPr>
      <w:rFonts w:ascii="Tahoma" w:hAnsi="Tahoma"/>
    </w:rPr>
  </w:style>
  <w:style w:type="paragraph" w:styleId="Tekstpodstawowy">
    <w:name w:val="Body Text"/>
    <w:basedOn w:val="Normalny"/>
    <w:pPr>
      <w:jc w:val="both"/>
    </w:pPr>
  </w:style>
  <w:style w:type="paragraph" w:styleId="Tekstpodstawowy2">
    <w:name w:val="Body Text 2"/>
    <w:basedOn w:val="Standard"/>
    <w:pPr>
      <w:overflowPunct w:val="0"/>
      <w:autoSpaceDE w:val="0"/>
      <w:jc w:val="both"/>
    </w:pPr>
    <w:rPr>
      <w:sz w:val="28"/>
      <w:szCs w:val="20"/>
    </w:rPr>
  </w:style>
  <w:style w:type="character" w:customStyle="1" w:styleId="FootnoteSymbol">
    <w:name w:val="Footnote Symbol"/>
  </w:style>
  <w:style w:type="character" w:customStyle="1" w:styleId="Internetlink">
    <w:name w:val="Internet link"/>
    <w:rPr>
      <w:color w:val="000080"/>
      <w:u w:val="single"/>
    </w:rPr>
  </w:style>
  <w:style w:type="character" w:customStyle="1" w:styleId="EndnoteSymbol">
    <w:name w:val="Endnote Symbol"/>
  </w:style>
  <w:style w:type="character" w:customStyle="1" w:styleId="WW-Domylnaczcionkaakapitu">
    <w:name w:val="WW-Domy?lna czcionka akapitu"/>
  </w:style>
  <w:style w:type="character" w:customStyle="1" w:styleId="WW8Num1z0">
    <w:name w:val="WW8Num1z0"/>
    <w:rPr>
      <w:rFonts w:ascii="StarSymbol, 'Arial Unicode MS'" w:hAnsi="StarSymbol, 'Arial Unicode MS'" w:cs="StarSymbol, 'Arial Unicode MS'"/>
      <w:sz w:val="18"/>
      <w:szCs w:val="18"/>
    </w:rPr>
  </w:style>
  <w:style w:type="character" w:customStyle="1" w:styleId="BulletSymbols">
    <w:name w:val="Bullet Symbols"/>
    <w:rPr>
      <w:rFonts w:ascii="StarSymbol" w:hAnsi="StarSymbol"/>
      <w:sz w:val="18"/>
    </w:rPr>
  </w:style>
  <w:style w:type="numbering" w:customStyle="1" w:styleId="WW8Num1">
    <w:name w:val="WW8Num1"/>
    <w:basedOn w:val="Bezlisty"/>
    <w:pPr>
      <w:numPr>
        <w:numId w:val="1"/>
      </w:numPr>
    </w:pPr>
  </w:style>
  <w:style w:type="paragraph" w:customStyle="1" w:styleId="Textbodyindent">
    <w:name w:val="Text body indent"/>
    <w:basedOn w:val="Standard"/>
    <w:rsid w:val="00144AB8"/>
    <w:pPr>
      <w:widowControl w:val="0"/>
      <w:overflowPunct w:val="0"/>
      <w:autoSpaceDE w:val="0"/>
      <w:ind w:left="397"/>
      <w:jc w:val="both"/>
    </w:pPr>
    <w:rPr>
      <w:rFonts w:ascii="Arial" w:eastAsia="Times New Roman" w:hAnsi="Arial" w:cs="Times New Roman"/>
      <w:color w:val="auto"/>
      <w:szCs w:val="20"/>
    </w:rPr>
  </w:style>
  <w:style w:type="paragraph" w:styleId="Stopka">
    <w:name w:val="footer"/>
    <w:basedOn w:val="Standard"/>
    <w:link w:val="StopkaZnak"/>
    <w:rsid w:val="00144AB8"/>
    <w:pPr>
      <w:widowControl w:val="0"/>
      <w:tabs>
        <w:tab w:val="center" w:pos="4536"/>
        <w:tab w:val="right" w:pos="9072"/>
      </w:tabs>
      <w:overflowPunct w:val="0"/>
      <w:autoSpaceDE w:val="0"/>
    </w:pPr>
    <w:rPr>
      <w:rFonts w:ascii="Arial" w:eastAsia="Times New Roman" w:hAnsi="Arial" w:cs="Times New Roman"/>
      <w:color w:val="auto"/>
      <w:szCs w:val="20"/>
    </w:rPr>
  </w:style>
  <w:style w:type="character" w:customStyle="1" w:styleId="StopkaZnak">
    <w:name w:val="Stopka Znak"/>
    <w:basedOn w:val="Domylnaczcionkaakapitu"/>
    <w:link w:val="Stopka"/>
    <w:uiPriority w:val="99"/>
    <w:rsid w:val="00144AB8"/>
    <w:rPr>
      <w:rFonts w:eastAsia="Times New Roman" w:cs="Times New Roman"/>
      <w:color w:val="auto"/>
      <w:szCs w:val="20"/>
    </w:rPr>
  </w:style>
  <w:style w:type="paragraph" w:customStyle="1" w:styleId="Framecontents">
    <w:name w:val="Frame contents"/>
    <w:basedOn w:val="Textbody"/>
    <w:rsid w:val="00144AB8"/>
    <w:pPr>
      <w:widowControl w:val="0"/>
      <w:overflowPunct w:val="0"/>
      <w:autoSpaceDE w:val="0"/>
      <w:spacing w:after="120"/>
      <w:jc w:val="left"/>
    </w:pPr>
    <w:rPr>
      <w:rFonts w:eastAsia="Times New Roman" w:cs="Times New Roman"/>
      <w:b w:val="0"/>
      <w:color w:val="auto"/>
      <w:sz w:val="24"/>
      <w:szCs w:val="20"/>
    </w:rPr>
  </w:style>
  <w:style w:type="paragraph" w:customStyle="1" w:styleId="ContentsHeading">
    <w:name w:val="Contents Heading"/>
    <w:basedOn w:val="Nagwek"/>
    <w:rsid w:val="00144AB8"/>
    <w:pPr>
      <w:widowControl w:val="0"/>
      <w:suppressLineNumbers/>
      <w:overflowPunct w:val="0"/>
      <w:autoSpaceDE w:val="0"/>
      <w:spacing w:before="0" w:after="0"/>
    </w:pPr>
    <w:rPr>
      <w:rFonts w:eastAsia="Times New Roman" w:cs="Times New Roman"/>
      <w:b/>
      <w:bCs/>
      <w:color w:val="auto"/>
      <w:sz w:val="32"/>
      <w:szCs w:val="32"/>
    </w:rPr>
  </w:style>
  <w:style w:type="paragraph" w:customStyle="1" w:styleId="Contents1">
    <w:name w:val="Contents 1"/>
    <w:basedOn w:val="Standard"/>
    <w:next w:val="Standard"/>
    <w:rsid w:val="00144AB8"/>
    <w:pPr>
      <w:widowControl w:val="0"/>
      <w:numPr>
        <w:numId w:val="2"/>
      </w:numPr>
      <w:overflowPunct w:val="0"/>
      <w:autoSpaceDE w:val="0"/>
      <w:spacing w:before="120" w:after="120"/>
    </w:pPr>
    <w:rPr>
      <w:rFonts w:ascii="Arial" w:eastAsia="Times New Roman" w:hAnsi="Arial" w:cs="Times New Roman"/>
      <w:b/>
      <w:bCs/>
      <w:caps/>
      <w:color w:val="auto"/>
    </w:rPr>
  </w:style>
  <w:style w:type="paragraph" w:customStyle="1" w:styleId="Contents2">
    <w:name w:val="Contents 2"/>
    <w:basedOn w:val="Standard"/>
    <w:next w:val="Standard"/>
    <w:rsid w:val="00144AB8"/>
    <w:pPr>
      <w:widowControl w:val="0"/>
      <w:overflowPunct w:val="0"/>
      <w:autoSpaceDE w:val="0"/>
      <w:ind w:left="240"/>
    </w:pPr>
    <w:rPr>
      <w:rFonts w:ascii="Arial" w:eastAsia="Times New Roman" w:hAnsi="Arial" w:cs="Times New Roman"/>
      <w:color w:val="auto"/>
    </w:rPr>
  </w:style>
  <w:style w:type="paragraph" w:customStyle="1" w:styleId="Contents3">
    <w:name w:val="Contents 3"/>
    <w:basedOn w:val="Standard"/>
    <w:next w:val="Standard"/>
    <w:rsid w:val="00144AB8"/>
    <w:pPr>
      <w:widowControl w:val="0"/>
      <w:overflowPunct w:val="0"/>
      <w:autoSpaceDE w:val="0"/>
      <w:ind w:left="480"/>
    </w:pPr>
    <w:rPr>
      <w:rFonts w:ascii="Arial" w:eastAsia="Times New Roman" w:hAnsi="Arial" w:cs="Times New Roman"/>
      <w:i/>
      <w:iCs/>
      <w:color w:val="auto"/>
    </w:rPr>
  </w:style>
  <w:style w:type="paragraph" w:customStyle="1" w:styleId="Contents4">
    <w:name w:val="Contents 4"/>
    <w:basedOn w:val="Standard"/>
    <w:next w:val="Standard"/>
    <w:rsid w:val="00144AB8"/>
    <w:pPr>
      <w:widowControl w:val="0"/>
      <w:overflowPunct w:val="0"/>
      <w:autoSpaceDE w:val="0"/>
      <w:ind w:left="720"/>
    </w:pPr>
    <w:rPr>
      <w:rFonts w:ascii="Arial" w:eastAsia="Times New Roman" w:hAnsi="Arial" w:cs="Times New Roman"/>
      <w:color w:val="auto"/>
      <w:szCs w:val="21"/>
    </w:rPr>
  </w:style>
  <w:style w:type="paragraph" w:customStyle="1" w:styleId="Contents5">
    <w:name w:val="Contents 5"/>
    <w:basedOn w:val="Standard"/>
    <w:next w:val="Standard"/>
    <w:rsid w:val="00144AB8"/>
    <w:pPr>
      <w:widowControl w:val="0"/>
      <w:overflowPunct w:val="0"/>
      <w:autoSpaceDE w:val="0"/>
      <w:ind w:left="960"/>
    </w:pPr>
    <w:rPr>
      <w:rFonts w:ascii="Arial" w:eastAsia="Times New Roman" w:hAnsi="Arial" w:cs="Times New Roman"/>
      <w:color w:val="auto"/>
      <w:szCs w:val="21"/>
    </w:rPr>
  </w:style>
  <w:style w:type="paragraph" w:customStyle="1" w:styleId="Contents6">
    <w:name w:val="Contents 6"/>
    <w:basedOn w:val="Standard"/>
    <w:next w:val="Standard"/>
    <w:rsid w:val="00144AB8"/>
    <w:pPr>
      <w:widowControl w:val="0"/>
      <w:overflowPunct w:val="0"/>
      <w:autoSpaceDE w:val="0"/>
      <w:ind w:left="1200"/>
    </w:pPr>
    <w:rPr>
      <w:rFonts w:ascii="Arial" w:eastAsia="Times New Roman" w:hAnsi="Arial" w:cs="Times New Roman"/>
      <w:color w:val="auto"/>
      <w:szCs w:val="21"/>
    </w:rPr>
  </w:style>
  <w:style w:type="paragraph" w:customStyle="1" w:styleId="Contents7">
    <w:name w:val="Contents 7"/>
    <w:basedOn w:val="Standard"/>
    <w:next w:val="Standard"/>
    <w:rsid w:val="00144AB8"/>
    <w:pPr>
      <w:widowControl w:val="0"/>
      <w:overflowPunct w:val="0"/>
      <w:autoSpaceDE w:val="0"/>
      <w:ind w:left="1440"/>
    </w:pPr>
    <w:rPr>
      <w:rFonts w:ascii="Arial" w:eastAsia="Times New Roman" w:hAnsi="Arial" w:cs="Times New Roman"/>
      <w:color w:val="auto"/>
      <w:szCs w:val="21"/>
    </w:rPr>
  </w:style>
  <w:style w:type="paragraph" w:customStyle="1" w:styleId="Contents8">
    <w:name w:val="Contents 8"/>
    <w:basedOn w:val="Standard"/>
    <w:next w:val="Standard"/>
    <w:rsid w:val="00144AB8"/>
    <w:pPr>
      <w:widowControl w:val="0"/>
      <w:overflowPunct w:val="0"/>
      <w:autoSpaceDE w:val="0"/>
      <w:ind w:left="1680"/>
    </w:pPr>
    <w:rPr>
      <w:rFonts w:ascii="Arial" w:eastAsia="Times New Roman" w:hAnsi="Arial" w:cs="Times New Roman"/>
      <w:color w:val="auto"/>
      <w:szCs w:val="21"/>
    </w:rPr>
  </w:style>
  <w:style w:type="paragraph" w:customStyle="1" w:styleId="Contents9">
    <w:name w:val="Contents 9"/>
    <w:basedOn w:val="Standard"/>
    <w:next w:val="Standard"/>
    <w:rsid w:val="00144AB8"/>
    <w:pPr>
      <w:widowControl w:val="0"/>
      <w:overflowPunct w:val="0"/>
      <w:autoSpaceDE w:val="0"/>
      <w:ind w:left="1920"/>
    </w:pPr>
    <w:rPr>
      <w:rFonts w:ascii="Arial" w:eastAsia="Times New Roman" w:hAnsi="Arial" w:cs="Times New Roman"/>
      <w:color w:val="auto"/>
      <w:szCs w:val="21"/>
    </w:rPr>
  </w:style>
  <w:style w:type="paragraph" w:styleId="Tytu">
    <w:name w:val="Title"/>
    <w:basedOn w:val="Standard"/>
    <w:next w:val="Podtytu"/>
    <w:link w:val="TytuZnak"/>
    <w:rsid w:val="00144AB8"/>
    <w:pPr>
      <w:suppressAutoHyphens w:val="0"/>
      <w:jc w:val="center"/>
      <w:textAlignment w:val="auto"/>
    </w:pPr>
    <w:rPr>
      <w:rFonts w:ascii="Arial" w:eastAsia="Times New Roman" w:hAnsi="Arial" w:cs="Times New Roman"/>
      <w:b/>
      <w:color w:val="auto"/>
      <w:sz w:val="28"/>
      <w:szCs w:val="20"/>
    </w:rPr>
  </w:style>
  <w:style w:type="character" w:customStyle="1" w:styleId="TytuZnak">
    <w:name w:val="Tytuł Znak"/>
    <w:basedOn w:val="Domylnaczcionkaakapitu"/>
    <w:link w:val="Tytu"/>
    <w:rsid w:val="00144AB8"/>
    <w:rPr>
      <w:rFonts w:eastAsia="Times New Roman" w:cs="Times New Roman"/>
      <w:b/>
      <w:color w:val="auto"/>
      <w:sz w:val="28"/>
      <w:szCs w:val="20"/>
    </w:rPr>
  </w:style>
  <w:style w:type="paragraph" w:styleId="Podtytu">
    <w:name w:val="Subtitle"/>
    <w:basedOn w:val="Standard"/>
    <w:next w:val="Textbody"/>
    <w:link w:val="PodtytuZnak"/>
    <w:rsid w:val="00144AB8"/>
    <w:pPr>
      <w:suppressAutoHyphens w:val="0"/>
      <w:textAlignment w:val="auto"/>
    </w:pPr>
    <w:rPr>
      <w:rFonts w:ascii="Arial" w:eastAsia="Times New Roman" w:hAnsi="Arial" w:cs="Times New Roman"/>
      <w:b/>
      <w:color w:val="auto"/>
      <w:sz w:val="28"/>
      <w:szCs w:val="20"/>
    </w:rPr>
  </w:style>
  <w:style w:type="character" w:customStyle="1" w:styleId="PodtytuZnak">
    <w:name w:val="Podtytuł Znak"/>
    <w:basedOn w:val="Domylnaczcionkaakapitu"/>
    <w:link w:val="Podtytu"/>
    <w:rsid w:val="00144AB8"/>
    <w:rPr>
      <w:rFonts w:eastAsia="Times New Roman" w:cs="Times New Roman"/>
      <w:b/>
      <w:color w:val="auto"/>
      <w:sz w:val="28"/>
      <w:szCs w:val="20"/>
    </w:rPr>
  </w:style>
  <w:style w:type="paragraph" w:customStyle="1" w:styleId="Nagwek0">
    <w:name w:val="Nag?ówek"/>
    <w:basedOn w:val="Standard"/>
    <w:next w:val="Textbody"/>
    <w:rsid w:val="00144AB8"/>
    <w:pPr>
      <w:keepNext/>
      <w:widowControl w:val="0"/>
      <w:overflowPunct w:val="0"/>
      <w:autoSpaceDE w:val="0"/>
      <w:spacing w:before="240" w:after="120"/>
    </w:pPr>
    <w:rPr>
      <w:rFonts w:ascii="Arial" w:eastAsia="Times New Roman" w:hAnsi="Arial" w:cs="Times New Roman"/>
      <w:color w:val="auto"/>
      <w:sz w:val="28"/>
      <w:szCs w:val="20"/>
    </w:rPr>
  </w:style>
  <w:style w:type="paragraph" w:customStyle="1" w:styleId="WW-Indeks">
    <w:name w:val="WW-Indeks"/>
    <w:basedOn w:val="Standard"/>
    <w:rsid w:val="00144AB8"/>
    <w:pPr>
      <w:widowControl w:val="0"/>
      <w:suppressLineNumbers/>
      <w:overflowPunct w:val="0"/>
      <w:autoSpaceDE w:val="0"/>
    </w:pPr>
    <w:rPr>
      <w:rFonts w:ascii="Arial" w:eastAsia="Times New Roman" w:hAnsi="Arial" w:cs="Times New Roman"/>
      <w:color w:val="auto"/>
      <w:szCs w:val="20"/>
    </w:rPr>
  </w:style>
  <w:style w:type="paragraph" w:customStyle="1" w:styleId="WW-Zwykytekst">
    <w:name w:val="WW-Zwykły tekst"/>
    <w:basedOn w:val="Standard"/>
    <w:rsid w:val="00144AB8"/>
    <w:pPr>
      <w:widowControl w:val="0"/>
      <w:overflowPunct w:val="0"/>
      <w:autoSpaceDE w:val="0"/>
    </w:pPr>
    <w:rPr>
      <w:rFonts w:ascii="Courier New" w:eastAsia="Times New Roman" w:hAnsi="Courier New" w:cs="Courier New"/>
      <w:color w:val="auto"/>
      <w:sz w:val="20"/>
      <w:szCs w:val="20"/>
    </w:rPr>
  </w:style>
  <w:style w:type="paragraph" w:customStyle="1" w:styleId="zwykytekst">
    <w:name w:val="zwykły tekst"/>
    <w:basedOn w:val="WW-Zwykytekst"/>
    <w:rsid w:val="00144AB8"/>
    <w:pPr>
      <w:widowControl/>
      <w:suppressAutoHyphens w:val="0"/>
      <w:overflowPunct/>
      <w:autoSpaceDE/>
      <w:textAlignment w:val="auto"/>
    </w:pPr>
    <w:rPr>
      <w:rFonts w:ascii="Arial" w:hAnsi="Arial" w:cs="Times New Roman"/>
    </w:rPr>
  </w:style>
  <w:style w:type="paragraph" w:customStyle="1" w:styleId="nagwek20">
    <w:name w:val="nagłówek 2"/>
    <w:basedOn w:val="Nagwek2"/>
    <w:rsid w:val="00144AB8"/>
    <w:pPr>
      <w:suppressAutoHyphens w:val="0"/>
      <w:spacing w:before="0" w:line="360" w:lineRule="auto"/>
      <w:jc w:val="left"/>
      <w:textAlignment w:val="auto"/>
    </w:pPr>
    <w:rPr>
      <w:rFonts w:ascii="Antique Olive" w:eastAsia="Times New Roman" w:hAnsi="Antique Olive" w:cs="Times New Roman"/>
      <w:iCs/>
      <w:color w:val="auto"/>
      <w:sz w:val="16"/>
      <w:szCs w:val="20"/>
      <w14:shadow w14:blurRad="0" w14:dist="17957" w14:dir="2700000" w14:sx="100000" w14:sy="100000" w14:kx="0" w14:ky="0" w14:algn="b">
        <w14:srgbClr w14:val="000000"/>
      </w14:shadow>
    </w:rPr>
  </w:style>
  <w:style w:type="paragraph" w:customStyle="1" w:styleId="ZWYKYTEKST0">
    <w:name w:val="ZWYKŁY TEKST"/>
    <w:basedOn w:val="Standard"/>
    <w:rsid w:val="00144AB8"/>
    <w:pPr>
      <w:suppressAutoHyphens w:val="0"/>
      <w:textAlignment w:val="auto"/>
    </w:pPr>
    <w:rPr>
      <w:rFonts w:ascii="Arial" w:eastAsia="Times New Roman" w:hAnsi="Arial" w:cs="Arial"/>
      <w:color w:val="auto"/>
      <w:sz w:val="20"/>
    </w:rPr>
  </w:style>
  <w:style w:type="paragraph" w:customStyle="1" w:styleId="nagwek10">
    <w:name w:val="nagłówek 1"/>
    <w:basedOn w:val="Nagwek1"/>
    <w:rsid w:val="00144AB8"/>
    <w:pPr>
      <w:keepNext/>
      <w:suppressAutoHyphens w:val="0"/>
      <w:spacing w:before="0"/>
      <w:jc w:val="center"/>
      <w:textAlignment w:val="auto"/>
    </w:pPr>
    <w:rPr>
      <w:rFonts w:eastAsia="Times New Roman" w:cs="Times New Roman"/>
      <w:bCs/>
      <w:color w:val="auto"/>
      <w:szCs w:val="20"/>
      <w:u w:val="none"/>
    </w:rPr>
  </w:style>
  <w:style w:type="paragraph" w:customStyle="1" w:styleId="WW-Tekstpodstawowy2">
    <w:name w:val="WW-Tekst podstawowy 2"/>
    <w:basedOn w:val="Standard"/>
    <w:rsid w:val="00144AB8"/>
    <w:pPr>
      <w:suppressAutoHyphens w:val="0"/>
      <w:spacing w:line="360" w:lineRule="auto"/>
      <w:jc w:val="both"/>
      <w:textAlignment w:val="auto"/>
    </w:pPr>
    <w:rPr>
      <w:rFonts w:ascii="Antique Olive" w:eastAsia="Times New Roman" w:hAnsi="Antique Olive" w:cs="Times New Roman"/>
      <w:color w:val="auto"/>
      <w:sz w:val="20"/>
      <w:szCs w:val="20"/>
    </w:rPr>
  </w:style>
  <w:style w:type="paragraph" w:customStyle="1" w:styleId="WW-Tekstpodstawowy3">
    <w:name w:val="WW-Tekst podstawowy 3"/>
    <w:basedOn w:val="Standard"/>
    <w:rsid w:val="00144AB8"/>
    <w:pPr>
      <w:widowControl w:val="0"/>
      <w:overflowPunct w:val="0"/>
      <w:autoSpaceDE w:val="0"/>
      <w:spacing w:line="360" w:lineRule="auto"/>
    </w:pPr>
    <w:rPr>
      <w:rFonts w:ascii="Arial" w:eastAsia="Times New Roman" w:hAnsi="Arial" w:cs="Arial"/>
      <w:color w:val="auto"/>
      <w:sz w:val="22"/>
      <w:szCs w:val="20"/>
    </w:rPr>
  </w:style>
  <w:style w:type="paragraph" w:customStyle="1" w:styleId="WW-Tekstpodstawowywcity3">
    <w:name w:val="WW-Tekst podstawowy wci?ty 3"/>
    <w:basedOn w:val="Standard"/>
    <w:rsid w:val="00144AB8"/>
    <w:pPr>
      <w:widowControl w:val="0"/>
      <w:overflowPunct w:val="0"/>
      <w:autoSpaceDE w:val="0"/>
      <w:spacing w:line="360" w:lineRule="auto"/>
      <w:ind w:left="284" w:hanging="142"/>
    </w:pPr>
    <w:rPr>
      <w:rFonts w:ascii="Arial" w:eastAsia="Times New Roman" w:hAnsi="Arial" w:cs="Times New Roman"/>
      <w:color w:val="auto"/>
      <w:sz w:val="22"/>
      <w:szCs w:val="20"/>
    </w:rPr>
  </w:style>
  <w:style w:type="paragraph" w:customStyle="1" w:styleId="WW-Tekstdugiegocytatu">
    <w:name w:val="WW-Tekst d?ugiego cytatu"/>
    <w:basedOn w:val="Standard"/>
    <w:rsid w:val="00144AB8"/>
    <w:pPr>
      <w:widowControl w:val="0"/>
      <w:overflowPunct w:val="0"/>
      <w:autoSpaceDE w:val="0"/>
      <w:spacing w:line="360" w:lineRule="auto"/>
      <w:ind w:left="851" w:right="192" w:hanging="284"/>
      <w:jc w:val="both"/>
    </w:pPr>
    <w:rPr>
      <w:rFonts w:ascii="Arial" w:eastAsia="Times New Roman" w:hAnsi="Arial" w:cs="Times New Roman"/>
      <w:color w:val="auto"/>
      <w:sz w:val="22"/>
      <w:szCs w:val="20"/>
    </w:rPr>
  </w:style>
  <w:style w:type="paragraph" w:customStyle="1" w:styleId="Style1">
    <w:name w:val="Style1"/>
    <w:basedOn w:val="Standard"/>
    <w:rsid w:val="00144AB8"/>
    <w:pPr>
      <w:overflowPunct w:val="0"/>
      <w:autoSpaceDE w:val="0"/>
      <w:ind w:left="709"/>
    </w:pPr>
    <w:rPr>
      <w:rFonts w:ascii="Arial" w:eastAsia="Times New Roman" w:hAnsi="Arial" w:cs="Times New Roman"/>
      <w:color w:val="auto"/>
      <w:sz w:val="20"/>
      <w:szCs w:val="20"/>
    </w:rPr>
  </w:style>
  <w:style w:type="paragraph" w:customStyle="1" w:styleId="WW-Tekstpodstawowywcity2">
    <w:name w:val="WW-Tekst podstawowy wcięty 2"/>
    <w:basedOn w:val="Standard"/>
    <w:rsid w:val="00144AB8"/>
    <w:pPr>
      <w:widowControl w:val="0"/>
      <w:overflowPunct w:val="0"/>
      <w:autoSpaceDE w:val="0"/>
      <w:spacing w:after="60"/>
      <w:ind w:left="708"/>
      <w:jc w:val="both"/>
    </w:pPr>
    <w:rPr>
      <w:rFonts w:ascii="Arial" w:eastAsia="Times New Roman" w:hAnsi="Arial" w:cs="Times New Roman"/>
      <w:color w:val="FF0000"/>
      <w:szCs w:val="20"/>
    </w:rPr>
  </w:style>
  <w:style w:type="paragraph" w:styleId="Tekstpodstawowy3">
    <w:name w:val="Body Text 3"/>
    <w:basedOn w:val="Standard"/>
    <w:link w:val="Tekstpodstawowy3Znak"/>
    <w:rsid w:val="00144AB8"/>
    <w:pPr>
      <w:widowControl w:val="0"/>
      <w:overflowPunct w:val="0"/>
      <w:autoSpaceDE w:val="0"/>
      <w:jc w:val="both"/>
    </w:pPr>
    <w:rPr>
      <w:rFonts w:eastAsia="Times New Roman" w:cs="Times New Roman"/>
      <w:color w:val="auto"/>
      <w:szCs w:val="20"/>
    </w:rPr>
  </w:style>
  <w:style w:type="character" w:customStyle="1" w:styleId="Tekstpodstawowy3Znak">
    <w:name w:val="Tekst podstawowy 3 Znak"/>
    <w:basedOn w:val="Domylnaczcionkaakapitu"/>
    <w:link w:val="Tekstpodstawowy3"/>
    <w:rsid w:val="00144AB8"/>
    <w:rPr>
      <w:rFonts w:ascii="Times New Roman" w:eastAsia="Times New Roman" w:hAnsi="Times New Roman" w:cs="Times New Roman"/>
      <w:color w:val="auto"/>
      <w:szCs w:val="20"/>
    </w:rPr>
  </w:style>
  <w:style w:type="paragraph" w:customStyle="1" w:styleId="Wypunktowanie">
    <w:name w:val="Wypunktowanie"/>
    <w:basedOn w:val="Standard"/>
    <w:rsid w:val="00144AB8"/>
    <w:pPr>
      <w:widowControl w:val="0"/>
      <w:numPr>
        <w:numId w:val="10"/>
      </w:numPr>
      <w:overflowPunct w:val="0"/>
      <w:autoSpaceDE w:val="0"/>
    </w:pPr>
    <w:rPr>
      <w:rFonts w:ascii="Arial" w:eastAsia="Times New Roman" w:hAnsi="Arial" w:cs="Times New Roman"/>
      <w:color w:val="auto"/>
      <w:szCs w:val="20"/>
    </w:rPr>
  </w:style>
  <w:style w:type="paragraph" w:styleId="Tekstpodstawowywcity2">
    <w:name w:val="Body Text Indent 2"/>
    <w:basedOn w:val="Standard"/>
    <w:link w:val="Tekstpodstawowywcity2Znak"/>
    <w:rsid w:val="00144AB8"/>
    <w:pPr>
      <w:widowControl w:val="0"/>
      <w:overflowPunct w:val="0"/>
      <w:autoSpaceDE w:val="0"/>
      <w:spacing w:line="360" w:lineRule="auto"/>
      <w:ind w:firstLine="709"/>
    </w:pPr>
    <w:rPr>
      <w:rFonts w:ascii="Arial" w:eastAsia="Times New Roman" w:hAnsi="Arial" w:cs="Times New Roman"/>
      <w:color w:val="auto"/>
      <w:sz w:val="22"/>
      <w:szCs w:val="22"/>
    </w:rPr>
  </w:style>
  <w:style w:type="character" w:customStyle="1" w:styleId="Tekstpodstawowywcity2Znak">
    <w:name w:val="Tekst podstawowy wcięty 2 Znak"/>
    <w:basedOn w:val="Domylnaczcionkaakapitu"/>
    <w:link w:val="Tekstpodstawowywcity2"/>
    <w:rsid w:val="00144AB8"/>
    <w:rPr>
      <w:rFonts w:eastAsia="Times New Roman" w:cs="Times New Roman"/>
      <w:color w:val="auto"/>
      <w:sz w:val="22"/>
      <w:szCs w:val="22"/>
    </w:rPr>
  </w:style>
  <w:style w:type="paragraph" w:customStyle="1" w:styleId="Tekstpodstawowy21">
    <w:name w:val="Tekst podstawowy 21"/>
    <w:basedOn w:val="Standard"/>
    <w:rsid w:val="00144AB8"/>
    <w:pPr>
      <w:widowControl w:val="0"/>
      <w:overflowPunct w:val="0"/>
      <w:autoSpaceDE w:val="0"/>
      <w:spacing w:after="120" w:line="480" w:lineRule="auto"/>
    </w:pPr>
    <w:rPr>
      <w:rFonts w:ascii="Arial" w:eastAsia="Times New Roman" w:hAnsi="Arial" w:cs="Times New Roman"/>
      <w:color w:val="auto"/>
      <w:szCs w:val="20"/>
    </w:rPr>
  </w:style>
  <w:style w:type="paragraph" w:customStyle="1" w:styleId="Default">
    <w:name w:val="Default"/>
    <w:basedOn w:val="Standard"/>
    <w:rsid w:val="00144AB8"/>
    <w:pPr>
      <w:widowControl w:val="0"/>
      <w:overflowPunct w:val="0"/>
      <w:autoSpaceDE w:val="0"/>
    </w:pPr>
    <w:rPr>
      <w:rFonts w:ascii="Arial" w:eastAsia="Arial" w:hAnsi="Arial" w:cs="Arial"/>
    </w:rPr>
  </w:style>
  <w:style w:type="paragraph" w:customStyle="1" w:styleId="tekstost">
    <w:name w:val="tekst ost"/>
    <w:basedOn w:val="Standard"/>
    <w:rsid w:val="00144AB8"/>
    <w:pPr>
      <w:widowControl w:val="0"/>
      <w:overflowPunct w:val="0"/>
      <w:autoSpaceDE w:val="0"/>
    </w:pPr>
    <w:rPr>
      <w:rFonts w:ascii="Arial" w:eastAsia="Times New Roman" w:hAnsi="Arial" w:cs="Times New Roman"/>
      <w:color w:val="auto"/>
      <w:szCs w:val="20"/>
    </w:rPr>
  </w:style>
  <w:style w:type="character" w:styleId="Numerstrony">
    <w:name w:val="page number"/>
    <w:basedOn w:val="WW-Domylnaczcionkaakapitu0"/>
    <w:rsid w:val="00144AB8"/>
  </w:style>
  <w:style w:type="character" w:customStyle="1" w:styleId="NumberingSymbols">
    <w:name w:val="Numbering Symbols"/>
    <w:rsid w:val="00144AB8"/>
  </w:style>
  <w:style w:type="character" w:customStyle="1" w:styleId="WW8Num3z0">
    <w:name w:val="WW8Num3z0"/>
    <w:rsid w:val="00144AB8"/>
    <w:rPr>
      <w:rFonts w:ascii="Times New Roman" w:hAnsi="Times New Roman" w:cs="Times New Roman"/>
    </w:rPr>
  </w:style>
  <w:style w:type="character" w:customStyle="1" w:styleId="WW8Num3z1">
    <w:name w:val="WW8Num3z1"/>
    <w:rsid w:val="00144AB8"/>
    <w:rPr>
      <w:rFonts w:ascii="Courier New" w:hAnsi="Courier New"/>
    </w:rPr>
  </w:style>
  <w:style w:type="character" w:customStyle="1" w:styleId="WW8Num3z2">
    <w:name w:val="WW8Num3z2"/>
    <w:rsid w:val="00144AB8"/>
    <w:rPr>
      <w:rFonts w:ascii="Wingdings" w:hAnsi="Wingdings"/>
    </w:rPr>
  </w:style>
  <w:style w:type="character" w:customStyle="1" w:styleId="WW8Num3z3">
    <w:name w:val="WW8Num3z3"/>
    <w:rsid w:val="00144AB8"/>
    <w:rPr>
      <w:rFonts w:ascii="Symbol" w:hAnsi="Symbol"/>
    </w:rPr>
  </w:style>
  <w:style w:type="character" w:customStyle="1" w:styleId="WW8Num4z0">
    <w:name w:val="WW8Num4z0"/>
    <w:rsid w:val="00144AB8"/>
    <w:rPr>
      <w:rFonts w:ascii="Times New Roman" w:hAnsi="Times New Roman" w:cs="Times New Roman"/>
    </w:rPr>
  </w:style>
  <w:style w:type="character" w:customStyle="1" w:styleId="WW8Num4z1">
    <w:name w:val="WW8Num4z1"/>
    <w:rsid w:val="00144AB8"/>
    <w:rPr>
      <w:rFonts w:ascii="Courier New" w:hAnsi="Courier New"/>
    </w:rPr>
  </w:style>
  <w:style w:type="character" w:customStyle="1" w:styleId="WW8Num4z2">
    <w:name w:val="WW8Num4z2"/>
    <w:rsid w:val="00144AB8"/>
    <w:rPr>
      <w:rFonts w:ascii="Wingdings" w:hAnsi="Wingdings"/>
    </w:rPr>
  </w:style>
  <w:style w:type="character" w:customStyle="1" w:styleId="WW8Num4z3">
    <w:name w:val="WW8Num4z3"/>
    <w:rsid w:val="00144AB8"/>
    <w:rPr>
      <w:rFonts w:ascii="Symbol" w:hAnsi="Symbol"/>
    </w:rPr>
  </w:style>
  <w:style w:type="character" w:customStyle="1" w:styleId="WW8Num5z0">
    <w:name w:val="WW8Num5z0"/>
    <w:rsid w:val="00144AB8"/>
    <w:rPr>
      <w:rFonts w:ascii="Symbol" w:hAnsi="Symbol"/>
      <w:sz w:val="16"/>
      <w:szCs w:val="16"/>
    </w:rPr>
  </w:style>
  <w:style w:type="character" w:customStyle="1" w:styleId="WW8Num5z1">
    <w:name w:val="WW8Num5z1"/>
    <w:rsid w:val="00144AB8"/>
    <w:rPr>
      <w:rFonts w:ascii="Courier New" w:hAnsi="Courier New"/>
    </w:rPr>
  </w:style>
  <w:style w:type="character" w:customStyle="1" w:styleId="WW8Num5z2">
    <w:name w:val="WW8Num5z2"/>
    <w:rsid w:val="00144AB8"/>
    <w:rPr>
      <w:rFonts w:ascii="Wingdings" w:hAnsi="Wingdings"/>
    </w:rPr>
  </w:style>
  <w:style w:type="character" w:customStyle="1" w:styleId="WW8Num6z0">
    <w:name w:val="WW8Num6z0"/>
    <w:rsid w:val="00144AB8"/>
    <w:rPr>
      <w:rFonts w:ascii="Times New Roman" w:hAnsi="Times New Roman" w:cs="Times New Roman"/>
    </w:rPr>
  </w:style>
  <w:style w:type="character" w:customStyle="1" w:styleId="WW8Num6z1">
    <w:name w:val="WW8Num6z1"/>
    <w:rsid w:val="00144AB8"/>
    <w:rPr>
      <w:rFonts w:ascii="Wingdings" w:hAnsi="Wingdings"/>
    </w:rPr>
  </w:style>
  <w:style w:type="character" w:customStyle="1" w:styleId="WW8Num6z2">
    <w:name w:val="WW8Num6z2"/>
    <w:rsid w:val="00144AB8"/>
    <w:rPr>
      <w:rFonts w:ascii="Times New Roman" w:eastAsia="Times New Roman" w:hAnsi="Times New Roman" w:cs="Times New Roman"/>
    </w:rPr>
  </w:style>
  <w:style w:type="character" w:customStyle="1" w:styleId="WW8Num6z3">
    <w:name w:val="WW8Num6z3"/>
    <w:rsid w:val="00144AB8"/>
    <w:rPr>
      <w:rFonts w:ascii="Symbol" w:hAnsi="Symbol"/>
    </w:rPr>
  </w:style>
  <w:style w:type="character" w:customStyle="1" w:styleId="WW8Num6z4">
    <w:name w:val="WW8Num6z4"/>
    <w:rsid w:val="00144AB8"/>
    <w:rPr>
      <w:rFonts w:ascii="Courier New" w:hAnsi="Courier New"/>
    </w:rPr>
  </w:style>
  <w:style w:type="character" w:customStyle="1" w:styleId="WW8Num8z0">
    <w:name w:val="WW8Num8z0"/>
    <w:rsid w:val="00144AB8"/>
    <w:rPr>
      <w:rFonts w:ascii="Symbol" w:hAnsi="Symbol"/>
    </w:rPr>
  </w:style>
  <w:style w:type="character" w:customStyle="1" w:styleId="WW8Num8z1">
    <w:name w:val="WW8Num8z1"/>
    <w:rsid w:val="00144AB8"/>
    <w:rPr>
      <w:rFonts w:ascii="Wingdings" w:hAnsi="Wingdings"/>
      <w:b/>
      <w:i w:val="0"/>
    </w:rPr>
  </w:style>
  <w:style w:type="character" w:customStyle="1" w:styleId="WW8Num8z2">
    <w:name w:val="WW8Num8z2"/>
    <w:rsid w:val="00144AB8"/>
    <w:rPr>
      <w:rFonts w:ascii="Wingdings" w:hAnsi="Wingdings"/>
    </w:rPr>
  </w:style>
  <w:style w:type="character" w:customStyle="1" w:styleId="WW8Num8z4">
    <w:name w:val="WW8Num8z4"/>
    <w:rsid w:val="00144AB8"/>
    <w:rPr>
      <w:rFonts w:ascii="Courier New" w:hAnsi="Courier New"/>
    </w:rPr>
  </w:style>
  <w:style w:type="character" w:customStyle="1" w:styleId="WW8Num9z0">
    <w:name w:val="WW8Num9z0"/>
    <w:rsid w:val="00144AB8"/>
    <w:rPr>
      <w:rFonts w:ascii="Times New Roman" w:hAnsi="Times New Roman" w:cs="Times New Roman"/>
    </w:rPr>
  </w:style>
  <w:style w:type="character" w:customStyle="1" w:styleId="WW8Num9z1">
    <w:name w:val="WW8Num9z1"/>
    <w:rsid w:val="00144AB8"/>
    <w:rPr>
      <w:rFonts w:ascii="Courier New" w:hAnsi="Courier New"/>
    </w:rPr>
  </w:style>
  <w:style w:type="character" w:customStyle="1" w:styleId="WW8Num9z2">
    <w:name w:val="WW8Num9z2"/>
    <w:rsid w:val="00144AB8"/>
    <w:rPr>
      <w:rFonts w:ascii="Wingdings" w:hAnsi="Wingdings"/>
    </w:rPr>
  </w:style>
  <w:style w:type="character" w:customStyle="1" w:styleId="WW8Num9z3">
    <w:name w:val="WW8Num9z3"/>
    <w:rsid w:val="00144AB8"/>
    <w:rPr>
      <w:rFonts w:ascii="Symbol" w:hAnsi="Symbol"/>
    </w:rPr>
  </w:style>
  <w:style w:type="character" w:customStyle="1" w:styleId="WW8Num10z0">
    <w:name w:val="WW8Num10z0"/>
    <w:rsid w:val="00144AB8"/>
    <w:rPr>
      <w:rFonts w:ascii="Times New Roman" w:hAnsi="Times New Roman" w:cs="Times New Roman"/>
    </w:rPr>
  </w:style>
  <w:style w:type="character" w:customStyle="1" w:styleId="WW8Num10z1">
    <w:name w:val="WW8Num10z1"/>
    <w:rsid w:val="00144AB8"/>
    <w:rPr>
      <w:rFonts w:ascii="Courier New" w:hAnsi="Courier New"/>
    </w:rPr>
  </w:style>
  <w:style w:type="character" w:customStyle="1" w:styleId="WW8Num10z2">
    <w:name w:val="WW8Num10z2"/>
    <w:rsid w:val="00144AB8"/>
    <w:rPr>
      <w:rFonts w:ascii="Wingdings" w:hAnsi="Wingdings"/>
    </w:rPr>
  </w:style>
  <w:style w:type="character" w:customStyle="1" w:styleId="WW8Num10z3">
    <w:name w:val="WW8Num10z3"/>
    <w:rsid w:val="00144AB8"/>
    <w:rPr>
      <w:rFonts w:ascii="Symbol" w:hAnsi="Symbol"/>
    </w:rPr>
  </w:style>
  <w:style w:type="character" w:customStyle="1" w:styleId="WW8Num11z0">
    <w:name w:val="WW8Num11z0"/>
    <w:rsid w:val="00144AB8"/>
    <w:rPr>
      <w:rFonts w:ascii="Symbol" w:hAnsi="Symbol"/>
    </w:rPr>
  </w:style>
  <w:style w:type="character" w:customStyle="1" w:styleId="WW8Num11z1">
    <w:name w:val="WW8Num11z1"/>
    <w:rsid w:val="00144AB8"/>
    <w:rPr>
      <w:rFonts w:ascii="Courier New" w:hAnsi="Courier New"/>
    </w:rPr>
  </w:style>
  <w:style w:type="character" w:customStyle="1" w:styleId="WW8Num11z2">
    <w:name w:val="WW8Num11z2"/>
    <w:rsid w:val="00144AB8"/>
    <w:rPr>
      <w:rFonts w:ascii="Wingdings" w:hAnsi="Wingdings"/>
    </w:rPr>
  </w:style>
  <w:style w:type="character" w:customStyle="1" w:styleId="WW8Num12z0">
    <w:name w:val="WW8Num12z0"/>
    <w:rsid w:val="00144AB8"/>
    <w:rPr>
      <w:rFonts w:ascii="Symbol" w:hAnsi="Symbol"/>
    </w:rPr>
  </w:style>
  <w:style w:type="character" w:customStyle="1" w:styleId="WW8Num12z2">
    <w:name w:val="WW8Num12z2"/>
    <w:rsid w:val="00144AB8"/>
    <w:rPr>
      <w:rFonts w:ascii="Wingdings" w:hAnsi="Wingdings"/>
    </w:rPr>
  </w:style>
  <w:style w:type="character" w:customStyle="1" w:styleId="WW8Num12z4">
    <w:name w:val="WW8Num12z4"/>
    <w:rsid w:val="00144AB8"/>
    <w:rPr>
      <w:rFonts w:ascii="Courier New" w:hAnsi="Courier New"/>
    </w:rPr>
  </w:style>
  <w:style w:type="character" w:customStyle="1" w:styleId="WW8Num13z0">
    <w:name w:val="WW8Num13z0"/>
    <w:rsid w:val="00144AB8"/>
    <w:rPr>
      <w:rFonts w:ascii="Wingdings" w:hAnsi="Wingdings"/>
    </w:rPr>
  </w:style>
  <w:style w:type="character" w:customStyle="1" w:styleId="WW8Num14z0">
    <w:name w:val="WW8Num14z0"/>
    <w:rsid w:val="00144AB8"/>
    <w:rPr>
      <w:rFonts w:ascii="Symbol" w:hAnsi="Symbol"/>
    </w:rPr>
  </w:style>
  <w:style w:type="character" w:customStyle="1" w:styleId="WW8Num14z1">
    <w:name w:val="WW8Num14z1"/>
    <w:rsid w:val="00144AB8"/>
    <w:rPr>
      <w:rFonts w:ascii="Courier New" w:hAnsi="Courier New"/>
    </w:rPr>
  </w:style>
  <w:style w:type="character" w:customStyle="1" w:styleId="WW8Num14z2">
    <w:name w:val="WW8Num14z2"/>
    <w:rsid w:val="00144AB8"/>
    <w:rPr>
      <w:rFonts w:ascii="Wingdings" w:hAnsi="Wingdings"/>
    </w:rPr>
  </w:style>
  <w:style w:type="character" w:customStyle="1" w:styleId="WW8Num15z0">
    <w:name w:val="WW8Num15z0"/>
    <w:rsid w:val="00144AB8"/>
    <w:rPr>
      <w:rFonts w:ascii="Symbol" w:hAnsi="Symbol"/>
    </w:rPr>
  </w:style>
  <w:style w:type="character" w:customStyle="1" w:styleId="WW8Num15z1">
    <w:name w:val="WW8Num15z1"/>
    <w:rsid w:val="00144AB8"/>
    <w:rPr>
      <w:rFonts w:ascii="Courier New" w:hAnsi="Courier New"/>
    </w:rPr>
  </w:style>
  <w:style w:type="character" w:customStyle="1" w:styleId="WW8Num15z2">
    <w:name w:val="WW8Num15z2"/>
    <w:rsid w:val="00144AB8"/>
    <w:rPr>
      <w:rFonts w:ascii="Wingdings" w:hAnsi="Wingdings"/>
    </w:rPr>
  </w:style>
  <w:style w:type="character" w:customStyle="1" w:styleId="WW8Num16z0">
    <w:name w:val="WW8Num16z0"/>
    <w:rsid w:val="00144AB8"/>
    <w:rPr>
      <w:rFonts w:ascii="Symbol" w:hAnsi="Symbol"/>
    </w:rPr>
  </w:style>
  <w:style w:type="character" w:customStyle="1" w:styleId="WW8Num16z1">
    <w:name w:val="WW8Num16z1"/>
    <w:rsid w:val="00144AB8"/>
    <w:rPr>
      <w:rFonts w:ascii="Courier New" w:hAnsi="Courier New"/>
    </w:rPr>
  </w:style>
  <w:style w:type="character" w:customStyle="1" w:styleId="WW8Num16z2">
    <w:name w:val="WW8Num16z2"/>
    <w:rsid w:val="00144AB8"/>
    <w:rPr>
      <w:rFonts w:ascii="Wingdings" w:hAnsi="Wingdings"/>
    </w:rPr>
  </w:style>
  <w:style w:type="character" w:customStyle="1" w:styleId="WW8Num17z0">
    <w:name w:val="WW8Num17z0"/>
    <w:rsid w:val="00144AB8"/>
    <w:rPr>
      <w:rFonts w:ascii="Symbol" w:hAnsi="Symbol"/>
    </w:rPr>
  </w:style>
  <w:style w:type="character" w:customStyle="1" w:styleId="WW8Num17z1">
    <w:name w:val="WW8Num17z1"/>
    <w:rsid w:val="00144AB8"/>
    <w:rPr>
      <w:rFonts w:ascii="Courier New" w:hAnsi="Courier New"/>
    </w:rPr>
  </w:style>
  <w:style w:type="character" w:customStyle="1" w:styleId="WW8Num17z2">
    <w:name w:val="WW8Num17z2"/>
    <w:rsid w:val="00144AB8"/>
    <w:rPr>
      <w:rFonts w:ascii="Wingdings" w:hAnsi="Wingdings"/>
    </w:rPr>
  </w:style>
  <w:style w:type="character" w:customStyle="1" w:styleId="WW8Num18z0">
    <w:name w:val="WW8Num18z0"/>
    <w:rsid w:val="00144AB8"/>
    <w:rPr>
      <w:rFonts w:ascii="Times New Roman" w:hAnsi="Times New Roman" w:cs="Times New Roman"/>
    </w:rPr>
  </w:style>
  <w:style w:type="character" w:customStyle="1" w:styleId="WW8Num19z0">
    <w:name w:val="WW8Num19z0"/>
    <w:rsid w:val="00144AB8"/>
    <w:rPr>
      <w:rFonts w:ascii="Times New Roman" w:eastAsia="Times New Roman" w:hAnsi="Times New Roman" w:cs="Times New Roman"/>
    </w:rPr>
  </w:style>
  <w:style w:type="character" w:customStyle="1" w:styleId="WW8Num19z1">
    <w:name w:val="WW8Num19z1"/>
    <w:rsid w:val="00144AB8"/>
    <w:rPr>
      <w:rFonts w:ascii="Courier New" w:hAnsi="Courier New"/>
    </w:rPr>
  </w:style>
  <w:style w:type="character" w:customStyle="1" w:styleId="WW8Num19z2">
    <w:name w:val="WW8Num19z2"/>
    <w:rsid w:val="00144AB8"/>
    <w:rPr>
      <w:rFonts w:ascii="Wingdings" w:hAnsi="Wingdings"/>
    </w:rPr>
  </w:style>
  <w:style w:type="character" w:customStyle="1" w:styleId="WW8Num19z3">
    <w:name w:val="WW8Num19z3"/>
    <w:rsid w:val="00144AB8"/>
    <w:rPr>
      <w:rFonts w:ascii="Symbol" w:hAnsi="Symbol"/>
    </w:rPr>
  </w:style>
  <w:style w:type="character" w:customStyle="1" w:styleId="WW8Num20z0">
    <w:name w:val="WW8Num20z0"/>
    <w:rsid w:val="00144AB8"/>
    <w:rPr>
      <w:rFonts w:ascii="Wingdings" w:hAnsi="Wingdings"/>
    </w:rPr>
  </w:style>
  <w:style w:type="character" w:customStyle="1" w:styleId="WW8Num21z1">
    <w:name w:val="WW8Num21z1"/>
    <w:rsid w:val="00144AB8"/>
    <w:rPr>
      <w:rFonts w:ascii="Courier New" w:hAnsi="Courier New"/>
    </w:rPr>
  </w:style>
  <w:style w:type="character" w:customStyle="1" w:styleId="WW8Num21z2">
    <w:name w:val="WW8Num21z2"/>
    <w:rsid w:val="00144AB8"/>
    <w:rPr>
      <w:rFonts w:ascii="Wingdings" w:hAnsi="Wingdings"/>
    </w:rPr>
  </w:style>
  <w:style w:type="character" w:customStyle="1" w:styleId="WW8Num21z3">
    <w:name w:val="WW8Num21z3"/>
    <w:rsid w:val="00144AB8"/>
    <w:rPr>
      <w:rFonts w:ascii="Symbol" w:hAnsi="Symbol"/>
    </w:rPr>
  </w:style>
  <w:style w:type="character" w:customStyle="1" w:styleId="WW8Num22z0">
    <w:name w:val="WW8Num22z0"/>
    <w:rsid w:val="00144AB8"/>
    <w:rPr>
      <w:rFonts w:ascii="Symbol" w:hAnsi="Symbol"/>
    </w:rPr>
  </w:style>
  <w:style w:type="character" w:customStyle="1" w:styleId="WW8Num22z1">
    <w:name w:val="WW8Num22z1"/>
    <w:rsid w:val="00144AB8"/>
    <w:rPr>
      <w:rFonts w:ascii="Letter Gothic" w:hAnsi="Letter Gothic"/>
    </w:rPr>
  </w:style>
  <w:style w:type="character" w:customStyle="1" w:styleId="WW8Num22z2">
    <w:name w:val="WW8Num22z2"/>
    <w:rsid w:val="00144AB8"/>
    <w:rPr>
      <w:rFonts w:ascii="Wingdings" w:hAnsi="Wingdings"/>
    </w:rPr>
  </w:style>
  <w:style w:type="character" w:customStyle="1" w:styleId="WW8Num24z0">
    <w:name w:val="WW8Num24z0"/>
    <w:rsid w:val="00144AB8"/>
    <w:rPr>
      <w:rFonts w:ascii="Times New Roman" w:hAnsi="Times New Roman" w:cs="Times New Roman"/>
    </w:rPr>
  </w:style>
  <w:style w:type="character" w:customStyle="1" w:styleId="WW8Num28z0">
    <w:name w:val="WW8Num28z0"/>
    <w:rsid w:val="00144AB8"/>
    <w:rPr>
      <w:rFonts w:ascii="Times New Roman" w:hAnsi="Times New Roman" w:cs="Times New Roman"/>
    </w:rPr>
  </w:style>
  <w:style w:type="character" w:customStyle="1" w:styleId="WW8Num29z0">
    <w:name w:val="WW8Num29z0"/>
    <w:rsid w:val="00144AB8"/>
    <w:rPr>
      <w:rFonts w:ascii="Wingdings" w:hAnsi="Wingdings"/>
    </w:rPr>
  </w:style>
  <w:style w:type="character" w:customStyle="1" w:styleId="WW8Num30z0">
    <w:name w:val="WW8Num30z0"/>
    <w:rsid w:val="00144AB8"/>
    <w:rPr>
      <w:rFonts w:ascii="Times New Roman" w:eastAsia="Times New Roman" w:hAnsi="Times New Roman" w:cs="Times New Roman"/>
    </w:rPr>
  </w:style>
  <w:style w:type="character" w:customStyle="1" w:styleId="WW8Num30z1">
    <w:name w:val="WW8Num30z1"/>
    <w:rsid w:val="00144AB8"/>
    <w:rPr>
      <w:rFonts w:ascii="Courier New" w:hAnsi="Courier New"/>
    </w:rPr>
  </w:style>
  <w:style w:type="character" w:customStyle="1" w:styleId="WW8Num30z2">
    <w:name w:val="WW8Num30z2"/>
    <w:rsid w:val="00144AB8"/>
    <w:rPr>
      <w:rFonts w:ascii="Wingdings" w:hAnsi="Wingdings"/>
    </w:rPr>
  </w:style>
  <w:style w:type="character" w:customStyle="1" w:styleId="WW8Num30z3">
    <w:name w:val="WW8Num30z3"/>
    <w:rsid w:val="00144AB8"/>
    <w:rPr>
      <w:rFonts w:ascii="Symbol" w:hAnsi="Symbol"/>
    </w:rPr>
  </w:style>
  <w:style w:type="character" w:customStyle="1" w:styleId="WW8Num31z0">
    <w:name w:val="WW8Num31z0"/>
    <w:rsid w:val="00144AB8"/>
    <w:rPr>
      <w:rFonts w:ascii="Times New Roman" w:hAnsi="Times New Roman" w:cs="Times New Roman"/>
    </w:rPr>
  </w:style>
  <w:style w:type="character" w:customStyle="1" w:styleId="WW8Num32z0">
    <w:name w:val="WW8Num32z0"/>
    <w:rsid w:val="00144AB8"/>
    <w:rPr>
      <w:rFonts w:ascii="Wingdings" w:hAnsi="Wingdings"/>
    </w:rPr>
  </w:style>
  <w:style w:type="character" w:customStyle="1" w:styleId="WW8Num32z1">
    <w:name w:val="WW8Num32z1"/>
    <w:rsid w:val="00144AB8"/>
    <w:rPr>
      <w:rFonts w:ascii="Courier New" w:hAnsi="Courier New"/>
    </w:rPr>
  </w:style>
  <w:style w:type="character" w:customStyle="1" w:styleId="WW8Num32z3">
    <w:name w:val="WW8Num32z3"/>
    <w:rsid w:val="00144AB8"/>
    <w:rPr>
      <w:rFonts w:ascii="Symbol" w:hAnsi="Symbol"/>
    </w:rPr>
  </w:style>
  <w:style w:type="character" w:customStyle="1" w:styleId="WW8Num34z0">
    <w:name w:val="WW8Num34z0"/>
    <w:rsid w:val="00144AB8"/>
    <w:rPr>
      <w:rFonts w:ascii="Symbol" w:hAnsi="Symbol"/>
    </w:rPr>
  </w:style>
  <w:style w:type="character" w:customStyle="1" w:styleId="WW8Num34z1">
    <w:name w:val="WW8Num34z1"/>
    <w:rsid w:val="00144AB8"/>
    <w:rPr>
      <w:rFonts w:ascii="Courier New" w:hAnsi="Courier New"/>
    </w:rPr>
  </w:style>
  <w:style w:type="character" w:customStyle="1" w:styleId="WW8Num34z2">
    <w:name w:val="WW8Num34z2"/>
    <w:rsid w:val="00144AB8"/>
    <w:rPr>
      <w:rFonts w:ascii="Wingdings" w:hAnsi="Wingdings"/>
    </w:rPr>
  </w:style>
  <w:style w:type="character" w:customStyle="1" w:styleId="WW8Num35z0">
    <w:name w:val="WW8Num35z0"/>
    <w:rsid w:val="00144AB8"/>
    <w:rPr>
      <w:sz w:val="24"/>
      <w:szCs w:val="24"/>
    </w:rPr>
  </w:style>
  <w:style w:type="character" w:customStyle="1" w:styleId="WW8Num37z0">
    <w:name w:val="WW8Num37z0"/>
    <w:rsid w:val="00144AB8"/>
    <w:rPr>
      <w:rFonts w:ascii="Symbol" w:hAnsi="Symbol"/>
    </w:rPr>
  </w:style>
  <w:style w:type="character" w:customStyle="1" w:styleId="WW8Num37z1">
    <w:name w:val="WW8Num37z1"/>
    <w:rsid w:val="00144AB8"/>
    <w:rPr>
      <w:rFonts w:ascii="Courier New" w:hAnsi="Courier New"/>
    </w:rPr>
  </w:style>
  <w:style w:type="character" w:customStyle="1" w:styleId="WW8Num37z2">
    <w:name w:val="WW8Num37z2"/>
    <w:rsid w:val="00144AB8"/>
    <w:rPr>
      <w:rFonts w:ascii="Wingdings" w:hAnsi="Wingdings"/>
    </w:rPr>
  </w:style>
  <w:style w:type="character" w:customStyle="1" w:styleId="WW8Num38z0">
    <w:name w:val="WW8Num38z0"/>
    <w:rsid w:val="00144AB8"/>
    <w:rPr>
      <w:rFonts w:ascii="Symbol" w:hAnsi="Symbol"/>
    </w:rPr>
  </w:style>
  <w:style w:type="character" w:customStyle="1" w:styleId="WW8Num38z1">
    <w:name w:val="WW8Num38z1"/>
    <w:rsid w:val="00144AB8"/>
    <w:rPr>
      <w:rFonts w:ascii="Courier New" w:hAnsi="Courier New"/>
    </w:rPr>
  </w:style>
  <w:style w:type="character" w:customStyle="1" w:styleId="WW8Num38z2">
    <w:name w:val="WW8Num38z2"/>
    <w:rsid w:val="00144AB8"/>
    <w:rPr>
      <w:rFonts w:ascii="Wingdings" w:hAnsi="Wingdings"/>
    </w:rPr>
  </w:style>
  <w:style w:type="character" w:customStyle="1" w:styleId="WW8Num39z0">
    <w:name w:val="WW8Num39z0"/>
    <w:rsid w:val="00144AB8"/>
    <w:rPr>
      <w:rFonts w:ascii="Times New Roman" w:hAnsi="Times New Roman" w:cs="Times New Roman"/>
    </w:rPr>
  </w:style>
  <w:style w:type="character" w:customStyle="1" w:styleId="WW8Num39z1">
    <w:name w:val="WW8Num39z1"/>
    <w:rsid w:val="00144AB8"/>
    <w:rPr>
      <w:rFonts w:ascii="Courier New" w:hAnsi="Courier New"/>
    </w:rPr>
  </w:style>
  <w:style w:type="character" w:customStyle="1" w:styleId="WW8Num39z2">
    <w:name w:val="WW8Num39z2"/>
    <w:rsid w:val="00144AB8"/>
    <w:rPr>
      <w:rFonts w:ascii="Wingdings" w:hAnsi="Wingdings"/>
    </w:rPr>
  </w:style>
  <w:style w:type="character" w:customStyle="1" w:styleId="WW8Num39z3">
    <w:name w:val="WW8Num39z3"/>
    <w:rsid w:val="00144AB8"/>
    <w:rPr>
      <w:rFonts w:ascii="Symbol" w:hAnsi="Symbol"/>
    </w:rPr>
  </w:style>
  <w:style w:type="character" w:customStyle="1" w:styleId="WW8Num40z0">
    <w:name w:val="WW8Num40z0"/>
    <w:rsid w:val="00144AB8"/>
    <w:rPr>
      <w:rFonts w:ascii="Wingdings" w:hAnsi="Wingdings"/>
    </w:rPr>
  </w:style>
  <w:style w:type="character" w:customStyle="1" w:styleId="WW8Num41z0">
    <w:name w:val="WW8Num41z0"/>
    <w:rsid w:val="00144AB8"/>
    <w:rPr>
      <w:rFonts w:ascii="Times New Roman" w:hAnsi="Times New Roman" w:cs="Times New Roman"/>
    </w:rPr>
  </w:style>
  <w:style w:type="character" w:customStyle="1" w:styleId="WW8Num41z1">
    <w:name w:val="WW8Num41z1"/>
    <w:rsid w:val="00144AB8"/>
    <w:rPr>
      <w:rFonts w:ascii="Courier New" w:hAnsi="Courier New"/>
    </w:rPr>
  </w:style>
  <w:style w:type="character" w:customStyle="1" w:styleId="WW8Num41z2">
    <w:name w:val="WW8Num41z2"/>
    <w:rsid w:val="00144AB8"/>
    <w:rPr>
      <w:rFonts w:ascii="Wingdings" w:hAnsi="Wingdings"/>
    </w:rPr>
  </w:style>
  <w:style w:type="character" w:customStyle="1" w:styleId="WW8Num41z3">
    <w:name w:val="WW8Num41z3"/>
    <w:rsid w:val="00144AB8"/>
    <w:rPr>
      <w:rFonts w:ascii="Symbol" w:hAnsi="Symbol"/>
    </w:rPr>
  </w:style>
  <w:style w:type="character" w:customStyle="1" w:styleId="WW8Num42z0">
    <w:name w:val="WW8Num42z0"/>
    <w:rsid w:val="00144AB8"/>
    <w:rPr>
      <w:rFonts w:ascii="Symbol" w:hAnsi="Symbol"/>
    </w:rPr>
  </w:style>
  <w:style w:type="character" w:customStyle="1" w:styleId="WW8Num42z2">
    <w:name w:val="WW8Num42z2"/>
    <w:rsid w:val="00144AB8"/>
    <w:rPr>
      <w:rFonts w:ascii="Wingdings" w:hAnsi="Wingdings"/>
    </w:rPr>
  </w:style>
  <w:style w:type="character" w:customStyle="1" w:styleId="WW8Num42z4">
    <w:name w:val="WW8Num42z4"/>
    <w:rsid w:val="00144AB8"/>
    <w:rPr>
      <w:rFonts w:ascii="Courier New" w:hAnsi="Courier New"/>
    </w:rPr>
  </w:style>
  <w:style w:type="character" w:customStyle="1" w:styleId="WW8Num43z0">
    <w:name w:val="WW8Num43z0"/>
    <w:rsid w:val="00144AB8"/>
    <w:rPr>
      <w:rFonts w:ascii="Symbol" w:hAnsi="Symbol"/>
    </w:rPr>
  </w:style>
  <w:style w:type="character" w:customStyle="1" w:styleId="WW8Num43z1">
    <w:name w:val="WW8Num43z1"/>
    <w:rsid w:val="00144AB8"/>
    <w:rPr>
      <w:rFonts w:ascii="Wingdings" w:hAnsi="Wingdings"/>
    </w:rPr>
  </w:style>
  <w:style w:type="character" w:customStyle="1" w:styleId="WW8Num43z2">
    <w:name w:val="WW8Num43z2"/>
    <w:rsid w:val="00144AB8"/>
    <w:rPr>
      <w:rFonts w:ascii="Times New Roman" w:eastAsia="Times New Roman" w:hAnsi="Times New Roman" w:cs="Times New Roman"/>
    </w:rPr>
  </w:style>
  <w:style w:type="character" w:customStyle="1" w:styleId="WW8Num43z4">
    <w:name w:val="WW8Num43z4"/>
    <w:rsid w:val="00144AB8"/>
    <w:rPr>
      <w:rFonts w:ascii="Courier New" w:hAnsi="Courier New"/>
    </w:rPr>
  </w:style>
  <w:style w:type="character" w:customStyle="1" w:styleId="WW8Num44z0">
    <w:name w:val="WW8Num44z0"/>
    <w:rsid w:val="00144AB8"/>
    <w:rPr>
      <w:rFonts w:ascii="Symbol" w:hAnsi="Symbol"/>
    </w:rPr>
  </w:style>
  <w:style w:type="character" w:customStyle="1" w:styleId="WW8Num44z1">
    <w:name w:val="WW8Num44z1"/>
    <w:rsid w:val="00144AB8"/>
    <w:rPr>
      <w:rFonts w:ascii="Courier New" w:hAnsi="Courier New"/>
    </w:rPr>
  </w:style>
  <w:style w:type="character" w:customStyle="1" w:styleId="WW8Num44z2">
    <w:name w:val="WW8Num44z2"/>
    <w:rsid w:val="00144AB8"/>
    <w:rPr>
      <w:rFonts w:ascii="Wingdings" w:hAnsi="Wingdings"/>
    </w:rPr>
  </w:style>
  <w:style w:type="character" w:customStyle="1" w:styleId="WW8NumSt2z0">
    <w:name w:val="WW8NumSt2z0"/>
    <w:rsid w:val="00144AB8"/>
    <w:rPr>
      <w:rFonts w:ascii="Wingdings" w:hAnsi="Wingdings"/>
    </w:rPr>
  </w:style>
  <w:style w:type="character" w:customStyle="1" w:styleId="WW8NumSt3z0">
    <w:name w:val="WW8NumSt3z0"/>
    <w:rsid w:val="00144AB8"/>
    <w:rPr>
      <w:rFonts w:ascii="Wingdings" w:hAnsi="Wingdings"/>
    </w:rPr>
  </w:style>
  <w:style w:type="character" w:customStyle="1" w:styleId="WW8NumSt4z0">
    <w:name w:val="WW8NumSt4z0"/>
    <w:rsid w:val="00144AB8"/>
    <w:rPr>
      <w:rFonts w:ascii="Wingdings" w:hAnsi="Wingdings"/>
    </w:rPr>
  </w:style>
  <w:style w:type="character" w:customStyle="1" w:styleId="WW8NumSt5z0">
    <w:name w:val="WW8NumSt5z0"/>
    <w:rsid w:val="00144AB8"/>
    <w:rPr>
      <w:rFonts w:ascii="Wingdings" w:hAnsi="Wingdings"/>
    </w:rPr>
  </w:style>
  <w:style w:type="character" w:customStyle="1" w:styleId="WW8NumSt7z0">
    <w:name w:val="WW8NumSt7z0"/>
    <w:rsid w:val="00144AB8"/>
    <w:rPr>
      <w:rFonts w:ascii="Symbol" w:hAnsi="Symbol"/>
    </w:rPr>
  </w:style>
  <w:style w:type="character" w:customStyle="1" w:styleId="WW8NumSt7z1">
    <w:name w:val="WW8NumSt7z1"/>
    <w:rsid w:val="00144AB8"/>
    <w:rPr>
      <w:rFonts w:ascii="Courier New" w:hAnsi="Courier New"/>
    </w:rPr>
  </w:style>
  <w:style w:type="character" w:customStyle="1" w:styleId="WW8NumSt7z2">
    <w:name w:val="WW8NumSt7z2"/>
    <w:rsid w:val="00144AB8"/>
    <w:rPr>
      <w:rFonts w:ascii="Wingdings" w:hAnsi="Wingdings"/>
    </w:rPr>
  </w:style>
  <w:style w:type="character" w:customStyle="1" w:styleId="WW-Domylnaczcionkaakapitu0">
    <w:name w:val="WW-Domyślna czcionka akapitu"/>
    <w:rsid w:val="00144AB8"/>
  </w:style>
  <w:style w:type="character" w:customStyle="1" w:styleId="WW-DefaultParagraphFont">
    <w:name w:val="WW-Default Paragraph Font"/>
    <w:rsid w:val="00144AB8"/>
  </w:style>
  <w:style w:type="character" w:customStyle="1" w:styleId="WW-Znakinumeracji">
    <w:name w:val="WW-Znaki numeracji"/>
    <w:rsid w:val="00144AB8"/>
  </w:style>
  <w:style w:type="character" w:customStyle="1" w:styleId="WW-Znakinumeracji1">
    <w:name w:val="WW-Znaki numeracji1"/>
    <w:rsid w:val="00144AB8"/>
  </w:style>
  <w:style w:type="character" w:customStyle="1" w:styleId="WW-Symbolewypunktowania">
    <w:name w:val="WW-Symbole wypunktowania"/>
    <w:rsid w:val="00144AB8"/>
    <w:rPr>
      <w:rFonts w:ascii="StarSymbol, 'Arial Unicode MS'" w:hAnsi="StarSymbol, 'Arial Unicode MS'"/>
      <w:sz w:val="18"/>
    </w:rPr>
  </w:style>
  <w:style w:type="character" w:customStyle="1" w:styleId="WW-Symbolewypunktowania1">
    <w:name w:val="WW-Symbole wypunktowania1"/>
    <w:rsid w:val="00144AB8"/>
    <w:rPr>
      <w:rFonts w:ascii="StarSymbol, 'Arial Unicode MS'" w:hAnsi="StarSymbol, 'Arial Unicode MS'"/>
      <w:sz w:val="18"/>
    </w:rPr>
  </w:style>
  <w:style w:type="character" w:customStyle="1" w:styleId="arialnarow">
    <w:name w:val="arial narow"/>
    <w:basedOn w:val="WW-Domylnaczcionkaakapitu0"/>
    <w:rsid w:val="00144AB8"/>
    <w:rPr>
      <w:rFonts w:ascii="Arial Narrow" w:hAnsi="Arial Narrow"/>
      <w:sz w:val="22"/>
      <w:szCs w:val="22"/>
    </w:rPr>
  </w:style>
  <w:style w:type="numbering" w:customStyle="1" w:styleId="Numbering1">
    <w:name w:val="Numbering 1"/>
    <w:basedOn w:val="Bezlisty"/>
    <w:rsid w:val="00144AB8"/>
    <w:pPr>
      <w:numPr>
        <w:numId w:val="2"/>
      </w:numPr>
    </w:pPr>
  </w:style>
  <w:style w:type="numbering" w:customStyle="1" w:styleId="WW8Num2">
    <w:name w:val="WW8Num2"/>
    <w:basedOn w:val="Bezlisty"/>
    <w:rsid w:val="00144AB8"/>
    <w:pPr>
      <w:numPr>
        <w:numId w:val="3"/>
      </w:numPr>
    </w:pPr>
  </w:style>
  <w:style w:type="numbering" w:customStyle="1" w:styleId="WW8Num3">
    <w:name w:val="WW8Num3"/>
    <w:basedOn w:val="Bezlisty"/>
    <w:rsid w:val="00144AB8"/>
    <w:pPr>
      <w:numPr>
        <w:numId w:val="4"/>
      </w:numPr>
    </w:pPr>
  </w:style>
  <w:style w:type="numbering" w:customStyle="1" w:styleId="WW8Num4">
    <w:name w:val="WW8Num4"/>
    <w:basedOn w:val="Bezlisty"/>
    <w:rsid w:val="00144AB8"/>
    <w:pPr>
      <w:numPr>
        <w:numId w:val="5"/>
      </w:numPr>
    </w:pPr>
  </w:style>
  <w:style w:type="numbering" w:customStyle="1" w:styleId="WW8Num5">
    <w:name w:val="WW8Num5"/>
    <w:basedOn w:val="Bezlisty"/>
    <w:rsid w:val="00144AB8"/>
    <w:pPr>
      <w:numPr>
        <w:numId w:val="6"/>
      </w:numPr>
    </w:pPr>
  </w:style>
  <w:style w:type="numbering" w:customStyle="1" w:styleId="WW8Num6">
    <w:name w:val="WW8Num6"/>
    <w:basedOn w:val="Bezlisty"/>
    <w:rsid w:val="00144AB8"/>
    <w:pPr>
      <w:numPr>
        <w:numId w:val="7"/>
      </w:numPr>
    </w:pPr>
  </w:style>
  <w:style w:type="numbering" w:customStyle="1" w:styleId="WW8Num7">
    <w:name w:val="WW8Num7"/>
    <w:basedOn w:val="Bezlisty"/>
    <w:rsid w:val="00144AB8"/>
    <w:pPr>
      <w:numPr>
        <w:numId w:val="8"/>
      </w:numPr>
    </w:pPr>
  </w:style>
  <w:style w:type="numbering" w:customStyle="1" w:styleId="WW8Num8">
    <w:name w:val="WW8Num8"/>
    <w:basedOn w:val="Bezlisty"/>
    <w:rsid w:val="00144AB8"/>
    <w:pPr>
      <w:numPr>
        <w:numId w:val="9"/>
      </w:numPr>
    </w:pPr>
  </w:style>
  <w:style w:type="numbering" w:customStyle="1" w:styleId="WW8Num9">
    <w:name w:val="WW8Num9"/>
    <w:basedOn w:val="Bezlisty"/>
    <w:rsid w:val="00144AB8"/>
    <w:pPr>
      <w:numPr>
        <w:numId w:val="10"/>
      </w:numPr>
    </w:pPr>
  </w:style>
  <w:style w:type="numbering" w:customStyle="1" w:styleId="WW8Num10">
    <w:name w:val="WW8Num10"/>
    <w:basedOn w:val="Bezlisty"/>
    <w:rsid w:val="00144AB8"/>
    <w:pPr>
      <w:numPr>
        <w:numId w:val="11"/>
      </w:numPr>
    </w:pPr>
  </w:style>
  <w:style w:type="numbering" w:customStyle="1" w:styleId="WW8Num11">
    <w:name w:val="WW8Num11"/>
    <w:basedOn w:val="Bezlisty"/>
    <w:rsid w:val="00144AB8"/>
    <w:pPr>
      <w:numPr>
        <w:numId w:val="12"/>
      </w:numPr>
    </w:pPr>
  </w:style>
  <w:style w:type="numbering" w:customStyle="1" w:styleId="WW8Num12">
    <w:name w:val="WW8Num12"/>
    <w:basedOn w:val="Bezlisty"/>
    <w:rsid w:val="00144AB8"/>
    <w:pPr>
      <w:numPr>
        <w:numId w:val="13"/>
      </w:numPr>
    </w:pPr>
  </w:style>
  <w:style w:type="numbering" w:customStyle="1" w:styleId="WW8Num13">
    <w:name w:val="WW8Num13"/>
    <w:basedOn w:val="Bezlisty"/>
    <w:rsid w:val="00144AB8"/>
    <w:pPr>
      <w:numPr>
        <w:numId w:val="14"/>
      </w:numPr>
    </w:pPr>
  </w:style>
  <w:style w:type="numbering" w:customStyle="1" w:styleId="WW8Num14">
    <w:name w:val="WW8Num14"/>
    <w:basedOn w:val="Bezlisty"/>
    <w:rsid w:val="00144AB8"/>
    <w:pPr>
      <w:numPr>
        <w:numId w:val="15"/>
      </w:numPr>
    </w:pPr>
  </w:style>
  <w:style w:type="numbering" w:customStyle="1" w:styleId="WW8Num15">
    <w:name w:val="WW8Num15"/>
    <w:basedOn w:val="Bezlisty"/>
    <w:rsid w:val="00144AB8"/>
    <w:pPr>
      <w:numPr>
        <w:numId w:val="16"/>
      </w:numPr>
    </w:pPr>
  </w:style>
  <w:style w:type="numbering" w:customStyle="1" w:styleId="WW8Num16">
    <w:name w:val="WW8Num16"/>
    <w:basedOn w:val="Bezlisty"/>
    <w:rsid w:val="00144AB8"/>
    <w:pPr>
      <w:numPr>
        <w:numId w:val="17"/>
      </w:numPr>
    </w:pPr>
  </w:style>
  <w:style w:type="numbering" w:customStyle="1" w:styleId="WW8Num17">
    <w:name w:val="WW8Num17"/>
    <w:basedOn w:val="Bezlisty"/>
    <w:rsid w:val="00144AB8"/>
    <w:pPr>
      <w:numPr>
        <w:numId w:val="18"/>
      </w:numPr>
    </w:pPr>
  </w:style>
  <w:style w:type="numbering" w:customStyle="1" w:styleId="WW8Num18">
    <w:name w:val="WW8Num18"/>
    <w:basedOn w:val="Bezlisty"/>
    <w:rsid w:val="00144AB8"/>
    <w:pPr>
      <w:numPr>
        <w:numId w:val="19"/>
      </w:numPr>
    </w:pPr>
  </w:style>
  <w:style w:type="numbering" w:customStyle="1" w:styleId="WW8Num19">
    <w:name w:val="WW8Num19"/>
    <w:basedOn w:val="Bezlisty"/>
    <w:rsid w:val="00144AB8"/>
    <w:pPr>
      <w:numPr>
        <w:numId w:val="20"/>
      </w:numPr>
    </w:pPr>
  </w:style>
  <w:style w:type="numbering" w:customStyle="1" w:styleId="WW8Num20">
    <w:name w:val="WW8Num20"/>
    <w:basedOn w:val="Bezlisty"/>
    <w:rsid w:val="00144AB8"/>
    <w:pPr>
      <w:numPr>
        <w:numId w:val="21"/>
      </w:numPr>
    </w:pPr>
  </w:style>
  <w:style w:type="numbering" w:customStyle="1" w:styleId="WW8Num21">
    <w:name w:val="WW8Num21"/>
    <w:basedOn w:val="Bezlisty"/>
    <w:rsid w:val="00144AB8"/>
    <w:pPr>
      <w:numPr>
        <w:numId w:val="22"/>
      </w:numPr>
    </w:pPr>
  </w:style>
  <w:style w:type="numbering" w:customStyle="1" w:styleId="WW8Num22">
    <w:name w:val="WW8Num22"/>
    <w:basedOn w:val="Bezlisty"/>
    <w:rsid w:val="00144AB8"/>
    <w:pPr>
      <w:numPr>
        <w:numId w:val="23"/>
      </w:numPr>
    </w:pPr>
  </w:style>
  <w:style w:type="numbering" w:customStyle="1" w:styleId="WW8Num23">
    <w:name w:val="WW8Num23"/>
    <w:basedOn w:val="Bezlisty"/>
    <w:rsid w:val="00144AB8"/>
    <w:pPr>
      <w:numPr>
        <w:numId w:val="24"/>
      </w:numPr>
    </w:pPr>
  </w:style>
  <w:style w:type="numbering" w:customStyle="1" w:styleId="WW8Num24">
    <w:name w:val="WW8Num24"/>
    <w:basedOn w:val="Bezlisty"/>
    <w:rsid w:val="00144AB8"/>
    <w:pPr>
      <w:numPr>
        <w:numId w:val="25"/>
      </w:numPr>
    </w:pPr>
  </w:style>
  <w:style w:type="numbering" w:customStyle="1" w:styleId="WW8Num25">
    <w:name w:val="WW8Num25"/>
    <w:basedOn w:val="Bezlisty"/>
    <w:rsid w:val="00144AB8"/>
    <w:pPr>
      <w:numPr>
        <w:numId w:val="26"/>
      </w:numPr>
    </w:pPr>
  </w:style>
  <w:style w:type="numbering" w:customStyle="1" w:styleId="WW8Num26">
    <w:name w:val="WW8Num26"/>
    <w:basedOn w:val="Bezlisty"/>
    <w:rsid w:val="00144AB8"/>
    <w:pPr>
      <w:numPr>
        <w:numId w:val="27"/>
      </w:numPr>
    </w:pPr>
  </w:style>
  <w:style w:type="numbering" w:customStyle="1" w:styleId="WW8Num27">
    <w:name w:val="WW8Num27"/>
    <w:basedOn w:val="Bezlisty"/>
    <w:rsid w:val="00144AB8"/>
    <w:pPr>
      <w:numPr>
        <w:numId w:val="28"/>
      </w:numPr>
    </w:pPr>
  </w:style>
  <w:style w:type="numbering" w:customStyle="1" w:styleId="WW8Num28">
    <w:name w:val="WW8Num28"/>
    <w:basedOn w:val="Bezlisty"/>
    <w:rsid w:val="00144AB8"/>
    <w:pPr>
      <w:numPr>
        <w:numId w:val="29"/>
      </w:numPr>
    </w:pPr>
  </w:style>
  <w:style w:type="numbering" w:customStyle="1" w:styleId="WW8Num29">
    <w:name w:val="WW8Num29"/>
    <w:basedOn w:val="Bezlisty"/>
    <w:rsid w:val="00144AB8"/>
    <w:pPr>
      <w:numPr>
        <w:numId w:val="30"/>
      </w:numPr>
    </w:pPr>
  </w:style>
  <w:style w:type="numbering" w:customStyle="1" w:styleId="WW8Num30">
    <w:name w:val="WW8Num30"/>
    <w:basedOn w:val="Bezlisty"/>
    <w:rsid w:val="00144AB8"/>
    <w:pPr>
      <w:numPr>
        <w:numId w:val="31"/>
      </w:numPr>
    </w:pPr>
  </w:style>
  <w:style w:type="numbering" w:customStyle="1" w:styleId="WW8Num31">
    <w:name w:val="WW8Num31"/>
    <w:basedOn w:val="Bezlisty"/>
    <w:rsid w:val="00144AB8"/>
    <w:pPr>
      <w:numPr>
        <w:numId w:val="32"/>
      </w:numPr>
    </w:pPr>
  </w:style>
  <w:style w:type="numbering" w:customStyle="1" w:styleId="WW8Num32">
    <w:name w:val="WW8Num32"/>
    <w:basedOn w:val="Bezlisty"/>
    <w:rsid w:val="00144AB8"/>
    <w:pPr>
      <w:numPr>
        <w:numId w:val="33"/>
      </w:numPr>
    </w:pPr>
  </w:style>
  <w:style w:type="numbering" w:customStyle="1" w:styleId="WW8Num33">
    <w:name w:val="WW8Num33"/>
    <w:basedOn w:val="Bezlisty"/>
    <w:rsid w:val="00144AB8"/>
    <w:pPr>
      <w:numPr>
        <w:numId w:val="34"/>
      </w:numPr>
    </w:pPr>
  </w:style>
  <w:style w:type="numbering" w:customStyle="1" w:styleId="WW8Num34">
    <w:name w:val="WW8Num34"/>
    <w:basedOn w:val="Bezlisty"/>
    <w:rsid w:val="00144AB8"/>
    <w:pPr>
      <w:numPr>
        <w:numId w:val="35"/>
      </w:numPr>
    </w:pPr>
  </w:style>
  <w:style w:type="numbering" w:customStyle="1" w:styleId="WW8Num35">
    <w:name w:val="WW8Num35"/>
    <w:basedOn w:val="Bezlisty"/>
    <w:rsid w:val="00144AB8"/>
    <w:pPr>
      <w:numPr>
        <w:numId w:val="36"/>
      </w:numPr>
    </w:pPr>
  </w:style>
  <w:style w:type="numbering" w:customStyle="1" w:styleId="WW8Num36">
    <w:name w:val="WW8Num36"/>
    <w:basedOn w:val="Bezlisty"/>
    <w:rsid w:val="00144AB8"/>
    <w:pPr>
      <w:numPr>
        <w:numId w:val="37"/>
      </w:numPr>
    </w:pPr>
  </w:style>
  <w:style w:type="numbering" w:customStyle="1" w:styleId="WW8Num37">
    <w:name w:val="WW8Num37"/>
    <w:basedOn w:val="Bezlisty"/>
    <w:rsid w:val="00144AB8"/>
    <w:pPr>
      <w:numPr>
        <w:numId w:val="38"/>
      </w:numPr>
    </w:pPr>
  </w:style>
  <w:style w:type="numbering" w:customStyle="1" w:styleId="WW8Num38">
    <w:name w:val="WW8Num38"/>
    <w:basedOn w:val="Bezlisty"/>
    <w:rsid w:val="00144AB8"/>
    <w:pPr>
      <w:numPr>
        <w:numId w:val="39"/>
      </w:numPr>
    </w:pPr>
  </w:style>
  <w:style w:type="numbering" w:customStyle="1" w:styleId="WW8Num39">
    <w:name w:val="WW8Num39"/>
    <w:basedOn w:val="Bezlisty"/>
    <w:rsid w:val="00144AB8"/>
    <w:pPr>
      <w:numPr>
        <w:numId w:val="40"/>
      </w:numPr>
    </w:pPr>
  </w:style>
  <w:style w:type="numbering" w:customStyle="1" w:styleId="WW8Num40">
    <w:name w:val="WW8Num40"/>
    <w:basedOn w:val="Bezlisty"/>
    <w:rsid w:val="00144AB8"/>
    <w:pPr>
      <w:numPr>
        <w:numId w:val="41"/>
      </w:numPr>
    </w:pPr>
  </w:style>
  <w:style w:type="numbering" w:customStyle="1" w:styleId="WW8Num41">
    <w:name w:val="WW8Num41"/>
    <w:basedOn w:val="Bezlisty"/>
    <w:rsid w:val="00144AB8"/>
    <w:pPr>
      <w:numPr>
        <w:numId w:val="42"/>
      </w:numPr>
    </w:pPr>
  </w:style>
  <w:style w:type="numbering" w:customStyle="1" w:styleId="WW8Num42">
    <w:name w:val="WW8Num42"/>
    <w:basedOn w:val="Bezlisty"/>
    <w:rsid w:val="00144AB8"/>
    <w:pPr>
      <w:numPr>
        <w:numId w:val="43"/>
      </w:numPr>
    </w:pPr>
  </w:style>
  <w:style w:type="numbering" w:customStyle="1" w:styleId="WW8Num43">
    <w:name w:val="WW8Num43"/>
    <w:basedOn w:val="Bezlisty"/>
    <w:rsid w:val="00144AB8"/>
    <w:pPr>
      <w:numPr>
        <w:numId w:val="44"/>
      </w:numPr>
    </w:pPr>
  </w:style>
  <w:style w:type="numbering" w:customStyle="1" w:styleId="WW8Num44">
    <w:name w:val="WW8Num44"/>
    <w:basedOn w:val="Bezlisty"/>
    <w:rsid w:val="00144AB8"/>
    <w:pPr>
      <w:numPr>
        <w:numId w:val="45"/>
      </w:numPr>
    </w:pPr>
  </w:style>
  <w:style w:type="paragraph" w:styleId="Tekstdymka">
    <w:name w:val="Balloon Text"/>
    <w:basedOn w:val="Normalny"/>
    <w:link w:val="TekstdymkaZnak"/>
    <w:uiPriority w:val="99"/>
    <w:semiHidden/>
    <w:unhideWhenUsed/>
    <w:rsid w:val="00CB42D9"/>
    <w:rPr>
      <w:rFonts w:ascii="Tahoma" w:hAnsi="Tahoma"/>
      <w:sz w:val="16"/>
      <w:szCs w:val="16"/>
    </w:rPr>
  </w:style>
  <w:style w:type="character" w:customStyle="1" w:styleId="TekstdymkaZnak">
    <w:name w:val="Tekst dymka Znak"/>
    <w:basedOn w:val="Domylnaczcionkaakapitu"/>
    <w:link w:val="Tekstdymka"/>
    <w:uiPriority w:val="99"/>
    <w:semiHidden/>
    <w:rsid w:val="00CB42D9"/>
    <w:rPr>
      <w:rFonts w:ascii="Tahoma" w:hAnsi="Tahoma"/>
      <w:sz w:val="16"/>
      <w:szCs w:val="16"/>
    </w:rPr>
  </w:style>
  <w:style w:type="paragraph" w:styleId="Nagwekspisutreci">
    <w:name w:val="TOC Heading"/>
    <w:basedOn w:val="Nagwek1"/>
    <w:next w:val="Normalny"/>
    <w:uiPriority w:val="39"/>
    <w:unhideWhenUsed/>
    <w:qFormat/>
    <w:rsid w:val="006E0F29"/>
    <w:pPr>
      <w:keepNext/>
      <w:keepLines/>
      <w:suppressAutoHyphens w:val="0"/>
      <w:autoSpaceDN/>
      <w:spacing w:before="480" w:line="276" w:lineRule="auto"/>
      <w:textAlignment w:val="auto"/>
      <w:outlineLvl w:val="9"/>
    </w:pPr>
    <w:rPr>
      <w:rFonts w:asciiTheme="majorHAnsi" w:eastAsiaTheme="majorEastAsia" w:hAnsiTheme="majorHAnsi" w:cstheme="majorBidi"/>
      <w:bCs/>
      <w:color w:val="365F91" w:themeColor="accent1" w:themeShade="BF"/>
      <w:kern w:val="0"/>
      <w:sz w:val="28"/>
      <w:szCs w:val="28"/>
      <w:u w:val="none"/>
    </w:rPr>
  </w:style>
  <w:style w:type="paragraph" w:styleId="Spistreci3">
    <w:name w:val="toc 3"/>
    <w:basedOn w:val="Normalny"/>
    <w:next w:val="Normalny"/>
    <w:autoRedefine/>
    <w:uiPriority w:val="39"/>
    <w:unhideWhenUsed/>
    <w:rsid w:val="006E0F29"/>
    <w:pPr>
      <w:spacing w:after="100"/>
      <w:ind w:left="480"/>
    </w:pPr>
  </w:style>
  <w:style w:type="paragraph" w:styleId="Spistreci1">
    <w:name w:val="toc 1"/>
    <w:basedOn w:val="Normalny"/>
    <w:next w:val="Normalny"/>
    <w:autoRedefine/>
    <w:uiPriority w:val="39"/>
    <w:unhideWhenUsed/>
    <w:rsid w:val="006E0F29"/>
    <w:pPr>
      <w:spacing w:after="100"/>
    </w:pPr>
  </w:style>
  <w:style w:type="character" w:styleId="Hipercze">
    <w:name w:val="Hyperlink"/>
    <w:basedOn w:val="Domylnaczcionkaakapitu"/>
    <w:uiPriority w:val="99"/>
    <w:unhideWhenUsed/>
    <w:rsid w:val="006E0F29"/>
    <w:rPr>
      <w:color w:val="0000FF" w:themeColor="hyperlink"/>
      <w:u w:val="single"/>
    </w:rPr>
  </w:style>
  <w:style w:type="paragraph" w:styleId="Tekstprzypisukocowego">
    <w:name w:val="endnote text"/>
    <w:basedOn w:val="Normalny"/>
    <w:link w:val="TekstprzypisukocowegoZnak"/>
    <w:uiPriority w:val="99"/>
    <w:semiHidden/>
    <w:unhideWhenUsed/>
    <w:rsid w:val="00D06B6E"/>
    <w:rPr>
      <w:sz w:val="20"/>
      <w:szCs w:val="20"/>
    </w:rPr>
  </w:style>
  <w:style w:type="character" w:customStyle="1" w:styleId="TekstprzypisukocowegoZnak">
    <w:name w:val="Tekst przypisu końcowego Znak"/>
    <w:basedOn w:val="Domylnaczcionkaakapitu"/>
    <w:link w:val="Tekstprzypisukocowego"/>
    <w:uiPriority w:val="99"/>
    <w:semiHidden/>
    <w:rsid w:val="00D06B6E"/>
    <w:rPr>
      <w:sz w:val="20"/>
      <w:szCs w:val="20"/>
    </w:rPr>
  </w:style>
  <w:style w:type="character" w:styleId="Odwoanieprzypisukocowego">
    <w:name w:val="endnote reference"/>
    <w:basedOn w:val="Domylnaczcionkaakapitu"/>
    <w:uiPriority w:val="99"/>
    <w:semiHidden/>
    <w:unhideWhenUsed/>
    <w:rsid w:val="00D06B6E"/>
    <w:rPr>
      <w:vertAlign w:val="superscript"/>
    </w:rPr>
  </w:style>
  <w:style w:type="character" w:customStyle="1" w:styleId="CharStyle4">
    <w:name w:val="CharStyle4"/>
    <w:basedOn w:val="Domylnaczcionkaakapitu"/>
    <w:rsid w:val="00BC5DB4"/>
    <w:rPr>
      <w:rFonts w:ascii="Arial" w:eastAsia="Arial" w:hAnsi="Arial" w:cs="Arial"/>
      <w:b w:val="0"/>
      <w:bCs w:val="0"/>
      <w:i w:val="0"/>
      <w:iCs w:val="0"/>
      <w:strike w:val="0"/>
      <w:dstrike w:val="0"/>
      <w:color w:val="000000"/>
      <w:spacing w:val="0"/>
      <w:w w:val="100"/>
      <w:position w:val="0"/>
      <w:sz w:val="22"/>
      <w:szCs w:val="22"/>
      <w:u w:val="none"/>
      <w:vertAlign w:val="baseline"/>
      <w:lang w:val="pl-PL" w:eastAsia="pl-PL" w:bidi="pl-PL"/>
    </w:rPr>
  </w:style>
  <w:style w:type="paragraph" w:styleId="Akapitzlist">
    <w:name w:val="List Paragraph"/>
    <w:basedOn w:val="Normalny"/>
    <w:uiPriority w:val="34"/>
    <w:qFormat/>
    <w:rsid w:val="009B235E"/>
    <w:pPr>
      <w:ind w:left="720"/>
      <w:contextualSpacing/>
    </w:pPr>
  </w:style>
  <w:style w:type="paragraph" w:customStyle="1" w:styleId="Zawartotabeli">
    <w:name w:val="Zawartość tabeli"/>
    <w:basedOn w:val="Tekstpodstawowy"/>
    <w:rsid w:val="00BD0C70"/>
    <w:pPr>
      <w:suppressLineNumbers/>
      <w:overflowPunct w:val="0"/>
      <w:autoSpaceDE w:val="0"/>
      <w:autoSpaceDN/>
      <w:spacing w:after="120"/>
      <w:jc w:val="left"/>
    </w:pPr>
    <w:rPr>
      <w:rFonts w:ascii="Times New Roman" w:eastAsia="Times New Roman" w:hAnsi="Times New Roman" w:cs="Times New Roman"/>
      <w:color w:val="auto"/>
      <w:kern w:val="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Lucida Sans Unicode" w:hAnsi="Arial" w:cs="Tahoma"/>
        <w:color w:val="000000"/>
        <w:kern w:val="3"/>
        <w:sz w:val="24"/>
        <w:szCs w:val="24"/>
        <w:lang w:val="pl-PL" w:eastAsia="pl-PL"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Standard"/>
    <w:next w:val="Standard"/>
    <w:pPr>
      <w:spacing w:before="240"/>
      <w:outlineLvl w:val="0"/>
    </w:pPr>
    <w:rPr>
      <w:rFonts w:ascii="Arial" w:hAnsi="Arial"/>
      <w:b/>
      <w:u w:val="single"/>
    </w:rPr>
  </w:style>
  <w:style w:type="paragraph" w:styleId="Nagwek2">
    <w:name w:val="heading 2"/>
    <w:basedOn w:val="Standard"/>
    <w:next w:val="Standard"/>
    <w:pPr>
      <w:keepNext/>
      <w:spacing w:before="60" w:line="320" w:lineRule="atLeast"/>
      <w:jc w:val="both"/>
      <w:outlineLvl w:val="1"/>
    </w:pPr>
    <w:rPr>
      <w:rFonts w:ascii="Arial" w:hAnsi="Arial"/>
      <w:b/>
    </w:rPr>
  </w:style>
  <w:style w:type="paragraph" w:styleId="Nagwek3">
    <w:name w:val="heading 3"/>
    <w:basedOn w:val="Standard"/>
    <w:next w:val="Standard"/>
    <w:pPr>
      <w:keepNext/>
      <w:spacing w:line="320" w:lineRule="atLeast"/>
      <w:outlineLvl w:val="2"/>
    </w:pPr>
    <w:rPr>
      <w:rFonts w:ascii="Arial" w:hAnsi="Arial"/>
      <w:b/>
      <w:sz w:val="22"/>
    </w:rPr>
  </w:style>
  <w:style w:type="paragraph" w:styleId="Nagwek4">
    <w:name w:val="heading 4"/>
    <w:basedOn w:val="Standard"/>
    <w:next w:val="Standard"/>
    <w:pPr>
      <w:keepNext/>
      <w:spacing w:before="9" w:line="360" w:lineRule="atLeast"/>
      <w:outlineLvl w:val="3"/>
    </w:pPr>
    <w:rPr>
      <w:rFonts w:ascii="Arial" w:hAnsi="Arial"/>
      <w:b/>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rPr>
      <w:rFonts w:ascii="Times New Roman" w:hAnsi="Times New Roman"/>
    </w:rPr>
  </w:style>
  <w:style w:type="paragraph" w:customStyle="1" w:styleId="Textbody">
    <w:name w:val="Text body"/>
    <w:basedOn w:val="Standard"/>
    <w:pPr>
      <w:jc w:val="right"/>
    </w:pPr>
    <w:rPr>
      <w:rFonts w:ascii="Arial" w:hAnsi="Arial"/>
      <w:b/>
      <w:sz w:val="88"/>
    </w:rPr>
  </w:style>
  <w:style w:type="paragraph" w:styleId="Legenda">
    <w:name w:val="caption"/>
    <w:basedOn w:val="Standard"/>
    <w:pPr>
      <w:suppressLineNumbers/>
      <w:spacing w:before="120" w:after="120"/>
    </w:pPr>
    <w:rPr>
      <w:rFonts w:ascii="Arial" w:hAnsi="Arial"/>
      <w:i/>
      <w:sz w:val="20"/>
    </w:rPr>
  </w:style>
  <w:style w:type="paragraph" w:styleId="Nagwek">
    <w:name w:val="header"/>
    <w:basedOn w:val="Standard"/>
    <w:next w:val="Textbody"/>
    <w:pPr>
      <w:keepNext/>
      <w:spacing w:before="240" w:after="120"/>
    </w:pPr>
    <w:rPr>
      <w:rFonts w:ascii="Arial" w:hAnsi="Arial"/>
      <w:sz w:val="28"/>
      <w:szCs w:val="28"/>
    </w:rPr>
  </w:style>
  <w:style w:type="paragraph" w:customStyle="1" w:styleId="Heading">
    <w:name w:val="Heading"/>
    <w:basedOn w:val="Standard"/>
    <w:next w:val="Textbody"/>
    <w:pPr>
      <w:keepNext/>
      <w:spacing w:before="240" w:after="120"/>
    </w:pPr>
    <w:rPr>
      <w:rFonts w:ascii="Arial" w:eastAsia="MS Mincho" w:hAnsi="Arial"/>
      <w:sz w:val="28"/>
      <w:szCs w:val="28"/>
    </w:rPr>
  </w:style>
  <w:style w:type="paragraph" w:styleId="Lista">
    <w:name w:val="List"/>
    <w:basedOn w:val="Textbody"/>
    <w:rPr>
      <w:rFonts w:ascii="Times New Roman" w:hAnsi="Times New Roman"/>
    </w:rPr>
  </w:style>
  <w:style w:type="paragraph" w:customStyle="1" w:styleId="TableContents">
    <w:name w:val="Table Contents"/>
    <w:basedOn w:val="Textbody"/>
    <w:pPr>
      <w:suppressLineNumbers/>
    </w:pPr>
  </w:style>
  <w:style w:type="paragraph" w:customStyle="1" w:styleId="TableHeading">
    <w:name w:val="Table Heading"/>
    <w:basedOn w:val="TableContents"/>
    <w:pPr>
      <w:jc w:val="center"/>
    </w:pPr>
    <w:rPr>
      <w:i/>
    </w:rPr>
  </w:style>
  <w:style w:type="paragraph" w:customStyle="1" w:styleId="Index">
    <w:name w:val="Index"/>
    <w:basedOn w:val="Standard"/>
    <w:pPr>
      <w:suppressLineNumbers/>
    </w:pPr>
    <w:rPr>
      <w:rFonts w:ascii="Arial" w:hAnsi="Arial"/>
    </w:rPr>
  </w:style>
  <w:style w:type="paragraph" w:customStyle="1" w:styleId="WW-Standardowywcity">
    <w:name w:val="WW-Standardowy wci?ty"/>
    <w:basedOn w:val="Standard"/>
    <w:pPr>
      <w:ind w:left="708" w:firstLine="1"/>
    </w:pPr>
  </w:style>
  <w:style w:type="paragraph" w:customStyle="1" w:styleId="WW-Plandokumentu">
    <w:name w:val="WW-Plan dokumentu"/>
    <w:basedOn w:val="Standard"/>
    <w:pPr>
      <w:shd w:val="clear" w:color="auto" w:fill="000080"/>
    </w:pPr>
    <w:rPr>
      <w:rFonts w:ascii="Tahoma" w:hAnsi="Tahoma"/>
    </w:rPr>
  </w:style>
  <w:style w:type="paragraph" w:styleId="Tekstpodstawowy">
    <w:name w:val="Body Text"/>
    <w:basedOn w:val="Normalny"/>
    <w:pPr>
      <w:jc w:val="both"/>
    </w:pPr>
  </w:style>
  <w:style w:type="paragraph" w:styleId="Tekstpodstawowy2">
    <w:name w:val="Body Text 2"/>
    <w:basedOn w:val="Standard"/>
    <w:pPr>
      <w:overflowPunct w:val="0"/>
      <w:autoSpaceDE w:val="0"/>
      <w:jc w:val="both"/>
    </w:pPr>
    <w:rPr>
      <w:sz w:val="28"/>
      <w:szCs w:val="20"/>
    </w:rPr>
  </w:style>
  <w:style w:type="character" w:customStyle="1" w:styleId="FootnoteSymbol">
    <w:name w:val="Footnote Symbol"/>
  </w:style>
  <w:style w:type="character" w:customStyle="1" w:styleId="Internetlink">
    <w:name w:val="Internet link"/>
    <w:rPr>
      <w:color w:val="000080"/>
      <w:u w:val="single"/>
    </w:rPr>
  </w:style>
  <w:style w:type="character" w:customStyle="1" w:styleId="EndnoteSymbol">
    <w:name w:val="Endnote Symbol"/>
  </w:style>
  <w:style w:type="character" w:customStyle="1" w:styleId="WW-Domylnaczcionkaakapitu">
    <w:name w:val="WW-Domy?lna czcionka akapitu"/>
  </w:style>
  <w:style w:type="character" w:customStyle="1" w:styleId="WW8Num1z0">
    <w:name w:val="WW8Num1z0"/>
    <w:rPr>
      <w:rFonts w:ascii="StarSymbol, 'Arial Unicode MS'" w:hAnsi="StarSymbol, 'Arial Unicode MS'" w:cs="StarSymbol, 'Arial Unicode MS'"/>
      <w:sz w:val="18"/>
      <w:szCs w:val="18"/>
    </w:rPr>
  </w:style>
  <w:style w:type="character" w:customStyle="1" w:styleId="BulletSymbols">
    <w:name w:val="Bullet Symbols"/>
    <w:rPr>
      <w:rFonts w:ascii="StarSymbol" w:hAnsi="StarSymbol"/>
      <w:sz w:val="18"/>
    </w:rPr>
  </w:style>
  <w:style w:type="numbering" w:customStyle="1" w:styleId="WW8Num1">
    <w:name w:val="WW8Num1"/>
    <w:basedOn w:val="Bezlisty"/>
    <w:pPr>
      <w:numPr>
        <w:numId w:val="1"/>
      </w:numPr>
    </w:pPr>
  </w:style>
  <w:style w:type="paragraph" w:customStyle="1" w:styleId="Textbodyindent">
    <w:name w:val="Text body indent"/>
    <w:basedOn w:val="Standard"/>
    <w:rsid w:val="00144AB8"/>
    <w:pPr>
      <w:widowControl w:val="0"/>
      <w:overflowPunct w:val="0"/>
      <w:autoSpaceDE w:val="0"/>
      <w:ind w:left="397"/>
      <w:jc w:val="both"/>
    </w:pPr>
    <w:rPr>
      <w:rFonts w:ascii="Arial" w:eastAsia="Times New Roman" w:hAnsi="Arial" w:cs="Times New Roman"/>
      <w:color w:val="auto"/>
      <w:szCs w:val="20"/>
    </w:rPr>
  </w:style>
  <w:style w:type="paragraph" w:styleId="Stopka">
    <w:name w:val="footer"/>
    <w:basedOn w:val="Standard"/>
    <w:link w:val="StopkaZnak"/>
    <w:rsid w:val="00144AB8"/>
    <w:pPr>
      <w:widowControl w:val="0"/>
      <w:tabs>
        <w:tab w:val="center" w:pos="4536"/>
        <w:tab w:val="right" w:pos="9072"/>
      </w:tabs>
      <w:overflowPunct w:val="0"/>
      <w:autoSpaceDE w:val="0"/>
    </w:pPr>
    <w:rPr>
      <w:rFonts w:ascii="Arial" w:eastAsia="Times New Roman" w:hAnsi="Arial" w:cs="Times New Roman"/>
      <w:color w:val="auto"/>
      <w:szCs w:val="20"/>
    </w:rPr>
  </w:style>
  <w:style w:type="character" w:customStyle="1" w:styleId="StopkaZnak">
    <w:name w:val="Stopka Znak"/>
    <w:basedOn w:val="Domylnaczcionkaakapitu"/>
    <w:link w:val="Stopka"/>
    <w:uiPriority w:val="99"/>
    <w:rsid w:val="00144AB8"/>
    <w:rPr>
      <w:rFonts w:eastAsia="Times New Roman" w:cs="Times New Roman"/>
      <w:color w:val="auto"/>
      <w:szCs w:val="20"/>
    </w:rPr>
  </w:style>
  <w:style w:type="paragraph" w:customStyle="1" w:styleId="Framecontents">
    <w:name w:val="Frame contents"/>
    <w:basedOn w:val="Textbody"/>
    <w:rsid w:val="00144AB8"/>
    <w:pPr>
      <w:widowControl w:val="0"/>
      <w:overflowPunct w:val="0"/>
      <w:autoSpaceDE w:val="0"/>
      <w:spacing w:after="120"/>
      <w:jc w:val="left"/>
    </w:pPr>
    <w:rPr>
      <w:rFonts w:eastAsia="Times New Roman" w:cs="Times New Roman"/>
      <w:b w:val="0"/>
      <w:color w:val="auto"/>
      <w:sz w:val="24"/>
      <w:szCs w:val="20"/>
    </w:rPr>
  </w:style>
  <w:style w:type="paragraph" w:customStyle="1" w:styleId="ContentsHeading">
    <w:name w:val="Contents Heading"/>
    <w:basedOn w:val="Nagwek"/>
    <w:rsid w:val="00144AB8"/>
    <w:pPr>
      <w:widowControl w:val="0"/>
      <w:suppressLineNumbers/>
      <w:overflowPunct w:val="0"/>
      <w:autoSpaceDE w:val="0"/>
      <w:spacing w:before="0" w:after="0"/>
    </w:pPr>
    <w:rPr>
      <w:rFonts w:eastAsia="Times New Roman" w:cs="Times New Roman"/>
      <w:b/>
      <w:bCs/>
      <w:color w:val="auto"/>
      <w:sz w:val="32"/>
      <w:szCs w:val="32"/>
    </w:rPr>
  </w:style>
  <w:style w:type="paragraph" w:customStyle="1" w:styleId="Contents1">
    <w:name w:val="Contents 1"/>
    <w:basedOn w:val="Standard"/>
    <w:next w:val="Standard"/>
    <w:rsid w:val="00144AB8"/>
    <w:pPr>
      <w:widowControl w:val="0"/>
      <w:numPr>
        <w:numId w:val="2"/>
      </w:numPr>
      <w:overflowPunct w:val="0"/>
      <w:autoSpaceDE w:val="0"/>
      <w:spacing w:before="120" w:after="120"/>
    </w:pPr>
    <w:rPr>
      <w:rFonts w:ascii="Arial" w:eastAsia="Times New Roman" w:hAnsi="Arial" w:cs="Times New Roman"/>
      <w:b/>
      <w:bCs/>
      <w:caps/>
      <w:color w:val="auto"/>
    </w:rPr>
  </w:style>
  <w:style w:type="paragraph" w:customStyle="1" w:styleId="Contents2">
    <w:name w:val="Contents 2"/>
    <w:basedOn w:val="Standard"/>
    <w:next w:val="Standard"/>
    <w:rsid w:val="00144AB8"/>
    <w:pPr>
      <w:widowControl w:val="0"/>
      <w:overflowPunct w:val="0"/>
      <w:autoSpaceDE w:val="0"/>
      <w:ind w:left="240"/>
    </w:pPr>
    <w:rPr>
      <w:rFonts w:ascii="Arial" w:eastAsia="Times New Roman" w:hAnsi="Arial" w:cs="Times New Roman"/>
      <w:color w:val="auto"/>
    </w:rPr>
  </w:style>
  <w:style w:type="paragraph" w:customStyle="1" w:styleId="Contents3">
    <w:name w:val="Contents 3"/>
    <w:basedOn w:val="Standard"/>
    <w:next w:val="Standard"/>
    <w:rsid w:val="00144AB8"/>
    <w:pPr>
      <w:widowControl w:val="0"/>
      <w:overflowPunct w:val="0"/>
      <w:autoSpaceDE w:val="0"/>
      <w:ind w:left="480"/>
    </w:pPr>
    <w:rPr>
      <w:rFonts w:ascii="Arial" w:eastAsia="Times New Roman" w:hAnsi="Arial" w:cs="Times New Roman"/>
      <w:i/>
      <w:iCs/>
      <w:color w:val="auto"/>
    </w:rPr>
  </w:style>
  <w:style w:type="paragraph" w:customStyle="1" w:styleId="Contents4">
    <w:name w:val="Contents 4"/>
    <w:basedOn w:val="Standard"/>
    <w:next w:val="Standard"/>
    <w:rsid w:val="00144AB8"/>
    <w:pPr>
      <w:widowControl w:val="0"/>
      <w:overflowPunct w:val="0"/>
      <w:autoSpaceDE w:val="0"/>
      <w:ind w:left="720"/>
    </w:pPr>
    <w:rPr>
      <w:rFonts w:ascii="Arial" w:eastAsia="Times New Roman" w:hAnsi="Arial" w:cs="Times New Roman"/>
      <w:color w:val="auto"/>
      <w:szCs w:val="21"/>
    </w:rPr>
  </w:style>
  <w:style w:type="paragraph" w:customStyle="1" w:styleId="Contents5">
    <w:name w:val="Contents 5"/>
    <w:basedOn w:val="Standard"/>
    <w:next w:val="Standard"/>
    <w:rsid w:val="00144AB8"/>
    <w:pPr>
      <w:widowControl w:val="0"/>
      <w:overflowPunct w:val="0"/>
      <w:autoSpaceDE w:val="0"/>
      <w:ind w:left="960"/>
    </w:pPr>
    <w:rPr>
      <w:rFonts w:ascii="Arial" w:eastAsia="Times New Roman" w:hAnsi="Arial" w:cs="Times New Roman"/>
      <w:color w:val="auto"/>
      <w:szCs w:val="21"/>
    </w:rPr>
  </w:style>
  <w:style w:type="paragraph" w:customStyle="1" w:styleId="Contents6">
    <w:name w:val="Contents 6"/>
    <w:basedOn w:val="Standard"/>
    <w:next w:val="Standard"/>
    <w:rsid w:val="00144AB8"/>
    <w:pPr>
      <w:widowControl w:val="0"/>
      <w:overflowPunct w:val="0"/>
      <w:autoSpaceDE w:val="0"/>
      <w:ind w:left="1200"/>
    </w:pPr>
    <w:rPr>
      <w:rFonts w:ascii="Arial" w:eastAsia="Times New Roman" w:hAnsi="Arial" w:cs="Times New Roman"/>
      <w:color w:val="auto"/>
      <w:szCs w:val="21"/>
    </w:rPr>
  </w:style>
  <w:style w:type="paragraph" w:customStyle="1" w:styleId="Contents7">
    <w:name w:val="Contents 7"/>
    <w:basedOn w:val="Standard"/>
    <w:next w:val="Standard"/>
    <w:rsid w:val="00144AB8"/>
    <w:pPr>
      <w:widowControl w:val="0"/>
      <w:overflowPunct w:val="0"/>
      <w:autoSpaceDE w:val="0"/>
      <w:ind w:left="1440"/>
    </w:pPr>
    <w:rPr>
      <w:rFonts w:ascii="Arial" w:eastAsia="Times New Roman" w:hAnsi="Arial" w:cs="Times New Roman"/>
      <w:color w:val="auto"/>
      <w:szCs w:val="21"/>
    </w:rPr>
  </w:style>
  <w:style w:type="paragraph" w:customStyle="1" w:styleId="Contents8">
    <w:name w:val="Contents 8"/>
    <w:basedOn w:val="Standard"/>
    <w:next w:val="Standard"/>
    <w:rsid w:val="00144AB8"/>
    <w:pPr>
      <w:widowControl w:val="0"/>
      <w:overflowPunct w:val="0"/>
      <w:autoSpaceDE w:val="0"/>
      <w:ind w:left="1680"/>
    </w:pPr>
    <w:rPr>
      <w:rFonts w:ascii="Arial" w:eastAsia="Times New Roman" w:hAnsi="Arial" w:cs="Times New Roman"/>
      <w:color w:val="auto"/>
      <w:szCs w:val="21"/>
    </w:rPr>
  </w:style>
  <w:style w:type="paragraph" w:customStyle="1" w:styleId="Contents9">
    <w:name w:val="Contents 9"/>
    <w:basedOn w:val="Standard"/>
    <w:next w:val="Standard"/>
    <w:rsid w:val="00144AB8"/>
    <w:pPr>
      <w:widowControl w:val="0"/>
      <w:overflowPunct w:val="0"/>
      <w:autoSpaceDE w:val="0"/>
      <w:ind w:left="1920"/>
    </w:pPr>
    <w:rPr>
      <w:rFonts w:ascii="Arial" w:eastAsia="Times New Roman" w:hAnsi="Arial" w:cs="Times New Roman"/>
      <w:color w:val="auto"/>
      <w:szCs w:val="21"/>
    </w:rPr>
  </w:style>
  <w:style w:type="paragraph" w:styleId="Tytu">
    <w:name w:val="Title"/>
    <w:basedOn w:val="Standard"/>
    <w:next w:val="Podtytu"/>
    <w:link w:val="TytuZnak"/>
    <w:rsid w:val="00144AB8"/>
    <w:pPr>
      <w:suppressAutoHyphens w:val="0"/>
      <w:jc w:val="center"/>
      <w:textAlignment w:val="auto"/>
    </w:pPr>
    <w:rPr>
      <w:rFonts w:ascii="Arial" w:eastAsia="Times New Roman" w:hAnsi="Arial" w:cs="Times New Roman"/>
      <w:b/>
      <w:color w:val="auto"/>
      <w:sz w:val="28"/>
      <w:szCs w:val="20"/>
    </w:rPr>
  </w:style>
  <w:style w:type="character" w:customStyle="1" w:styleId="TytuZnak">
    <w:name w:val="Tytuł Znak"/>
    <w:basedOn w:val="Domylnaczcionkaakapitu"/>
    <w:link w:val="Tytu"/>
    <w:rsid w:val="00144AB8"/>
    <w:rPr>
      <w:rFonts w:eastAsia="Times New Roman" w:cs="Times New Roman"/>
      <w:b/>
      <w:color w:val="auto"/>
      <w:sz w:val="28"/>
      <w:szCs w:val="20"/>
    </w:rPr>
  </w:style>
  <w:style w:type="paragraph" w:styleId="Podtytu">
    <w:name w:val="Subtitle"/>
    <w:basedOn w:val="Standard"/>
    <w:next w:val="Textbody"/>
    <w:link w:val="PodtytuZnak"/>
    <w:rsid w:val="00144AB8"/>
    <w:pPr>
      <w:suppressAutoHyphens w:val="0"/>
      <w:textAlignment w:val="auto"/>
    </w:pPr>
    <w:rPr>
      <w:rFonts w:ascii="Arial" w:eastAsia="Times New Roman" w:hAnsi="Arial" w:cs="Times New Roman"/>
      <w:b/>
      <w:color w:val="auto"/>
      <w:sz w:val="28"/>
      <w:szCs w:val="20"/>
    </w:rPr>
  </w:style>
  <w:style w:type="character" w:customStyle="1" w:styleId="PodtytuZnak">
    <w:name w:val="Podtytuł Znak"/>
    <w:basedOn w:val="Domylnaczcionkaakapitu"/>
    <w:link w:val="Podtytu"/>
    <w:rsid w:val="00144AB8"/>
    <w:rPr>
      <w:rFonts w:eastAsia="Times New Roman" w:cs="Times New Roman"/>
      <w:b/>
      <w:color w:val="auto"/>
      <w:sz w:val="28"/>
      <w:szCs w:val="20"/>
    </w:rPr>
  </w:style>
  <w:style w:type="paragraph" w:customStyle="1" w:styleId="Nagwek0">
    <w:name w:val="Nag?ówek"/>
    <w:basedOn w:val="Standard"/>
    <w:next w:val="Textbody"/>
    <w:rsid w:val="00144AB8"/>
    <w:pPr>
      <w:keepNext/>
      <w:widowControl w:val="0"/>
      <w:overflowPunct w:val="0"/>
      <w:autoSpaceDE w:val="0"/>
      <w:spacing w:before="240" w:after="120"/>
    </w:pPr>
    <w:rPr>
      <w:rFonts w:ascii="Arial" w:eastAsia="Times New Roman" w:hAnsi="Arial" w:cs="Times New Roman"/>
      <w:color w:val="auto"/>
      <w:sz w:val="28"/>
      <w:szCs w:val="20"/>
    </w:rPr>
  </w:style>
  <w:style w:type="paragraph" w:customStyle="1" w:styleId="WW-Indeks">
    <w:name w:val="WW-Indeks"/>
    <w:basedOn w:val="Standard"/>
    <w:rsid w:val="00144AB8"/>
    <w:pPr>
      <w:widowControl w:val="0"/>
      <w:suppressLineNumbers/>
      <w:overflowPunct w:val="0"/>
      <w:autoSpaceDE w:val="0"/>
    </w:pPr>
    <w:rPr>
      <w:rFonts w:ascii="Arial" w:eastAsia="Times New Roman" w:hAnsi="Arial" w:cs="Times New Roman"/>
      <w:color w:val="auto"/>
      <w:szCs w:val="20"/>
    </w:rPr>
  </w:style>
  <w:style w:type="paragraph" w:customStyle="1" w:styleId="WW-Zwykytekst">
    <w:name w:val="WW-Zwykły tekst"/>
    <w:basedOn w:val="Standard"/>
    <w:rsid w:val="00144AB8"/>
    <w:pPr>
      <w:widowControl w:val="0"/>
      <w:overflowPunct w:val="0"/>
      <w:autoSpaceDE w:val="0"/>
    </w:pPr>
    <w:rPr>
      <w:rFonts w:ascii="Courier New" w:eastAsia="Times New Roman" w:hAnsi="Courier New" w:cs="Courier New"/>
      <w:color w:val="auto"/>
      <w:sz w:val="20"/>
      <w:szCs w:val="20"/>
    </w:rPr>
  </w:style>
  <w:style w:type="paragraph" w:customStyle="1" w:styleId="zwykytekst">
    <w:name w:val="zwykły tekst"/>
    <w:basedOn w:val="WW-Zwykytekst"/>
    <w:rsid w:val="00144AB8"/>
    <w:pPr>
      <w:widowControl/>
      <w:suppressAutoHyphens w:val="0"/>
      <w:overflowPunct/>
      <w:autoSpaceDE/>
      <w:textAlignment w:val="auto"/>
    </w:pPr>
    <w:rPr>
      <w:rFonts w:ascii="Arial" w:hAnsi="Arial" w:cs="Times New Roman"/>
    </w:rPr>
  </w:style>
  <w:style w:type="paragraph" w:customStyle="1" w:styleId="nagwek20">
    <w:name w:val="nagłówek 2"/>
    <w:basedOn w:val="Nagwek2"/>
    <w:rsid w:val="00144AB8"/>
    <w:pPr>
      <w:suppressAutoHyphens w:val="0"/>
      <w:spacing w:before="0" w:line="360" w:lineRule="auto"/>
      <w:jc w:val="left"/>
      <w:textAlignment w:val="auto"/>
    </w:pPr>
    <w:rPr>
      <w:rFonts w:ascii="Antique Olive" w:eastAsia="Times New Roman" w:hAnsi="Antique Olive" w:cs="Times New Roman"/>
      <w:iCs/>
      <w:color w:val="auto"/>
      <w:sz w:val="16"/>
      <w:szCs w:val="20"/>
      <w14:shadow w14:blurRad="0" w14:dist="17957" w14:dir="2700000" w14:sx="100000" w14:sy="100000" w14:kx="0" w14:ky="0" w14:algn="b">
        <w14:srgbClr w14:val="000000"/>
      </w14:shadow>
    </w:rPr>
  </w:style>
  <w:style w:type="paragraph" w:customStyle="1" w:styleId="ZWYKYTEKST0">
    <w:name w:val="ZWYKŁY TEKST"/>
    <w:basedOn w:val="Standard"/>
    <w:rsid w:val="00144AB8"/>
    <w:pPr>
      <w:suppressAutoHyphens w:val="0"/>
      <w:textAlignment w:val="auto"/>
    </w:pPr>
    <w:rPr>
      <w:rFonts w:ascii="Arial" w:eastAsia="Times New Roman" w:hAnsi="Arial" w:cs="Arial"/>
      <w:color w:val="auto"/>
      <w:sz w:val="20"/>
    </w:rPr>
  </w:style>
  <w:style w:type="paragraph" w:customStyle="1" w:styleId="nagwek10">
    <w:name w:val="nagłówek 1"/>
    <w:basedOn w:val="Nagwek1"/>
    <w:rsid w:val="00144AB8"/>
    <w:pPr>
      <w:keepNext/>
      <w:suppressAutoHyphens w:val="0"/>
      <w:spacing w:before="0"/>
      <w:jc w:val="center"/>
      <w:textAlignment w:val="auto"/>
    </w:pPr>
    <w:rPr>
      <w:rFonts w:eastAsia="Times New Roman" w:cs="Times New Roman"/>
      <w:bCs/>
      <w:color w:val="auto"/>
      <w:szCs w:val="20"/>
      <w:u w:val="none"/>
    </w:rPr>
  </w:style>
  <w:style w:type="paragraph" w:customStyle="1" w:styleId="WW-Tekstpodstawowy2">
    <w:name w:val="WW-Tekst podstawowy 2"/>
    <w:basedOn w:val="Standard"/>
    <w:rsid w:val="00144AB8"/>
    <w:pPr>
      <w:suppressAutoHyphens w:val="0"/>
      <w:spacing w:line="360" w:lineRule="auto"/>
      <w:jc w:val="both"/>
      <w:textAlignment w:val="auto"/>
    </w:pPr>
    <w:rPr>
      <w:rFonts w:ascii="Antique Olive" w:eastAsia="Times New Roman" w:hAnsi="Antique Olive" w:cs="Times New Roman"/>
      <w:color w:val="auto"/>
      <w:sz w:val="20"/>
      <w:szCs w:val="20"/>
    </w:rPr>
  </w:style>
  <w:style w:type="paragraph" w:customStyle="1" w:styleId="WW-Tekstpodstawowy3">
    <w:name w:val="WW-Tekst podstawowy 3"/>
    <w:basedOn w:val="Standard"/>
    <w:rsid w:val="00144AB8"/>
    <w:pPr>
      <w:widowControl w:val="0"/>
      <w:overflowPunct w:val="0"/>
      <w:autoSpaceDE w:val="0"/>
      <w:spacing w:line="360" w:lineRule="auto"/>
    </w:pPr>
    <w:rPr>
      <w:rFonts w:ascii="Arial" w:eastAsia="Times New Roman" w:hAnsi="Arial" w:cs="Arial"/>
      <w:color w:val="auto"/>
      <w:sz w:val="22"/>
      <w:szCs w:val="20"/>
    </w:rPr>
  </w:style>
  <w:style w:type="paragraph" w:customStyle="1" w:styleId="WW-Tekstpodstawowywcity3">
    <w:name w:val="WW-Tekst podstawowy wci?ty 3"/>
    <w:basedOn w:val="Standard"/>
    <w:rsid w:val="00144AB8"/>
    <w:pPr>
      <w:widowControl w:val="0"/>
      <w:overflowPunct w:val="0"/>
      <w:autoSpaceDE w:val="0"/>
      <w:spacing w:line="360" w:lineRule="auto"/>
      <w:ind w:left="284" w:hanging="142"/>
    </w:pPr>
    <w:rPr>
      <w:rFonts w:ascii="Arial" w:eastAsia="Times New Roman" w:hAnsi="Arial" w:cs="Times New Roman"/>
      <w:color w:val="auto"/>
      <w:sz w:val="22"/>
      <w:szCs w:val="20"/>
    </w:rPr>
  </w:style>
  <w:style w:type="paragraph" w:customStyle="1" w:styleId="WW-Tekstdugiegocytatu">
    <w:name w:val="WW-Tekst d?ugiego cytatu"/>
    <w:basedOn w:val="Standard"/>
    <w:rsid w:val="00144AB8"/>
    <w:pPr>
      <w:widowControl w:val="0"/>
      <w:overflowPunct w:val="0"/>
      <w:autoSpaceDE w:val="0"/>
      <w:spacing w:line="360" w:lineRule="auto"/>
      <w:ind w:left="851" w:right="192" w:hanging="284"/>
      <w:jc w:val="both"/>
    </w:pPr>
    <w:rPr>
      <w:rFonts w:ascii="Arial" w:eastAsia="Times New Roman" w:hAnsi="Arial" w:cs="Times New Roman"/>
      <w:color w:val="auto"/>
      <w:sz w:val="22"/>
      <w:szCs w:val="20"/>
    </w:rPr>
  </w:style>
  <w:style w:type="paragraph" w:customStyle="1" w:styleId="Style1">
    <w:name w:val="Style1"/>
    <w:basedOn w:val="Standard"/>
    <w:rsid w:val="00144AB8"/>
    <w:pPr>
      <w:overflowPunct w:val="0"/>
      <w:autoSpaceDE w:val="0"/>
      <w:ind w:left="709"/>
    </w:pPr>
    <w:rPr>
      <w:rFonts w:ascii="Arial" w:eastAsia="Times New Roman" w:hAnsi="Arial" w:cs="Times New Roman"/>
      <w:color w:val="auto"/>
      <w:sz w:val="20"/>
      <w:szCs w:val="20"/>
    </w:rPr>
  </w:style>
  <w:style w:type="paragraph" w:customStyle="1" w:styleId="WW-Tekstpodstawowywcity2">
    <w:name w:val="WW-Tekst podstawowy wcięty 2"/>
    <w:basedOn w:val="Standard"/>
    <w:rsid w:val="00144AB8"/>
    <w:pPr>
      <w:widowControl w:val="0"/>
      <w:overflowPunct w:val="0"/>
      <w:autoSpaceDE w:val="0"/>
      <w:spacing w:after="60"/>
      <w:ind w:left="708"/>
      <w:jc w:val="both"/>
    </w:pPr>
    <w:rPr>
      <w:rFonts w:ascii="Arial" w:eastAsia="Times New Roman" w:hAnsi="Arial" w:cs="Times New Roman"/>
      <w:color w:val="FF0000"/>
      <w:szCs w:val="20"/>
    </w:rPr>
  </w:style>
  <w:style w:type="paragraph" w:styleId="Tekstpodstawowy3">
    <w:name w:val="Body Text 3"/>
    <w:basedOn w:val="Standard"/>
    <w:link w:val="Tekstpodstawowy3Znak"/>
    <w:rsid w:val="00144AB8"/>
    <w:pPr>
      <w:widowControl w:val="0"/>
      <w:overflowPunct w:val="0"/>
      <w:autoSpaceDE w:val="0"/>
      <w:jc w:val="both"/>
    </w:pPr>
    <w:rPr>
      <w:rFonts w:eastAsia="Times New Roman" w:cs="Times New Roman"/>
      <w:color w:val="auto"/>
      <w:szCs w:val="20"/>
    </w:rPr>
  </w:style>
  <w:style w:type="character" w:customStyle="1" w:styleId="Tekstpodstawowy3Znak">
    <w:name w:val="Tekst podstawowy 3 Znak"/>
    <w:basedOn w:val="Domylnaczcionkaakapitu"/>
    <w:link w:val="Tekstpodstawowy3"/>
    <w:rsid w:val="00144AB8"/>
    <w:rPr>
      <w:rFonts w:ascii="Times New Roman" w:eastAsia="Times New Roman" w:hAnsi="Times New Roman" w:cs="Times New Roman"/>
      <w:color w:val="auto"/>
      <w:szCs w:val="20"/>
    </w:rPr>
  </w:style>
  <w:style w:type="paragraph" w:customStyle="1" w:styleId="Wypunktowanie">
    <w:name w:val="Wypunktowanie"/>
    <w:basedOn w:val="Standard"/>
    <w:rsid w:val="00144AB8"/>
    <w:pPr>
      <w:widowControl w:val="0"/>
      <w:numPr>
        <w:numId w:val="10"/>
      </w:numPr>
      <w:overflowPunct w:val="0"/>
      <w:autoSpaceDE w:val="0"/>
    </w:pPr>
    <w:rPr>
      <w:rFonts w:ascii="Arial" w:eastAsia="Times New Roman" w:hAnsi="Arial" w:cs="Times New Roman"/>
      <w:color w:val="auto"/>
      <w:szCs w:val="20"/>
    </w:rPr>
  </w:style>
  <w:style w:type="paragraph" w:styleId="Tekstpodstawowywcity2">
    <w:name w:val="Body Text Indent 2"/>
    <w:basedOn w:val="Standard"/>
    <w:link w:val="Tekstpodstawowywcity2Znak"/>
    <w:rsid w:val="00144AB8"/>
    <w:pPr>
      <w:widowControl w:val="0"/>
      <w:overflowPunct w:val="0"/>
      <w:autoSpaceDE w:val="0"/>
      <w:spacing w:line="360" w:lineRule="auto"/>
      <w:ind w:firstLine="709"/>
    </w:pPr>
    <w:rPr>
      <w:rFonts w:ascii="Arial" w:eastAsia="Times New Roman" w:hAnsi="Arial" w:cs="Times New Roman"/>
      <w:color w:val="auto"/>
      <w:sz w:val="22"/>
      <w:szCs w:val="22"/>
    </w:rPr>
  </w:style>
  <w:style w:type="character" w:customStyle="1" w:styleId="Tekstpodstawowywcity2Znak">
    <w:name w:val="Tekst podstawowy wcięty 2 Znak"/>
    <w:basedOn w:val="Domylnaczcionkaakapitu"/>
    <w:link w:val="Tekstpodstawowywcity2"/>
    <w:rsid w:val="00144AB8"/>
    <w:rPr>
      <w:rFonts w:eastAsia="Times New Roman" w:cs="Times New Roman"/>
      <w:color w:val="auto"/>
      <w:sz w:val="22"/>
      <w:szCs w:val="22"/>
    </w:rPr>
  </w:style>
  <w:style w:type="paragraph" w:customStyle="1" w:styleId="Tekstpodstawowy21">
    <w:name w:val="Tekst podstawowy 21"/>
    <w:basedOn w:val="Standard"/>
    <w:rsid w:val="00144AB8"/>
    <w:pPr>
      <w:widowControl w:val="0"/>
      <w:overflowPunct w:val="0"/>
      <w:autoSpaceDE w:val="0"/>
      <w:spacing w:after="120" w:line="480" w:lineRule="auto"/>
    </w:pPr>
    <w:rPr>
      <w:rFonts w:ascii="Arial" w:eastAsia="Times New Roman" w:hAnsi="Arial" w:cs="Times New Roman"/>
      <w:color w:val="auto"/>
      <w:szCs w:val="20"/>
    </w:rPr>
  </w:style>
  <w:style w:type="paragraph" w:customStyle="1" w:styleId="Default">
    <w:name w:val="Default"/>
    <w:basedOn w:val="Standard"/>
    <w:rsid w:val="00144AB8"/>
    <w:pPr>
      <w:widowControl w:val="0"/>
      <w:overflowPunct w:val="0"/>
      <w:autoSpaceDE w:val="0"/>
    </w:pPr>
    <w:rPr>
      <w:rFonts w:ascii="Arial" w:eastAsia="Arial" w:hAnsi="Arial" w:cs="Arial"/>
    </w:rPr>
  </w:style>
  <w:style w:type="paragraph" w:customStyle="1" w:styleId="tekstost">
    <w:name w:val="tekst ost"/>
    <w:basedOn w:val="Standard"/>
    <w:rsid w:val="00144AB8"/>
    <w:pPr>
      <w:widowControl w:val="0"/>
      <w:overflowPunct w:val="0"/>
      <w:autoSpaceDE w:val="0"/>
    </w:pPr>
    <w:rPr>
      <w:rFonts w:ascii="Arial" w:eastAsia="Times New Roman" w:hAnsi="Arial" w:cs="Times New Roman"/>
      <w:color w:val="auto"/>
      <w:szCs w:val="20"/>
    </w:rPr>
  </w:style>
  <w:style w:type="character" w:styleId="Numerstrony">
    <w:name w:val="page number"/>
    <w:basedOn w:val="WW-Domylnaczcionkaakapitu0"/>
    <w:rsid w:val="00144AB8"/>
  </w:style>
  <w:style w:type="character" w:customStyle="1" w:styleId="NumberingSymbols">
    <w:name w:val="Numbering Symbols"/>
    <w:rsid w:val="00144AB8"/>
  </w:style>
  <w:style w:type="character" w:customStyle="1" w:styleId="WW8Num3z0">
    <w:name w:val="WW8Num3z0"/>
    <w:rsid w:val="00144AB8"/>
    <w:rPr>
      <w:rFonts w:ascii="Times New Roman" w:hAnsi="Times New Roman" w:cs="Times New Roman"/>
    </w:rPr>
  </w:style>
  <w:style w:type="character" w:customStyle="1" w:styleId="WW8Num3z1">
    <w:name w:val="WW8Num3z1"/>
    <w:rsid w:val="00144AB8"/>
    <w:rPr>
      <w:rFonts w:ascii="Courier New" w:hAnsi="Courier New"/>
    </w:rPr>
  </w:style>
  <w:style w:type="character" w:customStyle="1" w:styleId="WW8Num3z2">
    <w:name w:val="WW8Num3z2"/>
    <w:rsid w:val="00144AB8"/>
    <w:rPr>
      <w:rFonts w:ascii="Wingdings" w:hAnsi="Wingdings"/>
    </w:rPr>
  </w:style>
  <w:style w:type="character" w:customStyle="1" w:styleId="WW8Num3z3">
    <w:name w:val="WW8Num3z3"/>
    <w:rsid w:val="00144AB8"/>
    <w:rPr>
      <w:rFonts w:ascii="Symbol" w:hAnsi="Symbol"/>
    </w:rPr>
  </w:style>
  <w:style w:type="character" w:customStyle="1" w:styleId="WW8Num4z0">
    <w:name w:val="WW8Num4z0"/>
    <w:rsid w:val="00144AB8"/>
    <w:rPr>
      <w:rFonts w:ascii="Times New Roman" w:hAnsi="Times New Roman" w:cs="Times New Roman"/>
    </w:rPr>
  </w:style>
  <w:style w:type="character" w:customStyle="1" w:styleId="WW8Num4z1">
    <w:name w:val="WW8Num4z1"/>
    <w:rsid w:val="00144AB8"/>
    <w:rPr>
      <w:rFonts w:ascii="Courier New" w:hAnsi="Courier New"/>
    </w:rPr>
  </w:style>
  <w:style w:type="character" w:customStyle="1" w:styleId="WW8Num4z2">
    <w:name w:val="WW8Num4z2"/>
    <w:rsid w:val="00144AB8"/>
    <w:rPr>
      <w:rFonts w:ascii="Wingdings" w:hAnsi="Wingdings"/>
    </w:rPr>
  </w:style>
  <w:style w:type="character" w:customStyle="1" w:styleId="WW8Num4z3">
    <w:name w:val="WW8Num4z3"/>
    <w:rsid w:val="00144AB8"/>
    <w:rPr>
      <w:rFonts w:ascii="Symbol" w:hAnsi="Symbol"/>
    </w:rPr>
  </w:style>
  <w:style w:type="character" w:customStyle="1" w:styleId="WW8Num5z0">
    <w:name w:val="WW8Num5z0"/>
    <w:rsid w:val="00144AB8"/>
    <w:rPr>
      <w:rFonts w:ascii="Symbol" w:hAnsi="Symbol"/>
      <w:sz w:val="16"/>
      <w:szCs w:val="16"/>
    </w:rPr>
  </w:style>
  <w:style w:type="character" w:customStyle="1" w:styleId="WW8Num5z1">
    <w:name w:val="WW8Num5z1"/>
    <w:rsid w:val="00144AB8"/>
    <w:rPr>
      <w:rFonts w:ascii="Courier New" w:hAnsi="Courier New"/>
    </w:rPr>
  </w:style>
  <w:style w:type="character" w:customStyle="1" w:styleId="WW8Num5z2">
    <w:name w:val="WW8Num5z2"/>
    <w:rsid w:val="00144AB8"/>
    <w:rPr>
      <w:rFonts w:ascii="Wingdings" w:hAnsi="Wingdings"/>
    </w:rPr>
  </w:style>
  <w:style w:type="character" w:customStyle="1" w:styleId="WW8Num6z0">
    <w:name w:val="WW8Num6z0"/>
    <w:rsid w:val="00144AB8"/>
    <w:rPr>
      <w:rFonts w:ascii="Times New Roman" w:hAnsi="Times New Roman" w:cs="Times New Roman"/>
    </w:rPr>
  </w:style>
  <w:style w:type="character" w:customStyle="1" w:styleId="WW8Num6z1">
    <w:name w:val="WW8Num6z1"/>
    <w:rsid w:val="00144AB8"/>
    <w:rPr>
      <w:rFonts w:ascii="Wingdings" w:hAnsi="Wingdings"/>
    </w:rPr>
  </w:style>
  <w:style w:type="character" w:customStyle="1" w:styleId="WW8Num6z2">
    <w:name w:val="WW8Num6z2"/>
    <w:rsid w:val="00144AB8"/>
    <w:rPr>
      <w:rFonts w:ascii="Times New Roman" w:eastAsia="Times New Roman" w:hAnsi="Times New Roman" w:cs="Times New Roman"/>
    </w:rPr>
  </w:style>
  <w:style w:type="character" w:customStyle="1" w:styleId="WW8Num6z3">
    <w:name w:val="WW8Num6z3"/>
    <w:rsid w:val="00144AB8"/>
    <w:rPr>
      <w:rFonts w:ascii="Symbol" w:hAnsi="Symbol"/>
    </w:rPr>
  </w:style>
  <w:style w:type="character" w:customStyle="1" w:styleId="WW8Num6z4">
    <w:name w:val="WW8Num6z4"/>
    <w:rsid w:val="00144AB8"/>
    <w:rPr>
      <w:rFonts w:ascii="Courier New" w:hAnsi="Courier New"/>
    </w:rPr>
  </w:style>
  <w:style w:type="character" w:customStyle="1" w:styleId="WW8Num8z0">
    <w:name w:val="WW8Num8z0"/>
    <w:rsid w:val="00144AB8"/>
    <w:rPr>
      <w:rFonts w:ascii="Symbol" w:hAnsi="Symbol"/>
    </w:rPr>
  </w:style>
  <w:style w:type="character" w:customStyle="1" w:styleId="WW8Num8z1">
    <w:name w:val="WW8Num8z1"/>
    <w:rsid w:val="00144AB8"/>
    <w:rPr>
      <w:rFonts w:ascii="Wingdings" w:hAnsi="Wingdings"/>
      <w:b/>
      <w:i w:val="0"/>
    </w:rPr>
  </w:style>
  <w:style w:type="character" w:customStyle="1" w:styleId="WW8Num8z2">
    <w:name w:val="WW8Num8z2"/>
    <w:rsid w:val="00144AB8"/>
    <w:rPr>
      <w:rFonts w:ascii="Wingdings" w:hAnsi="Wingdings"/>
    </w:rPr>
  </w:style>
  <w:style w:type="character" w:customStyle="1" w:styleId="WW8Num8z4">
    <w:name w:val="WW8Num8z4"/>
    <w:rsid w:val="00144AB8"/>
    <w:rPr>
      <w:rFonts w:ascii="Courier New" w:hAnsi="Courier New"/>
    </w:rPr>
  </w:style>
  <w:style w:type="character" w:customStyle="1" w:styleId="WW8Num9z0">
    <w:name w:val="WW8Num9z0"/>
    <w:rsid w:val="00144AB8"/>
    <w:rPr>
      <w:rFonts w:ascii="Times New Roman" w:hAnsi="Times New Roman" w:cs="Times New Roman"/>
    </w:rPr>
  </w:style>
  <w:style w:type="character" w:customStyle="1" w:styleId="WW8Num9z1">
    <w:name w:val="WW8Num9z1"/>
    <w:rsid w:val="00144AB8"/>
    <w:rPr>
      <w:rFonts w:ascii="Courier New" w:hAnsi="Courier New"/>
    </w:rPr>
  </w:style>
  <w:style w:type="character" w:customStyle="1" w:styleId="WW8Num9z2">
    <w:name w:val="WW8Num9z2"/>
    <w:rsid w:val="00144AB8"/>
    <w:rPr>
      <w:rFonts w:ascii="Wingdings" w:hAnsi="Wingdings"/>
    </w:rPr>
  </w:style>
  <w:style w:type="character" w:customStyle="1" w:styleId="WW8Num9z3">
    <w:name w:val="WW8Num9z3"/>
    <w:rsid w:val="00144AB8"/>
    <w:rPr>
      <w:rFonts w:ascii="Symbol" w:hAnsi="Symbol"/>
    </w:rPr>
  </w:style>
  <w:style w:type="character" w:customStyle="1" w:styleId="WW8Num10z0">
    <w:name w:val="WW8Num10z0"/>
    <w:rsid w:val="00144AB8"/>
    <w:rPr>
      <w:rFonts w:ascii="Times New Roman" w:hAnsi="Times New Roman" w:cs="Times New Roman"/>
    </w:rPr>
  </w:style>
  <w:style w:type="character" w:customStyle="1" w:styleId="WW8Num10z1">
    <w:name w:val="WW8Num10z1"/>
    <w:rsid w:val="00144AB8"/>
    <w:rPr>
      <w:rFonts w:ascii="Courier New" w:hAnsi="Courier New"/>
    </w:rPr>
  </w:style>
  <w:style w:type="character" w:customStyle="1" w:styleId="WW8Num10z2">
    <w:name w:val="WW8Num10z2"/>
    <w:rsid w:val="00144AB8"/>
    <w:rPr>
      <w:rFonts w:ascii="Wingdings" w:hAnsi="Wingdings"/>
    </w:rPr>
  </w:style>
  <w:style w:type="character" w:customStyle="1" w:styleId="WW8Num10z3">
    <w:name w:val="WW8Num10z3"/>
    <w:rsid w:val="00144AB8"/>
    <w:rPr>
      <w:rFonts w:ascii="Symbol" w:hAnsi="Symbol"/>
    </w:rPr>
  </w:style>
  <w:style w:type="character" w:customStyle="1" w:styleId="WW8Num11z0">
    <w:name w:val="WW8Num11z0"/>
    <w:rsid w:val="00144AB8"/>
    <w:rPr>
      <w:rFonts w:ascii="Symbol" w:hAnsi="Symbol"/>
    </w:rPr>
  </w:style>
  <w:style w:type="character" w:customStyle="1" w:styleId="WW8Num11z1">
    <w:name w:val="WW8Num11z1"/>
    <w:rsid w:val="00144AB8"/>
    <w:rPr>
      <w:rFonts w:ascii="Courier New" w:hAnsi="Courier New"/>
    </w:rPr>
  </w:style>
  <w:style w:type="character" w:customStyle="1" w:styleId="WW8Num11z2">
    <w:name w:val="WW8Num11z2"/>
    <w:rsid w:val="00144AB8"/>
    <w:rPr>
      <w:rFonts w:ascii="Wingdings" w:hAnsi="Wingdings"/>
    </w:rPr>
  </w:style>
  <w:style w:type="character" w:customStyle="1" w:styleId="WW8Num12z0">
    <w:name w:val="WW8Num12z0"/>
    <w:rsid w:val="00144AB8"/>
    <w:rPr>
      <w:rFonts w:ascii="Symbol" w:hAnsi="Symbol"/>
    </w:rPr>
  </w:style>
  <w:style w:type="character" w:customStyle="1" w:styleId="WW8Num12z2">
    <w:name w:val="WW8Num12z2"/>
    <w:rsid w:val="00144AB8"/>
    <w:rPr>
      <w:rFonts w:ascii="Wingdings" w:hAnsi="Wingdings"/>
    </w:rPr>
  </w:style>
  <w:style w:type="character" w:customStyle="1" w:styleId="WW8Num12z4">
    <w:name w:val="WW8Num12z4"/>
    <w:rsid w:val="00144AB8"/>
    <w:rPr>
      <w:rFonts w:ascii="Courier New" w:hAnsi="Courier New"/>
    </w:rPr>
  </w:style>
  <w:style w:type="character" w:customStyle="1" w:styleId="WW8Num13z0">
    <w:name w:val="WW8Num13z0"/>
    <w:rsid w:val="00144AB8"/>
    <w:rPr>
      <w:rFonts w:ascii="Wingdings" w:hAnsi="Wingdings"/>
    </w:rPr>
  </w:style>
  <w:style w:type="character" w:customStyle="1" w:styleId="WW8Num14z0">
    <w:name w:val="WW8Num14z0"/>
    <w:rsid w:val="00144AB8"/>
    <w:rPr>
      <w:rFonts w:ascii="Symbol" w:hAnsi="Symbol"/>
    </w:rPr>
  </w:style>
  <w:style w:type="character" w:customStyle="1" w:styleId="WW8Num14z1">
    <w:name w:val="WW8Num14z1"/>
    <w:rsid w:val="00144AB8"/>
    <w:rPr>
      <w:rFonts w:ascii="Courier New" w:hAnsi="Courier New"/>
    </w:rPr>
  </w:style>
  <w:style w:type="character" w:customStyle="1" w:styleId="WW8Num14z2">
    <w:name w:val="WW8Num14z2"/>
    <w:rsid w:val="00144AB8"/>
    <w:rPr>
      <w:rFonts w:ascii="Wingdings" w:hAnsi="Wingdings"/>
    </w:rPr>
  </w:style>
  <w:style w:type="character" w:customStyle="1" w:styleId="WW8Num15z0">
    <w:name w:val="WW8Num15z0"/>
    <w:rsid w:val="00144AB8"/>
    <w:rPr>
      <w:rFonts w:ascii="Symbol" w:hAnsi="Symbol"/>
    </w:rPr>
  </w:style>
  <w:style w:type="character" w:customStyle="1" w:styleId="WW8Num15z1">
    <w:name w:val="WW8Num15z1"/>
    <w:rsid w:val="00144AB8"/>
    <w:rPr>
      <w:rFonts w:ascii="Courier New" w:hAnsi="Courier New"/>
    </w:rPr>
  </w:style>
  <w:style w:type="character" w:customStyle="1" w:styleId="WW8Num15z2">
    <w:name w:val="WW8Num15z2"/>
    <w:rsid w:val="00144AB8"/>
    <w:rPr>
      <w:rFonts w:ascii="Wingdings" w:hAnsi="Wingdings"/>
    </w:rPr>
  </w:style>
  <w:style w:type="character" w:customStyle="1" w:styleId="WW8Num16z0">
    <w:name w:val="WW8Num16z0"/>
    <w:rsid w:val="00144AB8"/>
    <w:rPr>
      <w:rFonts w:ascii="Symbol" w:hAnsi="Symbol"/>
    </w:rPr>
  </w:style>
  <w:style w:type="character" w:customStyle="1" w:styleId="WW8Num16z1">
    <w:name w:val="WW8Num16z1"/>
    <w:rsid w:val="00144AB8"/>
    <w:rPr>
      <w:rFonts w:ascii="Courier New" w:hAnsi="Courier New"/>
    </w:rPr>
  </w:style>
  <w:style w:type="character" w:customStyle="1" w:styleId="WW8Num16z2">
    <w:name w:val="WW8Num16z2"/>
    <w:rsid w:val="00144AB8"/>
    <w:rPr>
      <w:rFonts w:ascii="Wingdings" w:hAnsi="Wingdings"/>
    </w:rPr>
  </w:style>
  <w:style w:type="character" w:customStyle="1" w:styleId="WW8Num17z0">
    <w:name w:val="WW8Num17z0"/>
    <w:rsid w:val="00144AB8"/>
    <w:rPr>
      <w:rFonts w:ascii="Symbol" w:hAnsi="Symbol"/>
    </w:rPr>
  </w:style>
  <w:style w:type="character" w:customStyle="1" w:styleId="WW8Num17z1">
    <w:name w:val="WW8Num17z1"/>
    <w:rsid w:val="00144AB8"/>
    <w:rPr>
      <w:rFonts w:ascii="Courier New" w:hAnsi="Courier New"/>
    </w:rPr>
  </w:style>
  <w:style w:type="character" w:customStyle="1" w:styleId="WW8Num17z2">
    <w:name w:val="WW8Num17z2"/>
    <w:rsid w:val="00144AB8"/>
    <w:rPr>
      <w:rFonts w:ascii="Wingdings" w:hAnsi="Wingdings"/>
    </w:rPr>
  </w:style>
  <w:style w:type="character" w:customStyle="1" w:styleId="WW8Num18z0">
    <w:name w:val="WW8Num18z0"/>
    <w:rsid w:val="00144AB8"/>
    <w:rPr>
      <w:rFonts w:ascii="Times New Roman" w:hAnsi="Times New Roman" w:cs="Times New Roman"/>
    </w:rPr>
  </w:style>
  <w:style w:type="character" w:customStyle="1" w:styleId="WW8Num19z0">
    <w:name w:val="WW8Num19z0"/>
    <w:rsid w:val="00144AB8"/>
    <w:rPr>
      <w:rFonts w:ascii="Times New Roman" w:eastAsia="Times New Roman" w:hAnsi="Times New Roman" w:cs="Times New Roman"/>
    </w:rPr>
  </w:style>
  <w:style w:type="character" w:customStyle="1" w:styleId="WW8Num19z1">
    <w:name w:val="WW8Num19z1"/>
    <w:rsid w:val="00144AB8"/>
    <w:rPr>
      <w:rFonts w:ascii="Courier New" w:hAnsi="Courier New"/>
    </w:rPr>
  </w:style>
  <w:style w:type="character" w:customStyle="1" w:styleId="WW8Num19z2">
    <w:name w:val="WW8Num19z2"/>
    <w:rsid w:val="00144AB8"/>
    <w:rPr>
      <w:rFonts w:ascii="Wingdings" w:hAnsi="Wingdings"/>
    </w:rPr>
  </w:style>
  <w:style w:type="character" w:customStyle="1" w:styleId="WW8Num19z3">
    <w:name w:val="WW8Num19z3"/>
    <w:rsid w:val="00144AB8"/>
    <w:rPr>
      <w:rFonts w:ascii="Symbol" w:hAnsi="Symbol"/>
    </w:rPr>
  </w:style>
  <w:style w:type="character" w:customStyle="1" w:styleId="WW8Num20z0">
    <w:name w:val="WW8Num20z0"/>
    <w:rsid w:val="00144AB8"/>
    <w:rPr>
      <w:rFonts w:ascii="Wingdings" w:hAnsi="Wingdings"/>
    </w:rPr>
  </w:style>
  <w:style w:type="character" w:customStyle="1" w:styleId="WW8Num21z1">
    <w:name w:val="WW8Num21z1"/>
    <w:rsid w:val="00144AB8"/>
    <w:rPr>
      <w:rFonts w:ascii="Courier New" w:hAnsi="Courier New"/>
    </w:rPr>
  </w:style>
  <w:style w:type="character" w:customStyle="1" w:styleId="WW8Num21z2">
    <w:name w:val="WW8Num21z2"/>
    <w:rsid w:val="00144AB8"/>
    <w:rPr>
      <w:rFonts w:ascii="Wingdings" w:hAnsi="Wingdings"/>
    </w:rPr>
  </w:style>
  <w:style w:type="character" w:customStyle="1" w:styleId="WW8Num21z3">
    <w:name w:val="WW8Num21z3"/>
    <w:rsid w:val="00144AB8"/>
    <w:rPr>
      <w:rFonts w:ascii="Symbol" w:hAnsi="Symbol"/>
    </w:rPr>
  </w:style>
  <w:style w:type="character" w:customStyle="1" w:styleId="WW8Num22z0">
    <w:name w:val="WW8Num22z0"/>
    <w:rsid w:val="00144AB8"/>
    <w:rPr>
      <w:rFonts w:ascii="Symbol" w:hAnsi="Symbol"/>
    </w:rPr>
  </w:style>
  <w:style w:type="character" w:customStyle="1" w:styleId="WW8Num22z1">
    <w:name w:val="WW8Num22z1"/>
    <w:rsid w:val="00144AB8"/>
    <w:rPr>
      <w:rFonts w:ascii="Letter Gothic" w:hAnsi="Letter Gothic"/>
    </w:rPr>
  </w:style>
  <w:style w:type="character" w:customStyle="1" w:styleId="WW8Num22z2">
    <w:name w:val="WW8Num22z2"/>
    <w:rsid w:val="00144AB8"/>
    <w:rPr>
      <w:rFonts w:ascii="Wingdings" w:hAnsi="Wingdings"/>
    </w:rPr>
  </w:style>
  <w:style w:type="character" w:customStyle="1" w:styleId="WW8Num24z0">
    <w:name w:val="WW8Num24z0"/>
    <w:rsid w:val="00144AB8"/>
    <w:rPr>
      <w:rFonts w:ascii="Times New Roman" w:hAnsi="Times New Roman" w:cs="Times New Roman"/>
    </w:rPr>
  </w:style>
  <w:style w:type="character" w:customStyle="1" w:styleId="WW8Num28z0">
    <w:name w:val="WW8Num28z0"/>
    <w:rsid w:val="00144AB8"/>
    <w:rPr>
      <w:rFonts w:ascii="Times New Roman" w:hAnsi="Times New Roman" w:cs="Times New Roman"/>
    </w:rPr>
  </w:style>
  <w:style w:type="character" w:customStyle="1" w:styleId="WW8Num29z0">
    <w:name w:val="WW8Num29z0"/>
    <w:rsid w:val="00144AB8"/>
    <w:rPr>
      <w:rFonts w:ascii="Wingdings" w:hAnsi="Wingdings"/>
    </w:rPr>
  </w:style>
  <w:style w:type="character" w:customStyle="1" w:styleId="WW8Num30z0">
    <w:name w:val="WW8Num30z0"/>
    <w:rsid w:val="00144AB8"/>
    <w:rPr>
      <w:rFonts w:ascii="Times New Roman" w:eastAsia="Times New Roman" w:hAnsi="Times New Roman" w:cs="Times New Roman"/>
    </w:rPr>
  </w:style>
  <w:style w:type="character" w:customStyle="1" w:styleId="WW8Num30z1">
    <w:name w:val="WW8Num30z1"/>
    <w:rsid w:val="00144AB8"/>
    <w:rPr>
      <w:rFonts w:ascii="Courier New" w:hAnsi="Courier New"/>
    </w:rPr>
  </w:style>
  <w:style w:type="character" w:customStyle="1" w:styleId="WW8Num30z2">
    <w:name w:val="WW8Num30z2"/>
    <w:rsid w:val="00144AB8"/>
    <w:rPr>
      <w:rFonts w:ascii="Wingdings" w:hAnsi="Wingdings"/>
    </w:rPr>
  </w:style>
  <w:style w:type="character" w:customStyle="1" w:styleId="WW8Num30z3">
    <w:name w:val="WW8Num30z3"/>
    <w:rsid w:val="00144AB8"/>
    <w:rPr>
      <w:rFonts w:ascii="Symbol" w:hAnsi="Symbol"/>
    </w:rPr>
  </w:style>
  <w:style w:type="character" w:customStyle="1" w:styleId="WW8Num31z0">
    <w:name w:val="WW8Num31z0"/>
    <w:rsid w:val="00144AB8"/>
    <w:rPr>
      <w:rFonts w:ascii="Times New Roman" w:hAnsi="Times New Roman" w:cs="Times New Roman"/>
    </w:rPr>
  </w:style>
  <w:style w:type="character" w:customStyle="1" w:styleId="WW8Num32z0">
    <w:name w:val="WW8Num32z0"/>
    <w:rsid w:val="00144AB8"/>
    <w:rPr>
      <w:rFonts w:ascii="Wingdings" w:hAnsi="Wingdings"/>
    </w:rPr>
  </w:style>
  <w:style w:type="character" w:customStyle="1" w:styleId="WW8Num32z1">
    <w:name w:val="WW8Num32z1"/>
    <w:rsid w:val="00144AB8"/>
    <w:rPr>
      <w:rFonts w:ascii="Courier New" w:hAnsi="Courier New"/>
    </w:rPr>
  </w:style>
  <w:style w:type="character" w:customStyle="1" w:styleId="WW8Num32z3">
    <w:name w:val="WW8Num32z3"/>
    <w:rsid w:val="00144AB8"/>
    <w:rPr>
      <w:rFonts w:ascii="Symbol" w:hAnsi="Symbol"/>
    </w:rPr>
  </w:style>
  <w:style w:type="character" w:customStyle="1" w:styleId="WW8Num34z0">
    <w:name w:val="WW8Num34z0"/>
    <w:rsid w:val="00144AB8"/>
    <w:rPr>
      <w:rFonts w:ascii="Symbol" w:hAnsi="Symbol"/>
    </w:rPr>
  </w:style>
  <w:style w:type="character" w:customStyle="1" w:styleId="WW8Num34z1">
    <w:name w:val="WW8Num34z1"/>
    <w:rsid w:val="00144AB8"/>
    <w:rPr>
      <w:rFonts w:ascii="Courier New" w:hAnsi="Courier New"/>
    </w:rPr>
  </w:style>
  <w:style w:type="character" w:customStyle="1" w:styleId="WW8Num34z2">
    <w:name w:val="WW8Num34z2"/>
    <w:rsid w:val="00144AB8"/>
    <w:rPr>
      <w:rFonts w:ascii="Wingdings" w:hAnsi="Wingdings"/>
    </w:rPr>
  </w:style>
  <w:style w:type="character" w:customStyle="1" w:styleId="WW8Num35z0">
    <w:name w:val="WW8Num35z0"/>
    <w:rsid w:val="00144AB8"/>
    <w:rPr>
      <w:sz w:val="24"/>
      <w:szCs w:val="24"/>
    </w:rPr>
  </w:style>
  <w:style w:type="character" w:customStyle="1" w:styleId="WW8Num37z0">
    <w:name w:val="WW8Num37z0"/>
    <w:rsid w:val="00144AB8"/>
    <w:rPr>
      <w:rFonts w:ascii="Symbol" w:hAnsi="Symbol"/>
    </w:rPr>
  </w:style>
  <w:style w:type="character" w:customStyle="1" w:styleId="WW8Num37z1">
    <w:name w:val="WW8Num37z1"/>
    <w:rsid w:val="00144AB8"/>
    <w:rPr>
      <w:rFonts w:ascii="Courier New" w:hAnsi="Courier New"/>
    </w:rPr>
  </w:style>
  <w:style w:type="character" w:customStyle="1" w:styleId="WW8Num37z2">
    <w:name w:val="WW8Num37z2"/>
    <w:rsid w:val="00144AB8"/>
    <w:rPr>
      <w:rFonts w:ascii="Wingdings" w:hAnsi="Wingdings"/>
    </w:rPr>
  </w:style>
  <w:style w:type="character" w:customStyle="1" w:styleId="WW8Num38z0">
    <w:name w:val="WW8Num38z0"/>
    <w:rsid w:val="00144AB8"/>
    <w:rPr>
      <w:rFonts w:ascii="Symbol" w:hAnsi="Symbol"/>
    </w:rPr>
  </w:style>
  <w:style w:type="character" w:customStyle="1" w:styleId="WW8Num38z1">
    <w:name w:val="WW8Num38z1"/>
    <w:rsid w:val="00144AB8"/>
    <w:rPr>
      <w:rFonts w:ascii="Courier New" w:hAnsi="Courier New"/>
    </w:rPr>
  </w:style>
  <w:style w:type="character" w:customStyle="1" w:styleId="WW8Num38z2">
    <w:name w:val="WW8Num38z2"/>
    <w:rsid w:val="00144AB8"/>
    <w:rPr>
      <w:rFonts w:ascii="Wingdings" w:hAnsi="Wingdings"/>
    </w:rPr>
  </w:style>
  <w:style w:type="character" w:customStyle="1" w:styleId="WW8Num39z0">
    <w:name w:val="WW8Num39z0"/>
    <w:rsid w:val="00144AB8"/>
    <w:rPr>
      <w:rFonts w:ascii="Times New Roman" w:hAnsi="Times New Roman" w:cs="Times New Roman"/>
    </w:rPr>
  </w:style>
  <w:style w:type="character" w:customStyle="1" w:styleId="WW8Num39z1">
    <w:name w:val="WW8Num39z1"/>
    <w:rsid w:val="00144AB8"/>
    <w:rPr>
      <w:rFonts w:ascii="Courier New" w:hAnsi="Courier New"/>
    </w:rPr>
  </w:style>
  <w:style w:type="character" w:customStyle="1" w:styleId="WW8Num39z2">
    <w:name w:val="WW8Num39z2"/>
    <w:rsid w:val="00144AB8"/>
    <w:rPr>
      <w:rFonts w:ascii="Wingdings" w:hAnsi="Wingdings"/>
    </w:rPr>
  </w:style>
  <w:style w:type="character" w:customStyle="1" w:styleId="WW8Num39z3">
    <w:name w:val="WW8Num39z3"/>
    <w:rsid w:val="00144AB8"/>
    <w:rPr>
      <w:rFonts w:ascii="Symbol" w:hAnsi="Symbol"/>
    </w:rPr>
  </w:style>
  <w:style w:type="character" w:customStyle="1" w:styleId="WW8Num40z0">
    <w:name w:val="WW8Num40z0"/>
    <w:rsid w:val="00144AB8"/>
    <w:rPr>
      <w:rFonts w:ascii="Wingdings" w:hAnsi="Wingdings"/>
    </w:rPr>
  </w:style>
  <w:style w:type="character" w:customStyle="1" w:styleId="WW8Num41z0">
    <w:name w:val="WW8Num41z0"/>
    <w:rsid w:val="00144AB8"/>
    <w:rPr>
      <w:rFonts w:ascii="Times New Roman" w:hAnsi="Times New Roman" w:cs="Times New Roman"/>
    </w:rPr>
  </w:style>
  <w:style w:type="character" w:customStyle="1" w:styleId="WW8Num41z1">
    <w:name w:val="WW8Num41z1"/>
    <w:rsid w:val="00144AB8"/>
    <w:rPr>
      <w:rFonts w:ascii="Courier New" w:hAnsi="Courier New"/>
    </w:rPr>
  </w:style>
  <w:style w:type="character" w:customStyle="1" w:styleId="WW8Num41z2">
    <w:name w:val="WW8Num41z2"/>
    <w:rsid w:val="00144AB8"/>
    <w:rPr>
      <w:rFonts w:ascii="Wingdings" w:hAnsi="Wingdings"/>
    </w:rPr>
  </w:style>
  <w:style w:type="character" w:customStyle="1" w:styleId="WW8Num41z3">
    <w:name w:val="WW8Num41z3"/>
    <w:rsid w:val="00144AB8"/>
    <w:rPr>
      <w:rFonts w:ascii="Symbol" w:hAnsi="Symbol"/>
    </w:rPr>
  </w:style>
  <w:style w:type="character" w:customStyle="1" w:styleId="WW8Num42z0">
    <w:name w:val="WW8Num42z0"/>
    <w:rsid w:val="00144AB8"/>
    <w:rPr>
      <w:rFonts w:ascii="Symbol" w:hAnsi="Symbol"/>
    </w:rPr>
  </w:style>
  <w:style w:type="character" w:customStyle="1" w:styleId="WW8Num42z2">
    <w:name w:val="WW8Num42z2"/>
    <w:rsid w:val="00144AB8"/>
    <w:rPr>
      <w:rFonts w:ascii="Wingdings" w:hAnsi="Wingdings"/>
    </w:rPr>
  </w:style>
  <w:style w:type="character" w:customStyle="1" w:styleId="WW8Num42z4">
    <w:name w:val="WW8Num42z4"/>
    <w:rsid w:val="00144AB8"/>
    <w:rPr>
      <w:rFonts w:ascii="Courier New" w:hAnsi="Courier New"/>
    </w:rPr>
  </w:style>
  <w:style w:type="character" w:customStyle="1" w:styleId="WW8Num43z0">
    <w:name w:val="WW8Num43z0"/>
    <w:rsid w:val="00144AB8"/>
    <w:rPr>
      <w:rFonts w:ascii="Symbol" w:hAnsi="Symbol"/>
    </w:rPr>
  </w:style>
  <w:style w:type="character" w:customStyle="1" w:styleId="WW8Num43z1">
    <w:name w:val="WW8Num43z1"/>
    <w:rsid w:val="00144AB8"/>
    <w:rPr>
      <w:rFonts w:ascii="Wingdings" w:hAnsi="Wingdings"/>
    </w:rPr>
  </w:style>
  <w:style w:type="character" w:customStyle="1" w:styleId="WW8Num43z2">
    <w:name w:val="WW8Num43z2"/>
    <w:rsid w:val="00144AB8"/>
    <w:rPr>
      <w:rFonts w:ascii="Times New Roman" w:eastAsia="Times New Roman" w:hAnsi="Times New Roman" w:cs="Times New Roman"/>
    </w:rPr>
  </w:style>
  <w:style w:type="character" w:customStyle="1" w:styleId="WW8Num43z4">
    <w:name w:val="WW8Num43z4"/>
    <w:rsid w:val="00144AB8"/>
    <w:rPr>
      <w:rFonts w:ascii="Courier New" w:hAnsi="Courier New"/>
    </w:rPr>
  </w:style>
  <w:style w:type="character" w:customStyle="1" w:styleId="WW8Num44z0">
    <w:name w:val="WW8Num44z0"/>
    <w:rsid w:val="00144AB8"/>
    <w:rPr>
      <w:rFonts w:ascii="Symbol" w:hAnsi="Symbol"/>
    </w:rPr>
  </w:style>
  <w:style w:type="character" w:customStyle="1" w:styleId="WW8Num44z1">
    <w:name w:val="WW8Num44z1"/>
    <w:rsid w:val="00144AB8"/>
    <w:rPr>
      <w:rFonts w:ascii="Courier New" w:hAnsi="Courier New"/>
    </w:rPr>
  </w:style>
  <w:style w:type="character" w:customStyle="1" w:styleId="WW8Num44z2">
    <w:name w:val="WW8Num44z2"/>
    <w:rsid w:val="00144AB8"/>
    <w:rPr>
      <w:rFonts w:ascii="Wingdings" w:hAnsi="Wingdings"/>
    </w:rPr>
  </w:style>
  <w:style w:type="character" w:customStyle="1" w:styleId="WW8NumSt2z0">
    <w:name w:val="WW8NumSt2z0"/>
    <w:rsid w:val="00144AB8"/>
    <w:rPr>
      <w:rFonts w:ascii="Wingdings" w:hAnsi="Wingdings"/>
    </w:rPr>
  </w:style>
  <w:style w:type="character" w:customStyle="1" w:styleId="WW8NumSt3z0">
    <w:name w:val="WW8NumSt3z0"/>
    <w:rsid w:val="00144AB8"/>
    <w:rPr>
      <w:rFonts w:ascii="Wingdings" w:hAnsi="Wingdings"/>
    </w:rPr>
  </w:style>
  <w:style w:type="character" w:customStyle="1" w:styleId="WW8NumSt4z0">
    <w:name w:val="WW8NumSt4z0"/>
    <w:rsid w:val="00144AB8"/>
    <w:rPr>
      <w:rFonts w:ascii="Wingdings" w:hAnsi="Wingdings"/>
    </w:rPr>
  </w:style>
  <w:style w:type="character" w:customStyle="1" w:styleId="WW8NumSt5z0">
    <w:name w:val="WW8NumSt5z0"/>
    <w:rsid w:val="00144AB8"/>
    <w:rPr>
      <w:rFonts w:ascii="Wingdings" w:hAnsi="Wingdings"/>
    </w:rPr>
  </w:style>
  <w:style w:type="character" w:customStyle="1" w:styleId="WW8NumSt7z0">
    <w:name w:val="WW8NumSt7z0"/>
    <w:rsid w:val="00144AB8"/>
    <w:rPr>
      <w:rFonts w:ascii="Symbol" w:hAnsi="Symbol"/>
    </w:rPr>
  </w:style>
  <w:style w:type="character" w:customStyle="1" w:styleId="WW8NumSt7z1">
    <w:name w:val="WW8NumSt7z1"/>
    <w:rsid w:val="00144AB8"/>
    <w:rPr>
      <w:rFonts w:ascii="Courier New" w:hAnsi="Courier New"/>
    </w:rPr>
  </w:style>
  <w:style w:type="character" w:customStyle="1" w:styleId="WW8NumSt7z2">
    <w:name w:val="WW8NumSt7z2"/>
    <w:rsid w:val="00144AB8"/>
    <w:rPr>
      <w:rFonts w:ascii="Wingdings" w:hAnsi="Wingdings"/>
    </w:rPr>
  </w:style>
  <w:style w:type="character" w:customStyle="1" w:styleId="WW-Domylnaczcionkaakapitu0">
    <w:name w:val="WW-Domyślna czcionka akapitu"/>
    <w:rsid w:val="00144AB8"/>
  </w:style>
  <w:style w:type="character" w:customStyle="1" w:styleId="WW-DefaultParagraphFont">
    <w:name w:val="WW-Default Paragraph Font"/>
    <w:rsid w:val="00144AB8"/>
  </w:style>
  <w:style w:type="character" w:customStyle="1" w:styleId="WW-Znakinumeracji">
    <w:name w:val="WW-Znaki numeracji"/>
    <w:rsid w:val="00144AB8"/>
  </w:style>
  <w:style w:type="character" w:customStyle="1" w:styleId="WW-Znakinumeracji1">
    <w:name w:val="WW-Znaki numeracji1"/>
    <w:rsid w:val="00144AB8"/>
  </w:style>
  <w:style w:type="character" w:customStyle="1" w:styleId="WW-Symbolewypunktowania">
    <w:name w:val="WW-Symbole wypunktowania"/>
    <w:rsid w:val="00144AB8"/>
    <w:rPr>
      <w:rFonts w:ascii="StarSymbol, 'Arial Unicode MS'" w:hAnsi="StarSymbol, 'Arial Unicode MS'"/>
      <w:sz w:val="18"/>
    </w:rPr>
  </w:style>
  <w:style w:type="character" w:customStyle="1" w:styleId="WW-Symbolewypunktowania1">
    <w:name w:val="WW-Symbole wypunktowania1"/>
    <w:rsid w:val="00144AB8"/>
    <w:rPr>
      <w:rFonts w:ascii="StarSymbol, 'Arial Unicode MS'" w:hAnsi="StarSymbol, 'Arial Unicode MS'"/>
      <w:sz w:val="18"/>
    </w:rPr>
  </w:style>
  <w:style w:type="character" w:customStyle="1" w:styleId="arialnarow">
    <w:name w:val="arial narow"/>
    <w:basedOn w:val="WW-Domylnaczcionkaakapitu0"/>
    <w:rsid w:val="00144AB8"/>
    <w:rPr>
      <w:rFonts w:ascii="Arial Narrow" w:hAnsi="Arial Narrow"/>
      <w:sz w:val="22"/>
      <w:szCs w:val="22"/>
    </w:rPr>
  </w:style>
  <w:style w:type="numbering" w:customStyle="1" w:styleId="Numbering1">
    <w:name w:val="Numbering 1"/>
    <w:basedOn w:val="Bezlisty"/>
    <w:rsid w:val="00144AB8"/>
    <w:pPr>
      <w:numPr>
        <w:numId w:val="2"/>
      </w:numPr>
    </w:pPr>
  </w:style>
  <w:style w:type="numbering" w:customStyle="1" w:styleId="WW8Num2">
    <w:name w:val="WW8Num2"/>
    <w:basedOn w:val="Bezlisty"/>
    <w:rsid w:val="00144AB8"/>
    <w:pPr>
      <w:numPr>
        <w:numId w:val="3"/>
      </w:numPr>
    </w:pPr>
  </w:style>
  <w:style w:type="numbering" w:customStyle="1" w:styleId="WW8Num3">
    <w:name w:val="WW8Num3"/>
    <w:basedOn w:val="Bezlisty"/>
    <w:rsid w:val="00144AB8"/>
    <w:pPr>
      <w:numPr>
        <w:numId w:val="4"/>
      </w:numPr>
    </w:pPr>
  </w:style>
  <w:style w:type="numbering" w:customStyle="1" w:styleId="WW8Num4">
    <w:name w:val="WW8Num4"/>
    <w:basedOn w:val="Bezlisty"/>
    <w:rsid w:val="00144AB8"/>
    <w:pPr>
      <w:numPr>
        <w:numId w:val="5"/>
      </w:numPr>
    </w:pPr>
  </w:style>
  <w:style w:type="numbering" w:customStyle="1" w:styleId="WW8Num5">
    <w:name w:val="WW8Num5"/>
    <w:basedOn w:val="Bezlisty"/>
    <w:rsid w:val="00144AB8"/>
    <w:pPr>
      <w:numPr>
        <w:numId w:val="6"/>
      </w:numPr>
    </w:pPr>
  </w:style>
  <w:style w:type="numbering" w:customStyle="1" w:styleId="WW8Num6">
    <w:name w:val="WW8Num6"/>
    <w:basedOn w:val="Bezlisty"/>
    <w:rsid w:val="00144AB8"/>
    <w:pPr>
      <w:numPr>
        <w:numId w:val="7"/>
      </w:numPr>
    </w:pPr>
  </w:style>
  <w:style w:type="numbering" w:customStyle="1" w:styleId="WW8Num7">
    <w:name w:val="WW8Num7"/>
    <w:basedOn w:val="Bezlisty"/>
    <w:rsid w:val="00144AB8"/>
    <w:pPr>
      <w:numPr>
        <w:numId w:val="8"/>
      </w:numPr>
    </w:pPr>
  </w:style>
  <w:style w:type="numbering" w:customStyle="1" w:styleId="WW8Num8">
    <w:name w:val="WW8Num8"/>
    <w:basedOn w:val="Bezlisty"/>
    <w:rsid w:val="00144AB8"/>
    <w:pPr>
      <w:numPr>
        <w:numId w:val="9"/>
      </w:numPr>
    </w:pPr>
  </w:style>
  <w:style w:type="numbering" w:customStyle="1" w:styleId="WW8Num9">
    <w:name w:val="WW8Num9"/>
    <w:basedOn w:val="Bezlisty"/>
    <w:rsid w:val="00144AB8"/>
    <w:pPr>
      <w:numPr>
        <w:numId w:val="10"/>
      </w:numPr>
    </w:pPr>
  </w:style>
  <w:style w:type="numbering" w:customStyle="1" w:styleId="WW8Num10">
    <w:name w:val="WW8Num10"/>
    <w:basedOn w:val="Bezlisty"/>
    <w:rsid w:val="00144AB8"/>
    <w:pPr>
      <w:numPr>
        <w:numId w:val="11"/>
      </w:numPr>
    </w:pPr>
  </w:style>
  <w:style w:type="numbering" w:customStyle="1" w:styleId="WW8Num11">
    <w:name w:val="WW8Num11"/>
    <w:basedOn w:val="Bezlisty"/>
    <w:rsid w:val="00144AB8"/>
    <w:pPr>
      <w:numPr>
        <w:numId w:val="12"/>
      </w:numPr>
    </w:pPr>
  </w:style>
  <w:style w:type="numbering" w:customStyle="1" w:styleId="WW8Num12">
    <w:name w:val="WW8Num12"/>
    <w:basedOn w:val="Bezlisty"/>
    <w:rsid w:val="00144AB8"/>
    <w:pPr>
      <w:numPr>
        <w:numId w:val="13"/>
      </w:numPr>
    </w:pPr>
  </w:style>
  <w:style w:type="numbering" w:customStyle="1" w:styleId="WW8Num13">
    <w:name w:val="WW8Num13"/>
    <w:basedOn w:val="Bezlisty"/>
    <w:rsid w:val="00144AB8"/>
    <w:pPr>
      <w:numPr>
        <w:numId w:val="14"/>
      </w:numPr>
    </w:pPr>
  </w:style>
  <w:style w:type="numbering" w:customStyle="1" w:styleId="WW8Num14">
    <w:name w:val="WW8Num14"/>
    <w:basedOn w:val="Bezlisty"/>
    <w:rsid w:val="00144AB8"/>
    <w:pPr>
      <w:numPr>
        <w:numId w:val="15"/>
      </w:numPr>
    </w:pPr>
  </w:style>
  <w:style w:type="numbering" w:customStyle="1" w:styleId="WW8Num15">
    <w:name w:val="WW8Num15"/>
    <w:basedOn w:val="Bezlisty"/>
    <w:rsid w:val="00144AB8"/>
    <w:pPr>
      <w:numPr>
        <w:numId w:val="16"/>
      </w:numPr>
    </w:pPr>
  </w:style>
  <w:style w:type="numbering" w:customStyle="1" w:styleId="WW8Num16">
    <w:name w:val="WW8Num16"/>
    <w:basedOn w:val="Bezlisty"/>
    <w:rsid w:val="00144AB8"/>
    <w:pPr>
      <w:numPr>
        <w:numId w:val="17"/>
      </w:numPr>
    </w:pPr>
  </w:style>
  <w:style w:type="numbering" w:customStyle="1" w:styleId="WW8Num17">
    <w:name w:val="WW8Num17"/>
    <w:basedOn w:val="Bezlisty"/>
    <w:rsid w:val="00144AB8"/>
    <w:pPr>
      <w:numPr>
        <w:numId w:val="18"/>
      </w:numPr>
    </w:pPr>
  </w:style>
  <w:style w:type="numbering" w:customStyle="1" w:styleId="WW8Num18">
    <w:name w:val="WW8Num18"/>
    <w:basedOn w:val="Bezlisty"/>
    <w:rsid w:val="00144AB8"/>
    <w:pPr>
      <w:numPr>
        <w:numId w:val="19"/>
      </w:numPr>
    </w:pPr>
  </w:style>
  <w:style w:type="numbering" w:customStyle="1" w:styleId="WW8Num19">
    <w:name w:val="WW8Num19"/>
    <w:basedOn w:val="Bezlisty"/>
    <w:rsid w:val="00144AB8"/>
    <w:pPr>
      <w:numPr>
        <w:numId w:val="20"/>
      </w:numPr>
    </w:pPr>
  </w:style>
  <w:style w:type="numbering" w:customStyle="1" w:styleId="WW8Num20">
    <w:name w:val="WW8Num20"/>
    <w:basedOn w:val="Bezlisty"/>
    <w:rsid w:val="00144AB8"/>
    <w:pPr>
      <w:numPr>
        <w:numId w:val="21"/>
      </w:numPr>
    </w:pPr>
  </w:style>
  <w:style w:type="numbering" w:customStyle="1" w:styleId="WW8Num21">
    <w:name w:val="WW8Num21"/>
    <w:basedOn w:val="Bezlisty"/>
    <w:rsid w:val="00144AB8"/>
    <w:pPr>
      <w:numPr>
        <w:numId w:val="22"/>
      </w:numPr>
    </w:pPr>
  </w:style>
  <w:style w:type="numbering" w:customStyle="1" w:styleId="WW8Num22">
    <w:name w:val="WW8Num22"/>
    <w:basedOn w:val="Bezlisty"/>
    <w:rsid w:val="00144AB8"/>
    <w:pPr>
      <w:numPr>
        <w:numId w:val="23"/>
      </w:numPr>
    </w:pPr>
  </w:style>
  <w:style w:type="numbering" w:customStyle="1" w:styleId="WW8Num23">
    <w:name w:val="WW8Num23"/>
    <w:basedOn w:val="Bezlisty"/>
    <w:rsid w:val="00144AB8"/>
    <w:pPr>
      <w:numPr>
        <w:numId w:val="24"/>
      </w:numPr>
    </w:pPr>
  </w:style>
  <w:style w:type="numbering" w:customStyle="1" w:styleId="WW8Num24">
    <w:name w:val="WW8Num24"/>
    <w:basedOn w:val="Bezlisty"/>
    <w:rsid w:val="00144AB8"/>
    <w:pPr>
      <w:numPr>
        <w:numId w:val="25"/>
      </w:numPr>
    </w:pPr>
  </w:style>
  <w:style w:type="numbering" w:customStyle="1" w:styleId="WW8Num25">
    <w:name w:val="WW8Num25"/>
    <w:basedOn w:val="Bezlisty"/>
    <w:rsid w:val="00144AB8"/>
    <w:pPr>
      <w:numPr>
        <w:numId w:val="26"/>
      </w:numPr>
    </w:pPr>
  </w:style>
  <w:style w:type="numbering" w:customStyle="1" w:styleId="WW8Num26">
    <w:name w:val="WW8Num26"/>
    <w:basedOn w:val="Bezlisty"/>
    <w:rsid w:val="00144AB8"/>
    <w:pPr>
      <w:numPr>
        <w:numId w:val="27"/>
      </w:numPr>
    </w:pPr>
  </w:style>
  <w:style w:type="numbering" w:customStyle="1" w:styleId="WW8Num27">
    <w:name w:val="WW8Num27"/>
    <w:basedOn w:val="Bezlisty"/>
    <w:rsid w:val="00144AB8"/>
    <w:pPr>
      <w:numPr>
        <w:numId w:val="28"/>
      </w:numPr>
    </w:pPr>
  </w:style>
  <w:style w:type="numbering" w:customStyle="1" w:styleId="WW8Num28">
    <w:name w:val="WW8Num28"/>
    <w:basedOn w:val="Bezlisty"/>
    <w:rsid w:val="00144AB8"/>
    <w:pPr>
      <w:numPr>
        <w:numId w:val="29"/>
      </w:numPr>
    </w:pPr>
  </w:style>
  <w:style w:type="numbering" w:customStyle="1" w:styleId="WW8Num29">
    <w:name w:val="WW8Num29"/>
    <w:basedOn w:val="Bezlisty"/>
    <w:rsid w:val="00144AB8"/>
    <w:pPr>
      <w:numPr>
        <w:numId w:val="30"/>
      </w:numPr>
    </w:pPr>
  </w:style>
  <w:style w:type="numbering" w:customStyle="1" w:styleId="WW8Num30">
    <w:name w:val="WW8Num30"/>
    <w:basedOn w:val="Bezlisty"/>
    <w:rsid w:val="00144AB8"/>
    <w:pPr>
      <w:numPr>
        <w:numId w:val="31"/>
      </w:numPr>
    </w:pPr>
  </w:style>
  <w:style w:type="numbering" w:customStyle="1" w:styleId="WW8Num31">
    <w:name w:val="WW8Num31"/>
    <w:basedOn w:val="Bezlisty"/>
    <w:rsid w:val="00144AB8"/>
    <w:pPr>
      <w:numPr>
        <w:numId w:val="32"/>
      </w:numPr>
    </w:pPr>
  </w:style>
  <w:style w:type="numbering" w:customStyle="1" w:styleId="WW8Num32">
    <w:name w:val="WW8Num32"/>
    <w:basedOn w:val="Bezlisty"/>
    <w:rsid w:val="00144AB8"/>
    <w:pPr>
      <w:numPr>
        <w:numId w:val="33"/>
      </w:numPr>
    </w:pPr>
  </w:style>
  <w:style w:type="numbering" w:customStyle="1" w:styleId="WW8Num33">
    <w:name w:val="WW8Num33"/>
    <w:basedOn w:val="Bezlisty"/>
    <w:rsid w:val="00144AB8"/>
    <w:pPr>
      <w:numPr>
        <w:numId w:val="34"/>
      </w:numPr>
    </w:pPr>
  </w:style>
  <w:style w:type="numbering" w:customStyle="1" w:styleId="WW8Num34">
    <w:name w:val="WW8Num34"/>
    <w:basedOn w:val="Bezlisty"/>
    <w:rsid w:val="00144AB8"/>
    <w:pPr>
      <w:numPr>
        <w:numId w:val="35"/>
      </w:numPr>
    </w:pPr>
  </w:style>
  <w:style w:type="numbering" w:customStyle="1" w:styleId="WW8Num35">
    <w:name w:val="WW8Num35"/>
    <w:basedOn w:val="Bezlisty"/>
    <w:rsid w:val="00144AB8"/>
    <w:pPr>
      <w:numPr>
        <w:numId w:val="36"/>
      </w:numPr>
    </w:pPr>
  </w:style>
  <w:style w:type="numbering" w:customStyle="1" w:styleId="WW8Num36">
    <w:name w:val="WW8Num36"/>
    <w:basedOn w:val="Bezlisty"/>
    <w:rsid w:val="00144AB8"/>
    <w:pPr>
      <w:numPr>
        <w:numId w:val="37"/>
      </w:numPr>
    </w:pPr>
  </w:style>
  <w:style w:type="numbering" w:customStyle="1" w:styleId="WW8Num37">
    <w:name w:val="WW8Num37"/>
    <w:basedOn w:val="Bezlisty"/>
    <w:rsid w:val="00144AB8"/>
    <w:pPr>
      <w:numPr>
        <w:numId w:val="38"/>
      </w:numPr>
    </w:pPr>
  </w:style>
  <w:style w:type="numbering" w:customStyle="1" w:styleId="WW8Num38">
    <w:name w:val="WW8Num38"/>
    <w:basedOn w:val="Bezlisty"/>
    <w:rsid w:val="00144AB8"/>
    <w:pPr>
      <w:numPr>
        <w:numId w:val="39"/>
      </w:numPr>
    </w:pPr>
  </w:style>
  <w:style w:type="numbering" w:customStyle="1" w:styleId="WW8Num39">
    <w:name w:val="WW8Num39"/>
    <w:basedOn w:val="Bezlisty"/>
    <w:rsid w:val="00144AB8"/>
    <w:pPr>
      <w:numPr>
        <w:numId w:val="40"/>
      </w:numPr>
    </w:pPr>
  </w:style>
  <w:style w:type="numbering" w:customStyle="1" w:styleId="WW8Num40">
    <w:name w:val="WW8Num40"/>
    <w:basedOn w:val="Bezlisty"/>
    <w:rsid w:val="00144AB8"/>
    <w:pPr>
      <w:numPr>
        <w:numId w:val="41"/>
      </w:numPr>
    </w:pPr>
  </w:style>
  <w:style w:type="numbering" w:customStyle="1" w:styleId="WW8Num41">
    <w:name w:val="WW8Num41"/>
    <w:basedOn w:val="Bezlisty"/>
    <w:rsid w:val="00144AB8"/>
    <w:pPr>
      <w:numPr>
        <w:numId w:val="42"/>
      </w:numPr>
    </w:pPr>
  </w:style>
  <w:style w:type="numbering" w:customStyle="1" w:styleId="WW8Num42">
    <w:name w:val="WW8Num42"/>
    <w:basedOn w:val="Bezlisty"/>
    <w:rsid w:val="00144AB8"/>
    <w:pPr>
      <w:numPr>
        <w:numId w:val="43"/>
      </w:numPr>
    </w:pPr>
  </w:style>
  <w:style w:type="numbering" w:customStyle="1" w:styleId="WW8Num43">
    <w:name w:val="WW8Num43"/>
    <w:basedOn w:val="Bezlisty"/>
    <w:rsid w:val="00144AB8"/>
    <w:pPr>
      <w:numPr>
        <w:numId w:val="44"/>
      </w:numPr>
    </w:pPr>
  </w:style>
  <w:style w:type="numbering" w:customStyle="1" w:styleId="WW8Num44">
    <w:name w:val="WW8Num44"/>
    <w:basedOn w:val="Bezlisty"/>
    <w:rsid w:val="00144AB8"/>
    <w:pPr>
      <w:numPr>
        <w:numId w:val="45"/>
      </w:numPr>
    </w:pPr>
  </w:style>
  <w:style w:type="paragraph" w:styleId="Tekstdymka">
    <w:name w:val="Balloon Text"/>
    <w:basedOn w:val="Normalny"/>
    <w:link w:val="TekstdymkaZnak"/>
    <w:uiPriority w:val="99"/>
    <w:semiHidden/>
    <w:unhideWhenUsed/>
    <w:rsid w:val="00CB42D9"/>
    <w:rPr>
      <w:rFonts w:ascii="Tahoma" w:hAnsi="Tahoma"/>
      <w:sz w:val="16"/>
      <w:szCs w:val="16"/>
    </w:rPr>
  </w:style>
  <w:style w:type="character" w:customStyle="1" w:styleId="TekstdymkaZnak">
    <w:name w:val="Tekst dymka Znak"/>
    <w:basedOn w:val="Domylnaczcionkaakapitu"/>
    <w:link w:val="Tekstdymka"/>
    <w:uiPriority w:val="99"/>
    <w:semiHidden/>
    <w:rsid w:val="00CB42D9"/>
    <w:rPr>
      <w:rFonts w:ascii="Tahoma" w:hAnsi="Tahoma"/>
      <w:sz w:val="16"/>
      <w:szCs w:val="16"/>
    </w:rPr>
  </w:style>
  <w:style w:type="paragraph" w:styleId="Nagwekspisutreci">
    <w:name w:val="TOC Heading"/>
    <w:basedOn w:val="Nagwek1"/>
    <w:next w:val="Normalny"/>
    <w:uiPriority w:val="39"/>
    <w:unhideWhenUsed/>
    <w:qFormat/>
    <w:rsid w:val="006E0F29"/>
    <w:pPr>
      <w:keepNext/>
      <w:keepLines/>
      <w:suppressAutoHyphens w:val="0"/>
      <w:autoSpaceDN/>
      <w:spacing w:before="480" w:line="276" w:lineRule="auto"/>
      <w:textAlignment w:val="auto"/>
      <w:outlineLvl w:val="9"/>
    </w:pPr>
    <w:rPr>
      <w:rFonts w:asciiTheme="majorHAnsi" w:eastAsiaTheme="majorEastAsia" w:hAnsiTheme="majorHAnsi" w:cstheme="majorBidi"/>
      <w:bCs/>
      <w:color w:val="365F91" w:themeColor="accent1" w:themeShade="BF"/>
      <w:kern w:val="0"/>
      <w:sz w:val="28"/>
      <w:szCs w:val="28"/>
      <w:u w:val="none"/>
    </w:rPr>
  </w:style>
  <w:style w:type="paragraph" w:styleId="Spistreci3">
    <w:name w:val="toc 3"/>
    <w:basedOn w:val="Normalny"/>
    <w:next w:val="Normalny"/>
    <w:autoRedefine/>
    <w:uiPriority w:val="39"/>
    <w:unhideWhenUsed/>
    <w:rsid w:val="006E0F29"/>
    <w:pPr>
      <w:spacing w:after="100"/>
      <w:ind w:left="480"/>
    </w:pPr>
  </w:style>
  <w:style w:type="paragraph" w:styleId="Spistreci1">
    <w:name w:val="toc 1"/>
    <w:basedOn w:val="Normalny"/>
    <w:next w:val="Normalny"/>
    <w:autoRedefine/>
    <w:uiPriority w:val="39"/>
    <w:unhideWhenUsed/>
    <w:rsid w:val="006E0F29"/>
    <w:pPr>
      <w:spacing w:after="100"/>
    </w:pPr>
  </w:style>
  <w:style w:type="character" w:styleId="Hipercze">
    <w:name w:val="Hyperlink"/>
    <w:basedOn w:val="Domylnaczcionkaakapitu"/>
    <w:uiPriority w:val="99"/>
    <w:unhideWhenUsed/>
    <w:rsid w:val="006E0F29"/>
    <w:rPr>
      <w:color w:val="0000FF" w:themeColor="hyperlink"/>
      <w:u w:val="single"/>
    </w:rPr>
  </w:style>
  <w:style w:type="paragraph" w:styleId="Tekstprzypisukocowego">
    <w:name w:val="endnote text"/>
    <w:basedOn w:val="Normalny"/>
    <w:link w:val="TekstprzypisukocowegoZnak"/>
    <w:uiPriority w:val="99"/>
    <w:semiHidden/>
    <w:unhideWhenUsed/>
    <w:rsid w:val="00D06B6E"/>
    <w:rPr>
      <w:sz w:val="20"/>
      <w:szCs w:val="20"/>
    </w:rPr>
  </w:style>
  <w:style w:type="character" w:customStyle="1" w:styleId="TekstprzypisukocowegoZnak">
    <w:name w:val="Tekst przypisu końcowego Znak"/>
    <w:basedOn w:val="Domylnaczcionkaakapitu"/>
    <w:link w:val="Tekstprzypisukocowego"/>
    <w:uiPriority w:val="99"/>
    <w:semiHidden/>
    <w:rsid w:val="00D06B6E"/>
    <w:rPr>
      <w:sz w:val="20"/>
      <w:szCs w:val="20"/>
    </w:rPr>
  </w:style>
  <w:style w:type="character" w:styleId="Odwoanieprzypisukocowego">
    <w:name w:val="endnote reference"/>
    <w:basedOn w:val="Domylnaczcionkaakapitu"/>
    <w:uiPriority w:val="99"/>
    <w:semiHidden/>
    <w:unhideWhenUsed/>
    <w:rsid w:val="00D06B6E"/>
    <w:rPr>
      <w:vertAlign w:val="superscript"/>
    </w:rPr>
  </w:style>
  <w:style w:type="character" w:customStyle="1" w:styleId="CharStyle4">
    <w:name w:val="CharStyle4"/>
    <w:basedOn w:val="Domylnaczcionkaakapitu"/>
    <w:rsid w:val="00BC5DB4"/>
    <w:rPr>
      <w:rFonts w:ascii="Arial" w:eastAsia="Arial" w:hAnsi="Arial" w:cs="Arial"/>
      <w:b w:val="0"/>
      <w:bCs w:val="0"/>
      <w:i w:val="0"/>
      <w:iCs w:val="0"/>
      <w:strike w:val="0"/>
      <w:dstrike w:val="0"/>
      <w:color w:val="000000"/>
      <w:spacing w:val="0"/>
      <w:w w:val="100"/>
      <w:position w:val="0"/>
      <w:sz w:val="22"/>
      <w:szCs w:val="22"/>
      <w:u w:val="none"/>
      <w:vertAlign w:val="baseline"/>
      <w:lang w:val="pl-PL" w:eastAsia="pl-PL" w:bidi="pl-PL"/>
    </w:rPr>
  </w:style>
  <w:style w:type="paragraph" w:styleId="Akapitzlist">
    <w:name w:val="List Paragraph"/>
    <w:basedOn w:val="Normalny"/>
    <w:uiPriority w:val="34"/>
    <w:qFormat/>
    <w:rsid w:val="009B235E"/>
    <w:pPr>
      <w:ind w:left="720"/>
      <w:contextualSpacing/>
    </w:pPr>
  </w:style>
  <w:style w:type="paragraph" w:customStyle="1" w:styleId="Zawartotabeli">
    <w:name w:val="Zawartość tabeli"/>
    <w:basedOn w:val="Tekstpodstawowy"/>
    <w:rsid w:val="00BD0C70"/>
    <w:pPr>
      <w:suppressLineNumbers/>
      <w:overflowPunct w:val="0"/>
      <w:autoSpaceDE w:val="0"/>
      <w:autoSpaceDN/>
      <w:spacing w:after="120"/>
      <w:jc w:val="left"/>
    </w:pPr>
    <w:rPr>
      <w:rFonts w:ascii="Times New Roman" w:eastAsia="Times New Roman" w:hAnsi="Times New Roman" w:cs="Times New Roman"/>
      <w:color w:val="auto"/>
      <w:kern w:val="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inbud@gryfnet.pl"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F671C1-88B1-4AE7-A22A-C35478976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15</Pages>
  <Words>3448</Words>
  <Characters>20689</Characters>
  <Application>Microsoft Office Word</Application>
  <DocSecurity>0</DocSecurity>
  <Lines>172</Lines>
  <Paragraphs>48</Paragraphs>
  <ScaleCrop>false</ScaleCrop>
  <HeadingPairs>
    <vt:vector size="2" baseType="variant">
      <vt:variant>
        <vt:lpstr>Tytuł</vt:lpstr>
      </vt:variant>
      <vt:variant>
        <vt:i4>1</vt:i4>
      </vt:variant>
    </vt:vector>
  </HeadingPairs>
  <TitlesOfParts>
    <vt:vector size="1" baseType="lpstr">
      <vt:lpstr>PROJEKT</vt:lpstr>
    </vt:vector>
  </TitlesOfParts>
  <Company/>
  <LinksUpToDate>false</LinksUpToDate>
  <CharactersWithSpaces>24089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dc:title>
  <dc:creator>Konrad Leszko</dc:creator>
  <cp:lastModifiedBy>Konrad Leszko</cp:lastModifiedBy>
  <cp:revision>6</cp:revision>
  <cp:lastPrinted>2015-07-14T14:34:00Z</cp:lastPrinted>
  <dcterms:created xsi:type="dcterms:W3CDTF">2018-03-05T08:58:00Z</dcterms:created>
  <dcterms:modified xsi:type="dcterms:W3CDTF">2018-03-05T11:36:00Z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0">
    <vt:lpwstr/>
  </property>
  <property fmtid="{D5CDD505-2E9C-101B-9397-08002B2CF9AE}" pid="3" name="Info 1">
    <vt:lpwstr/>
  </property>
  <property fmtid="{D5CDD505-2E9C-101B-9397-08002B2CF9AE}" pid="4" name="Info 2">
    <vt:lpwstr/>
  </property>
  <property fmtid="{D5CDD505-2E9C-101B-9397-08002B2CF9AE}" pid="5" name="Info 3">
    <vt:lpwstr/>
  </property>
</Properties>
</file>