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CC63" w14:textId="77777777" w:rsidR="00372CA3" w:rsidRDefault="00372CA3" w:rsidP="00372CA3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KOMUNIKAT  WÓJTA GMINY KOŁBASKOWO</w:t>
      </w:r>
    </w:p>
    <w:p w14:paraId="30D0B9F9" w14:textId="05485292" w:rsidR="00372CA3" w:rsidRDefault="00372CA3" w:rsidP="00372CA3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z dnia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14 sierpnia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2019 r.</w:t>
      </w:r>
    </w:p>
    <w:p w14:paraId="527B4E49" w14:textId="6F042127" w:rsidR="00372CA3" w:rsidRPr="009E46A1" w:rsidRDefault="00372CA3" w:rsidP="00372CA3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14:paraId="5F7735A3" w14:textId="32D3234F" w:rsidR="00372CA3" w:rsidRPr="009E46A1" w:rsidRDefault="00372CA3" w:rsidP="00372CA3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9E46A1">
        <w:rPr>
          <w:rFonts w:ascii="Arial" w:hAnsi="Arial" w:cs="Arial"/>
          <w:b/>
          <w:bCs/>
          <w:sz w:val="28"/>
          <w:szCs w:val="28"/>
        </w:rPr>
        <w:t xml:space="preserve">w sprawie wyznaczenia liczby miejsc przeznaczonych na bezpłatne umieszczanie urzędowych </w:t>
      </w:r>
      <w:proofErr w:type="spellStart"/>
      <w:r w:rsidRPr="009E46A1">
        <w:rPr>
          <w:rFonts w:ascii="Arial" w:hAnsi="Arial" w:cs="Arial"/>
          <w:b/>
          <w:bCs/>
          <w:sz w:val="28"/>
          <w:szCs w:val="28"/>
        </w:rPr>
        <w:t>obwieszczeń</w:t>
      </w:r>
      <w:proofErr w:type="spellEnd"/>
      <w:r w:rsidRPr="009E46A1">
        <w:rPr>
          <w:rFonts w:ascii="Arial" w:hAnsi="Arial" w:cs="Arial"/>
          <w:b/>
          <w:bCs/>
          <w:sz w:val="28"/>
          <w:szCs w:val="28"/>
        </w:rPr>
        <w:t xml:space="preserve"> wyborczych </w:t>
      </w:r>
      <w:r w:rsidRPr="009E46A1">
        <w:rPr>
          <w:rFonts w:ascii="Arial" w:hAnsi="Arial" w:cs="Arial"/>
          <w:b/>
          <w:bCs/>
          <w:sz w:val="28"/>
          <w:szCs w:val="28"/>
        </w:rPr>
        <w:br/>
        <w:t>i plakatów wszystkich komitetów wyborczych dotyczących</w:t>
      </w:r>
      <w:r w:rsidRPr="009E46A1">
        <w:rPr>
          <w:rFonts w:ascii="Arial" w:eastAsia="UniversPro-Bold" w:hAnsi="Arial" w:cs="Arial"/>
          <w:b/>
          <w:bCs/>
          <w:sz w:val="28"/>
          <w:szCs w:val="28"/>
        </w:rPr>
        <w:t xml:space="preserve"> wyborów </w:t>
      </w:r>
      <w:r w:rsidRPr="009E46A1">
        <w:rPr>
          <w:rFonts w:ascii="Arial" w:hAnsi="Arial" w:cs="Arial"/>
          <w:b/>
          <w:bCs/>
          <w:sz w:val="28"/>
          <w:szCs w:val="28"/>
        </w:rPr>
        <w:t>do Sejmu Rzeczypospolitej Polskiej i do Senatu Rzeczypospolitej Polskiej</w:t>
      </w:r>
      <w:r w:rsidRPr="009E46A1">
        <w:rPr>
          <w:rFonts w:ascii="Arial" w:hAnsi="Arial" w:cs="Arial"/>
          <w:b/>
          <w:bCs/>
          <w:sz w:val="28"/>
          <w:szCs w:val="28"/>
        </w:rPr>
        <w:t xml:space="preserve"> zarządzonych na dzień </w:t>
      </w:r>
      <w:r w:rsidRPr="009E46A1">
        <w:rPr>
          <w:rFonts w:ascii="Arial" w:hAnsi="Arial" w:cs="Arial"/>
          <w:b/>
          <w:bCs/>
          <w:sz w:val="28"/>
          <w:szCs w:val="28"/>
        </w:rPr>
        <w:t>13 października</w:t>
      </w:r>
      <w:r w:rsidRPr="009E46A1">
        <w:rPr>
          <w:rFonts w:ascii="Arial" w:hAnsi="Arial" w:cs="Arial"/>
          <w:b/>
          <w:bCs/>
          <w:sz w:val="28"/>
          <w:szCs w:val="28"/>
        </w:rPr>
        <w:t xml:space="preserve"> 2019 r.</w:t>
      </w:r>
    </w:p>
    <w:p w14:paraId="7B51965D" w14:textId="4D36C48D" w:rsidR="00372CA3" w:rsidRPr="009E46A1" w:rsidRDefault="00372CA3" w:rsidP="00372CA3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UniversPro-Bold" w:hAnsi="Arial" w:cs="Arial"/>
          <w:b/>
          <w:bCs/>
          <w:sz w:val="28"/>
          <w:szCs w:val="28"/>
        </w:rPr>
      </w:pPr>
      <w:r w:rsidRPr="009E46A1">
        <w:rPr>
          <w:rFonts w:ascii="Arial" w:hAnsi="Arial" w:cs="Arial"/>
          <w:b/>
          <w:bCs/>
          <w:sz w:val="28"/>
          <w:szCs w:val="28"/>
        </w:rPr>
        <w:t xml:space="preserve">Na podstawie art. 114 ustawy z dnia </w:t>
      </w:r>
      <w:r w:rsidRPr="009E46A1">
        <w:rPr>
          <w:rFonts w:ascii="Arial" w:eastAsia="TimesNewRoman" w:hAnsi="Arial" w:cs="Arial"/>
          <w:b/>
          <w:bCs/>
          <w:sz w:val="28"/>
          <w:szCs w:val="28"/>
        </w:rPr>
        <w:t>5 stycznia 2011 r. — Kodeks wyborczy (</w:t>
      </w:r>
      <w:r w:rsidR="009E46A1" w:rsidRPr="009E46A1">
        <w:rPr>
          <w:rFonts w:ascii="Arial" w:hAnsi="Arial" w:cs="Arial"/>
          <w:b/>
          <w:bCs/>
          <w:sz w:val="28"/>
          <w:szCs w:val="28"/>
        </w:rPr>
        <w:t>Dz. U. z 2019 r. poz. 684 i 1504</w:t>
      </w:r>
      <w:r w:rsidRPr="009E46A1">
        <w:rPr>
          <w:rFonts w:ascii="Arial" w:eastAsia="TimesNewRoman" w:hAnsi="Arial" w:cs="Arial"/>
          <w:b/>
          <w:bCs/>
          <w:sz w:val="28"/>
          <w:szCs w:val="28"/>
        </w:rPr>
        <w:t>)</w:t>
      </w:r>
      <w:r w:rsidRPr="009E46A1">
        <w:rPr>
          <w:rFonts w:ascii="Arial" w:eastAsia="UniversPro-Bold" w:hAnsi="Arial" w:cs="Arial"/>
          <w:b/>
          <w:bCs/>
          <w:sz w:val="28"/>
          <w:szCs w:val="28"/>
        </w:rPr>
        <w:t xml:space="preserve"> </w:t>
      </w:r>
      <w:r w:rsidRPr="009E46A1">
        <w:rPr>
          <w:rFonts w:ascii="Arial" w:hAnsi="Arial" w:cs="Arial"/>
          <w:b/>
          <w:bCs/>
          <w:sz w:val="28"/>
          <w:szCs w:val="28"/>
        </w:rPr>
        <w:t xml:space="preserve">podaję do wiadomości publicznej wykaz miejsc na terenie gminy Kołbaskowo przeznaczonych na bezpłatne umieszczanie urzędowych </w:t>
      </w:r>
      <w:proofErr w:type="spellStart"/>
      <w:r w:rsidRPr="009E46A1">
        <w:rPr>
          <w:rFonts w:ascii="Arial" w:hAnsi="Arial" w:cs="Arial"/>
          <w:b/>
          <w:bCs/>
          <w:sz w:val="28"/>
          <w:szCs w:val="28"/>
        </w:rPr>
        <w:t>obwieszczeń</w:t>
      </w:r>
      <w:proofErr w:type="spellEnd"/>
      <w:r w:rsidRPr="009E46A1">
        <w:rPr>
          <w:rFonts w:ascii="Arial" w:hAnsi="Arial" w:cs="Arial"/>
          <w:b/>
          <w:bCs/>
          <w:sz w:val="28"/>
          <w:szCs w:val="28"/>
        </w:rPr>
        <w:t xml:space="preserve"> wyborczych i plakatów komitetów wyborczych:</w:t>
      </w:r>
    </w:p>
    <w:p w14:paraId="04025A0F" w14:textId="77777777" w:rsidR="00372CA3" w:rsidRPr="009E46A1" w:rsidRDefault="00372CA3" w:rsidP="00372CA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</w:p>
    <w:p w14:paraId="6945B70E" w14:textId="77777777" w:rsidR="00372CA3" w:rsidRPr="009E46A1" w:rsidRDefault="00372CA3" w:rsidP="00372C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9E46A1">
        <w:rPr>
          <w:rFonts w:ascii="Arial" w:hAnsi="Arial" w:cs="Arial"/>
          <w:b/>
          <w:bCs/>
          <w:sz w:val="28"/>
          <w:szCs w:val="28"/>
        </w:rPr>
        <w:t>- tablice (oznaczone napisem wybory) we wszystkich miejscowościach gminy Kołbaskowo,</w:t>
      </w:r>
    </w:p>
    <w:p w14:paraId="328C8A79" w14:textId="77777777" w:rsidR="00372CA3" w:rsidRPr="009E46A1" w:rsidRDefault="00372CA3" w:rsidP="00372CA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</w:p>
    <w:p w14:paraId="54A91D7F" w14:textId="77777777" w:rsidR="00372CA3" w:rsidRPr="009E46A1" w:rsidRDefault="00372CA3" w:rsidP="00372C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9E46A1">
        <w:rPr>
          <w:rFonts w:ascii="Arial" w:hAnsi="Arial" w:cs="Arial"/>
          <w:b/>
          <w:bCs/>
          <w:sz w:val="28"/>
          <w:szCs w:val="28"/>
        </w:rPr>
        <w:t xml:space="preserve">- słupy ogłoszeniowe: w  Przecławiu (przy przystanku autobusowym w pobliżu kościoła,  przy budynku poczty oraz w pobliżu sklepu Biedronka), w Stobnie (przy przystanku autobusowym w pobliżu kościoła), w  Będargowie (przy szkole podstawowej) oraz </w:t>
      </w:r>
      <w:r w:rsidRPr="009E46A1">
        <w:rPr>
          <w:rFonts w:ascii="Arial" w:hAnsi="Arial" w:cs="Arial"/>
          <w:b/>
          <w:bCs/>
          <w:sz w:val="28"/>
          <w:szCs w:val="28"/>
        </w:rPr>
        <w:br/>
        <w:t>w Kołbaskowie (naprzeciwko przystanku autobusowego).</w:t>
      </w:r>
    </w:p>
    <w:p w14:paraId="76DD6D4C" w14:textId="77777777" w:rsidR="00372CA3" w:rsidRPr="009E46A1" w:rsidRDefault="00372CA3" w:rsidP="00372CA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</w:p>
    <w:p w14:paraId="27B6E67C" w14:textId="77777777" w:rsidR="00372CA3" w:rsidRPr="009E46A1" w:rsidRDefault="00372CA3" w:rsidP="00372C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EB4EFDA" w14:textId="77777777" w:rsidR="00372CA3" w:rsidRPr="009E46A1" w:rsidRDefault="00372CA3" w:rsidP="00372CA3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9E46A1">
        <w:rPr>
          <w:rFonts w:ascii="Arial" w:hAnsi="Arial" w:cs="Arial"/>
          <w:b/>
          <w:bCs/>
          <w:sz w:val="28"/>
          <w:szCs w:val="28"/>
        </w:rPr>
        <w:t xml:space="preserve">Zobowiązuję umieszczających urzędowe obwieszczenia wyborcze i plakaty komitetów wyborczych do ich umieszczania </w:t>
      </w:r>
      <w:r w:rsidRPr="009E46A1">
        <w:rPr>
          <w:rFonts w:ascii="Arial" w:hAnsi="Arial" w:cs="Arial"/>
          <w:b/>
          <w:bCs/>
          <w:sz w:val="28"/>
          <w:szCs w:val="28"/>
        </w:rPr>
        <w:br/>
        <w:t>w taki sposób, aby umożliwić szybkie ich usunięcie bez dokonania zniszczeń miejsc, na których były umieszczone.</w:t>
      </w:r>
    </w:p>
    <w:p w14:paraId="6E6238A3" w14:textId="77777777" w:rsidR="00372CA3" w:rsidRPr="009E46A1" w:rsidRDefault="00372CA3" w:rsidP="00372CA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23B921" w14:textId="77777777" w:rsidR="00372CA3" w:rsidRPr="009E46A1" w:rsidRDefault="00372CA3" w:rsidP="00372CA3">
      <w:pPr>
        <w:rPr>
          <w:rFonts w:ascii="Arial" w:hAnsi="Arial" w:cs="Arial"/>
          <w:b/>
          <w:bCs/>
          <w:sz w:val="28"/>
          <w:szCs w:val="28"/>
        </w:rPr>
      </w:pPr>
    </w:p>
    <w:p w14:paraId="3DADE37D" w14:textId="77777777" w:rsidR="009E46A1" w:rsidRPr="009E46A1" w:rsidRDefault="009E46A1" w:rsidP="009E46A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  <w:r w:rsidRPr="009E46A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Wójt Gminy Kołbaskowo</w:t>
      </w:r>
    </w:p>
    <w:p w14:paraId="52FD04AE" w14:textId="77777777" w:rsidR="009E46A1" w:rsidRPr="009E46A1" w:rsidRDefault="009E46A1" w:rsidP="009E46A1">
      <w:pPr>
        <w:rPr>
          <w:rFonts w:ascii="Arial" w:hAnsi="Arial" w:cs="Arial"/>
          <w:sz w:val="28"/>
          <w:szCs w:val="28"/>
        </w:rPr>
      </w:pPr>
      <w:r w:rsidRPr="009E46A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Małgorzata Schwarz</w:t>
      </w:r>
    </w:p>
    <w:p w14:paraId="7A8200D3" w14:textId="77777777" w:rsidR="00372CA3" w:rsidRPr="009E46A1" w:rsidRDefault="00372CA3" w:rsidP="00372CA3">
      <w:pPr>
        <w:rPr>
          <w:b/>
          <w:bCs/>
        </w:rPr>
      </w:pPr>
      <w:bookmarkStart w:id="0" w:name="_GoBack"/>
      <w:bookmarkEnd w:id="0"/>
    </w:p>
    <w:p w14:paraId="3C487DA7" w14:textId="77777777" w:rsidR="00765B17" w:rsidRPr="009E46A1" w:rsidRDefault="00765B17">
      <w:pPr>
        <w:rPr>
          <w:b/>
          <w:bCs/>
        </w:rPr>
      </w:pPr>
    </w:p>
    <w:sectPr w:rsidR="00765B17" w:rsidRPr="009E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58"/>
    <w:rsid w:val="00083058"/>
    <w:rsid w:val="00372CA3"/>
    <w:rsid w:val="00765B17"/>
    <w:rsid w:val="009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96AF"/>
  <w15:chartTrackingRefBased/>
  <w15:docId w15:val="{46693E03-D5AA-4693-A6A2-DC55E259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C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3</cp:revision>
  <dcterms:created xsi:type="dcterms:W3CDTF">2019-08-14T08:58:00Z</dcterms:created>
  <dcterms:modified xsi:type="dcterms:W3CDTF">2019-08-14T09:05:00Z</dcterms:modified>
</cp:coreProperties>
</file>