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2" w:rsidRPr="00F773F3" w:rsidRDefault="0032573D" w:rsidP="0054784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2573D"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51" style="position:absolute;margin-left:-11.7pt;margin-top:-8.4pt;width:468.5pt;height:146.25pt;z-index:251673600" fillcolor="#d8d8d8 [2732]" stroked="f">
            <v:textbox style="mso-next-textbox:#_x0000_s1051">
              <w:txbxContent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AC57D0" w:rsidRDefault="00AC57D0" w:rsidP="00AC57D0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LISTA </w:t>
                  </w:r>
                </w:p>
                <w:p w:rsidR="00951C52" w:rsidRDefault="00AC57D0" w:rsidP="00AC57D0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JEDNOSTEK NIEODPŁATNEGO PORADNICTWA W ZAKRSIE </w:t>
                  </w:r>
                  <w:r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NIEODPŁATNEJ POMOCY PRAWNEJ</w:t>
                  </w: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572C9" w:rsidRDefault="001572C9" w:rsidP="001572C9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</w:p>
                <w:p w:rsidR="00951C52" w:rsidRPr="0054784E" w:rsidRDefault="00AC57D0" w:rsidP="001572C9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 xml:space="preserve">działających 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na terenie Powia</w:t>
                  </w:r>
                  <w:r w:rsidR="00C83CDF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tu Polickiego od 1 stycznia 2020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 xml:space="preserve"> r.</w:t>
                  </w:r>
                </w:p>
                <w:p w:rsidR="00EF2A18" w:rsidRDefault="0054784E" w:rsidP="001572C9">
                  <w:pPr>
                    <w:spacing w:after="0" w:line="240" w:lineRule="auto"/>
                    <w:ind w:left="-142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[</w:t>
                  </w:r>
                  <w:r w:rsidR="00312DD6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nieodpłatna pomoc prawna udzielana jest przez radców prawnych i adwokatów </w:t>
                  </w:r>
                  <w:r w:rsidR="00312DD6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br/>
                    <w:t xml:space="preserve">wyznaczonych odpowiednio przez Okręgową Izbę Radców Prawnych w Szczecinie </w:t>
                  </w:r>
                  <w:r w:rsidR="00312DD6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br/>
                    <w:t>oraz Szczecińską Izbę Adwokacką</w:t>
                  </w:r>
                  <w:r w:rsidR="001D251D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]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FC7A29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7216D7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8"/>
                      <w:szCs w:val="24"/>
                    </w:rPr>
                  </w:pPr>
                </w:p>
                <w:p w:rsidR="00951C52" w:rsidRDefault="00951C52" w:rsidP="00CD5047"/>
              </w:txbxContent>
            </v:textbox>
          </v:rect>
        </w:pict>
      </w:r>
      <w:r w:rsidR="00F773F3" w:rsidRPr="00F773F3">
        <w:rPr>
          <w:rFonts w:ascii="Arial Narrow" w:hAnsi="Arial Narrow" w:cs="Times New Roman"/>
          <w:sz w:val="24"/>
          <w:szCs w:val="24"/>
        </w:rPr>
        <w:t xml:space="preserve"> </w:t>
      </w:r>
    </w:p>
    <w:p w:rsidR="005639AA" w:rsidRPr="007216D7" w:rsidRDefault="005639AA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41D58" w:rsidRPr="007216D7" w:rsidRDefault="00441D58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69B2" w:rsidRDefault="00F369B2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C7A29" w:rsidRPr="007216D7" w:rsidRDefault="00FC7A29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F84624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4624" w:rsidRDefault="0032573D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2" style="position:absolute;left:0;text-align:left;margin-left:-11.7pt;margin-top:10.65pt;width:135.35pt;height:77.25pt;z-index:251674624" fillcolor="#d8d8d8 [2732]" stroked="f">
            <v:textbox style="mso-next-textbox:#_x0000_s1052">
              <w:txbxContent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6C5759" w:rsidRDefault="006C5759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 Police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3" style="position:absolute;left:0;text-align:left;margin-left:129.05pt;margin-top:10.65pt;width:327.75pt;height:77.25pt;z-index:251675648" strokecolor="#d8d8d8 [2732]">
            <v:textbox style="mso-next-textbox:#_x0000_s1053">
              <w:txbxContent>
                <w:p w:rsidR="00951C52" w:rsidRPr="00DE4FBA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adres: Police, ul. </w:t>
                  </w:r>
                  <w:r w:rsidR="006C5759">
                    <w:rPr>
                      <w:rFonts w:ascii="Arial Narrow" w:hAnsi="Arial Narrow" w:cs="Times New Roman"/>
                      <w:sz w:val="24"/>
                      <w:szCs w:val="24"/>
                    </w:rPr>
                    <w:t>Piaskowa 97 (w budynku Ośrodka Sportu i Rekreacji w Policach)</w:t>
                  </w:r>
                  <w:r w:rsidR="00AC57D0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="006C5759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91 424 13 60 </w:t>
                  </w:r>
                </w:p>
                <w:p w:rsidR="00AC57D0" w:rsidRDefault="00AC57D0" w:rsidP="00B3602E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AC57D0" w:rsidRDefault="00951C52" w:rsidP="00B3602E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</w:p>
                <w:p w:rsidR="00951C52" w:rsidRPr="001572C9" w:rsidRDefault="001572C9" w:rsidP="00B3602E">
                  <w:pPr>
                    <w:spacing w:after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od </w:t>
                  </w:r>
                  <w:r w:rsidR="00951C52">
                    <w:rPr>
                      <w:rFonts w:ascii="Arial Narrow" w:hAnsi="Arial Narrow" w:cs="Arial"/>
                      <w:b/>
                    </w:rPr>
                    <w:t>poniedziałk</w:t>
                  </w:r>
                  <w:r>
                    <w:rPr>
                      <w:rFonts w:ascii="Arial Narrow" w:hAnsi="Arial Narrow" w:cs="Arial"/>
                      <w:b/>
                    </w:rPr>
                    <w:t>u do piątku</w:t>
                  </w:r>
                  <w:r w:rsidR="00AC57D0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1572C9">
                    <w:rPr>
                      <w:rFonts w:ascii="Arial Narrow" w:hAnsi="Arial Narrow" w:cs="Arial"/>
                    </w:rPr>
                    <w:t>w godz. od 16:00 do 20:00</w:t>
                  </w:r>
                  <w:r w:rsidR="00951C52" w:rsidRPr="001572C9">
                    <w:rPr>
                      <w:rFonts w:ascii="Arial Narrow" w:hAnsi="Arial Narrow" w:cs="Arial"/>
                    </w:rPr>
                    <w:t xml:space="preserve"> </w:t>
                  </w:r>
                </w:p>
                <w:p w:rsidR="00951C52" w:rsidRPr="00441D58" w:rsidRDefault="00951C52" w:rsidP="00441D58"/>
              </w:txbxContent>
            </v:textbox>
          </v:rect>
        </w:pict>
      </w: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Pr="007216D7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84624" w:rsidRPr="007216D7" w:rsidRDefault="0032573D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2573D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48" style="position:absolute;margin-left:-11.7pt;margin-top:8.8pt;width:467.4pt;height:22.35pt;z-index:251670528" fillcolor="#d8d8d8 [2732]" stroked="f">
            <v:textbox style="mso-next-textbox:#_x0000_s1048">
              <w:txbxContent>
                <w:p w:rsidR="00951C52" w:rsidRPr="00DE4FBA" w:rsidRDefault="00951C52" w:rsidP="00AC57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  <w:t>Uwaga !</w:t>
                  </w:r>
                </w:p>
                <w:p w:rsidR="00951C52" w:rsidRDefault="00951C52" w:rsidP="00CD5047"/>
              </w:txbxContent>
            </v:textbox>
          </v:rect>
        </w:pict>
      </w:r>
    </w:p>
    <w:p w:rsidR="00CD5047" w:rsidRPr="007216D7" w:rsidRDefault="00CD5047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C7959" w:rsidRDefault="004C7959" w:rsidP="004C7959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CC177E" w:rsidRPr="007216D7" w:rsidRDefault="00F84624" w:rsidP="00AC57D0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  <w:r w:rsidRPr="007216D7">
        <w:rPr>
          <w:rFonts w:ascii="Arial Narrow" w:hAnsi="Arial Narrow"/>
          <w:sz w:val="24"/>
          <w:szCs w:val="24"/>
        </w:rPr>
        <w:t>W przypadku, gdy dzień udzielania nieodpłatn</w:t>
      </w:r>
      <w:r w:rsidR="00AC57D0">
        <w:rPr>
          <w:rFonts w:ascii="Arial Narrow" w:hAnsi="Arial Narrow"/>
          <w:sz w:val="24"/>
          <w:szCs w:val="24"/>
        </w:rPr>
        <w:t xml:space="preserve">ej pomocy prawnej </w:t>
      </w:r>
      <w:r w:rsidR="00CD5047" w:rsidRPr="007216D7">
        <w:rPr>
          <w:rFonts w:ascii="Arial Narrow" w:hAnsi="Arial Narrow"/>
          <w:sz w:val="24"/>
          <w:szCs w:val="24"/>
        </w:rPr>
        <w:t xml:space="preserve">będzie dniem ustawowo wolnym od </w:t>
      </w:r>
      <w:r w:rsidRPr="007216D7">
        <w:rPr>
          <w:rFonts w:ascii="Arial Narrow" w:hAnsi="Arial Narrow"/>
          <w:sz w:val="24"/>
          <w:szCs w:val="24"/>
        </w:rPr>
        <w:t>pracy</w:t>
      </w:r>
      <w:r w:rsidR="004C7959">
        <w:rPr>
          <w:rFonts w:ascii="Arial Narrow" w:hAnsi="Arial Narrow"/>
          <w:sz w:val="24"/>
          <w:szCs w:val="24"/>
        </w:rPr>
        <w:t xml:space="preserve"> ww. punkt</w:t>
      </w:r>
      <w:r w:rsidR="00AC57D0">
        <w:rPr>
          <w:rFonts w:ascii="Arial Narrow" w:hAnsi="Arial Narrow"/>
          <w:sz w:val="24"/>
          <w:szCs w:val="24"/>
        </w:rPr>
        <w:t xml:space="preserve"> </w:t>
      </w:r>
      <w:r w:rsidRPr="007216D7">
        <w:rPr>
          <w:rFonts w:ascii="Arial Narrow" w:hAnsi="Arial Narrow"/>
          <w:sz w:val="24"/>
          <w:szCs w:val="24"/>
        </w:rPr>
        <w:t>będ</w:t>
      </w:r>
      <w:r w:rsidR="00AC57D0">
        <w:rPr>
          <w:rFonts w:ascii="Arial Narrow" w:hAnsi="Arial Narrow"/>
          <w:sz w:val="24"/>
          <w:szCs w:val="24"/>
        </w:rPr>
        <w:t xml:space="preserve">zie </w:t>
      </w:r>
      <w:r w:rsidRPr="007216D7">
        <w:rPr>
          <w:rFonts w:ascii="Arial Narrow" w:hAnsi="Arial Narrow"/>
          <w:sz w:val="24"/>
          <w:szCs w:val="24"/>
        </w:rPr>
        <w:t>nieczynn</w:t>
      </w:r>
      <w:r w:rsidR="00AC57D0">
        <w:rPr>
          <w:rFonts w:ascii="Arial Narrow" w:hAnsi="Arial Narrow"/>
          <w:sz w:val="24"/>
          <w:szCs w:val="24"/>
        </w:rPr>
        <w:t>y</w:t>
      </w:r>
      <w:r w:rsidRPr="007216D7">
        <w:rPr>
          <w:rFonts w:ascii="Arial Narrow" w:hAnsi="Arial Narrow"/>
          <w:sz w:val="24"/>
          <w:szCs w:val="24"/>
        </w:rPr>
        <w:t>.</w:t>
      </w:r>
    </w:p>
    <w:p w:rsidR="00A02295" w:rsidRDefault="00A02295" w:rsidP="004C7959">
      <w:pPr>
        <w:tabs>
          <w:tab w:val="left" w:pos="-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02295" w:rsidRDefault="0032573D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573D">
        <w:rPr>
          <w:rFonts w:ascii="Arial Narrow" w:hAnsi="Arial Narrow" w:cs="Times New Roman"/>
          <w:b/>
          <w:noProof/>
          <w:sz w:val="28"/>
          <w:szCs w:val="24"/>
          <w:lang w:eastAsia="pl-PL"/>
        </w:rPr>
        <w:pict>
          <v:rect id="_x0000_s1044" style="position:absolute;left:0;text-align:left;margin-left:259.05pt;margin-top:4.95pt;width:414.9pt;height:249.45pt;z-index:-251649024" stroked="f">
            <v:fill opacity="0"/>
            <v:textbox style="mso-next-textbox:#_x0000_s1044">
              <w:txbxContent>
                <w:p w:rsidR="00D60FB6" w:rsidRDefault="00D60FB6">
                  <w:pPr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</w:pPr>
                </w:p>
                <w:p w:rsidR="00D60FB6" w:rsidRDefault="00D60FB6">
                  <w:pPr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</w:pPr>
                </w:p>
                <w:p w:rsidR="00951C52" w:rsidRPr="00DE4FBA" w:rsidRDefault="00951C52">
                  <w:pPr>
                    <w:rPr>
                      <w:rFonts w:ascii="Candara" w:hAnsi="Candara"/>
                      <w:color w:val="D9D9D9" w:themeColor="background1" w:themeShade="D9"/>
                      <w:sz w:val="1160"/>
                    </w:rPr>
                  </w:pPr>
                  <w:r w:rsidRPr="00DE4FBA"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  <w:t>§</w:t>
                  </w:r>
                </w:p>
                <w:p w:rsidR="00951C52" w:rsidRPr="00DE4FBA" w:rsidRDefault="00951C52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32573D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3" style="position:absolute;left:0;text-align:left;margin-left:534.4pt;margin-top:4.8pt;width:163.55pt;height:107.25pt;z-index:-251624448" stroked="f">
            <v:fill opacity="0"/>
            <v:textbox style="mso-next-textbox:#_x0000_s1073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p w:rsidR="004924FF" w:rsidRPr="007216D7" w:rsidRDefault="0032573D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4" style="position:absolute;left:0;text-align:left;margin-left:548.65pt;margin-top:132.25pt;width:161.3pt;height:48.5pt;z-index:-251623424" stroked="f">
            <v:fill opacity="0"/>
            <v:textbox style="mso-next-textbox:#_x0000_s1074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sectPr w:rsidR="004924FF" w:rsidRPr="007216D7" w:rsidSect="00A02295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3C" w:rsidRDefault="006D6F3C" w:rsidP="0080108E">
      <w:pPr>
        <w:spacing w:after="0" w:line="240" w:lineRule="auto"/>
      </w:pPr>
      <w:r>
        <w:separator/>
      </w:r>
    </w:p>
  </w:endnote>
  <w:endnote w:type="continuationSeparator" w:id="1">
    <w:p w:rsidR="006D6F3C" w:rsidRDefault="006D6F3C" w:rsidP="008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2" w:rsidRDefault="00951C52" w:rsidP="00536C7D">
    <w:pPr>
      <w:pStyle w:val="Stopka"/>
      <w:jc w:val="center"/>
    </w:pPr>
  </w:p>
  <w:p w:rsidR="00951C52" w:rsidRDefault="00951C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3C" w:rsidRDefault="006D6F3C" w:rsidP="0080108E">
      <w:pPr>
        <w:spacing w:after="0" w:line="240" w:lineRule="auto"/>
      </w:pPr>
      <w:r>
        <w:separator/>
      </w:r>
    </w:p>
  </w:footnote>
  <w:footnote w:type="continuationSeparator" w:id="1">
    <w:p w:rsidR="006D6F3C" w:rsidRDefault="006D6F3C" w:rsidP="0080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3C5"/>
    <w:multiLevelType w:val="hybridMultilevel"/>
    <w:tmpl w:val="86EA2FC4"/>
    <w:lvl w:ilvl="0" w:tplc="F5DED9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D6C20"/>
    <w:multiLevelType w:val="hybridMultilevel"/>
    <w:tmpl w:val="DA50D6D4"/>
    <w:lvl w:ilvl="0" w:tplc="0D04BFC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73BA9"/>
    <w:multiLevelType w:val="hybridMultilevel"/>
    <w:tmpl w:val="F57AE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AC7"/>
    <w:multiLevelType w:val="hybridMultilevel"/>
    <w:tmpl w:val="F7BA30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510059"/>
    <w:multiLevelType w:val="hybridMultilevel"/>
    <w:tmpl w:val="25FA43E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10D1F96"/>
    <w:multiLevelType w:val="hybridMultilevel"/>
    <w:tmpl w:val="9F168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EC3"/>
    <w:multiLevelType w:val="hybridMultilevel"/>
    <w:tmpl w:val="4FD4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DE0"/>
    <w:multiLevelType w:val="hybridMultilevel"/>
    <w:tmpl w:val="67942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2C1E"/>
    <w:multiLevelType w:val="hybridMultilevel"/>
    <w:tmpl w:val="536CC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16A"/>
    <w:multiLevelType w:val="hybridMultilevel"/>
    <w:tmpl w:val="C42A2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431EF"/>
    <w:multiLevelType w:val="hybridMultilevel"/>
    <w:tmpl w:val="CA3CDD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5025"/>
    <w:multiLevelType w:val="hybridMultilevel"/>
    <w:tmpl w:val="88B6236A"/>
    <w:lvl w:ilvl="0" w:tplc="F6FA6C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36C"/>
    <w:multiLevelType w:val="hybridMultilevel"/>
    <w:tmpl w:val="D756A664"/>
    <w:lvl w:ilvl="0" w:tplc="F04644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C0EE4"/>
    <w:multiLevelType w:val="hybridMultilevel"/>
    <w:tmpl w:val="082A6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362CD"/>
    <w:multiLevelType w:val="hybridMultilevel"/>
    <w:tmpl w:val="4ED6FD9C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0E45E5"/>
    <w:multiLevelType w:val="hybridMultilevel"/>
    <w:tmpl w:val="BCF0F3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B72C0"/>
    <w:multiLevelType w:val="hybridMultilevel"/>
    <w:tmpl w:val="38F47688"/>
    <w:lvl w:ilvl="0" w:tplc="3FE6D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4F1F03"/>
    <w:multiLevelType w:val="hybridMultilevel"/>
    <w:tmpl w:val="D890BA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DE47C6"/>
    <w:multiLevelType w:val="hybridMultilevel"/>
    <w:tmpl w:val="87E27B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842CD"/>
    <w:multiLevelType w:val="hybridMultilevel"/>
    <w:tmpl w:val="D200C08A"/>
    <w:lvl w:ilvl="0" w:tplc="3050D3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C55FDC"/>
    <w:multiLevelType w:val="hybridMultilevel"/>
    <w:tmpl w:val="80C6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381D"/>
    <w:multiLevelType w:val="hybridMultilevel"/>
    <w:tmpl w:val="04DEF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454EA"/>
    <w:multiLevelType w:val="hybridMultilevel"/>
    <w:tmpl w:val="AB903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9"/>
  </w:num>
  <w:num w:numId="5">
    <w:abstractNumId w:val="12"/>
  </w:num>
  <w:num w:numId="6">
    <w:abstractNumId w:val="0"/>
  </w:num>
  <w:num w:numId="7">
    <w:abstractNumId w:val="1"/>
  </w:num>
  <w:num w:numId="8">
    <w:abstractNumId w:val="22"/>
  </w:num>
  <w:num w:numId="9">
    <w:abstractNumId w:val="8"/>
  </w:num>
  <w:num w:numId="10">
    <w:abstractNumId w:val="9"/>
  </w:num>
  <w:num w:numId="11">
    <w:abstractNumId w:val="11"/>
  </w:num>
  <w:num w:numId="12">
    <w:abstractNumId w:val="20"/>
  </w:num>
  <w:num w:numId="13">
    <w:abstractNumId w:val="3"/>
  </w:num>
  <w:num w:numId="14">
    <w:abstractNumId w:val="17"/>
  </w:num>
  <w:num w:numId="15">
    <w:abstractNumId w:val="7"/>
  </w:num>
  <w:num w:numId="16">
    <w:abstractNumId w:val="21"/>
  </w:num>
  <w:num w:numId="17">
    <w:abstractNumId w:val="5"/>
  </w:num>
  <w:num w:numId="18">
    <w:abstractNumId w:val="10"/>
  </w:num>
  <w:num w:numId="19">
    <w:abstractNumId w:val="13"/>
  </w:num>
  <w:num w:numId="20">
    <w:abstractNumId w:val="14"/>
  </w:num>
  <w:num w:numId="21">
    <w:abstractNumId w:val="2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58"/>
    <w:rsid w:val="00002C37"/>
    <w:rsid w:val="000041B9"/>
    <w:rsid w:val="00017A3A"/>
    <w:rsid w:val="0002198F"/>
    <w:rsid w:val="000665A3"/>
    <w:rsid w:val="000954FF"/>
    <w:rsid w:val="000B3D6E"/>
    <w:rsid w:val="000B414D"/>
    <w:rsid w:val="000D0366"/>
    <w:rsid w:val="00107889"/>
    <w:rsid w:val="0011171A"/>
    <w:rsid w:val="00125453"/>
    <w:rsid w:val="001403B1"/>
    <w:rsid w:val="001572C9"/>
    <w:rsid w:val="0017019A"/>
    <w:rsid w:val="001D251D"/>
    <w:rsid w:val="001F4E0F"/>
    <w:rsid w:val="001F5544"/>
    <w:rsid w:val="001F72FD"/>
    <w:rsid w:val="0022245A"/>
    <w:rsid w:val="00237070"/>
    <w:rsid w:val="00243060"/>
    <w:rsid w:val="00252A14"/>
    <w:rsid w:val="00271EAA"/>
    <w:rsid w:val="0027493E"/>
    <w:rsid w:val="002A4D83"/>
    <w:rsid w:val="002D0B6E"/>
    <w:rsid w:val="002E7092"/>
    <w:rsid w:val="002F26F5"/>
    <w:rsid w:val="00312DD6"/>
    <w:rsid w:val="00314D68"/>
    <w:rsid w:val="0032573D"/>
    <w:rsid w:val="00334535"/>
    <w:rsid w:val="003710B0"/>
    <w:rsid w:val="00371420"/>
    <w:rsid w:val="003802CB"/>
    <w:rsid w:val="003B67D9"/>
    <w:rsid w:val="003C57F1"/>
    <w:rsid w:val="003D121A"/>
    <w:rsid w:val="003D4FA9"/>
    <w:rsid w:val="003E4B09"/>
    <w:rsid w:val="00421AC8"/>
    <w:rsid w:val="00441D58"/>
    <w:rsid w:val="004527BE"/>
    <w:rsid w:val="004607F5"/>
    <w:rsid w:val="00461C75"/>
    <w:rsid w:val="004729C3"/>
    <w:rsid w:val="00491A53"/>
    <w:rsid w:val="004924FF"/>
    <w:rsid w:val="004B3A08"/>
    <w:rsid w:val="004C7959"/>
    <w:rsid w:val="004E6C5D"/>
    <w:rsid w:val="004F71C4"/>
    <w:rsid w:val="00503FE3"/>
    <w:rsid w:val="005143BE"/>
    <w:rsid w:val="00520E91"/>
    <w:rsid w:val="00520F46"/>
    <w:rsid w:val="00525FAB"/>
    <w:rsid w:val="00526CB4"/>
    <w:rsid w:val="00536C7D"/>
    <w:rsid w:val="00542E13"/>
    <w:rsid w:val="00546CED"/>
    <w:rsid w:val="0054784E"/>
    <w:rsid w:val="005572B5"/>
    <w:rsid w:val="005639AA"/>
    <w:rsid w:val="0056500A"/>
    <w:rsid w:val="00575D07"/>
    <w:rsid w:val="00575F71"/>
    <w:rsid w:val="00593DC9"/>
    <w:rsid w:val="005C113C"/>
    <w:rsid w:val="0060197C"/>
    <w:rsid w:val="00604899"/>
    <w:rsid w:val="006058EA"/>
    <w:rsid w:val="006123F2"/>
    <w:rsid w:val="0062162C"/>
    <w:rsid w:val="00656C78"/>
    <w:rsid w:val="006675D8"/>
    <w:rsid w:val="00676148"/>
    <w:rsid w:val="006831A1"/>
    <w:rsid w:val="0068359C"/>
    <w:rsid w:val="00684DE7"/>
    <w:rsid w:val="006C5759"/>
    <w:rsid w:val="006D6F3C"/>
    <w:rsid w:val="006E5A35"/>
    <w:rsid w:val="007216D7"/>
    <w:rsid w:val="00732111"/>
    <w:rsid w:val="00765908"/>
    <w:rsid w:val="0077339C"/>
    <w:rsid w:val="00795F64"/>
    <w:rsid w:val="007B3F28"/>
    <w:rsid w:val="007D09D4"/>
    <w:rsid w:val="007D4B7C"/>
    <w:rsid w:val="007F654F"/>
    <w:rsid w:val="0080108E"/>
    <w:rsid w:val="008139B5"/>
    <w:rsid w:val="008608C6"/>
    <w:rsid w:val="0086154C"/>
    <w:rsid w:val="00864277"/>
    <w:rsid w:val="00881FAD"/>
    <w:rsid w:val="0088761F"/>
    <w:rsid w:val="00951C52"/>
    <w:rsid w:val="00952461"/>
    <w:rsid w:val="00970CEE"/>
    <w:rsid w:val="009A1F63"/>
    <w:rsid w:val="009A3A73"/>
    <w:rsid w:val="009A3CD6"/>
    <w:rsid w:val="009C6849"/>
    <w:rsid w:val="009D27F9"/>
    <w:rsid w:val="009F28B8"/>
    <w:rsid w:val="009F786A"/>
    <w:rsid w:val="00A02295"/>
    <w:rsid w:val="00A0234A"/>
    <w:rsid w:val="00A26F3E"/>
    <w:rsid w:val="00A44FB6"/>
    <w:rsid w:val="00A8135D"/>
    <w:rsid w:val="00A92243"/>
    <w:rsid w:val="00AA0CCF"/>
    <w:rsid w:val="00AC1458"/>
    <w:rsid w:val="00AC57D0"/>
    <w:rsid w:val="00AF557D"/>
    <w:rsid w:val="00B12165"/>
    <w:rsid w:val="00B12518"/>
    <w:rsid w:val="00B24BCE"/>
    <w:rsid w:val="00B3602E"/>
    <w:rsid w:val="00B50534"/>
    <w:rsid w:val="00B65428"/>
    <w:rsid w:val="00B759B1"/>
    <w:rsid w:val="00BA799D"/>
    <w:rsid w:val="00BD10F7"/>
    <w:rsid w:val="00BD62E1"/>
    <w:rsid w:val="00BE63E3"/>
    <w:rsid w:val="00C047C0"/>
    <w:rsid w:val="00C644FE"/>
    <w:rsid w:val="00C821F2"/>
    <w:rsid w:val="00C83CDF"/>
    <w:rsid w:val="00C90EB2"/>
    <w:rsid w:val="00CA077E"/>
    <w:rsid w:val="00CA47DE"/>
    <w:rsid w:val="00CC177E"/>
    <w:rsid w:val="00CD5047"/>
    <w:rsid w:val="00CE1E78"/>
    <w:rsid w:val="00D12E48"/>
    <w:rsid w:val="00D21BEB"/>
    <w:rsid w:val="00D57C3E"/>
    <w:rsid w:val="00D60FB6"/>
    <w:rsid w:val="00D722FA"/>
    <w:rsid w:val="00D9630A"/>
    <w:rsid w:val="00DA588B"/>
    <w:rsid w:val="00DC2803"/>
    <w:rsid w:val="00DE4FBA"/>
    <w:rsid w:val="00E325E5"/>
    <w:rsid w:val="00E41B2B"/>
    <w:rsid w:val="00E70C0F"/>
    <w:rsid w:val="00E71F5A"/>
    <w:rsid w:val="00EA6649"/>
    <w:rsid w:val="00EB1B5E"/>
    <w:rsid w:val="00EC5866"/>
    <w:rsid w:val="00EF2A18"/>
    <w:rsid w:val="00F05E7E"/>
    <w:rsid w:val="00F1009E"/>
    <w:rsid w:val="00F15B54"/>
    <w:rsid w:val="00F177F4"/>
    <w:rsid w:val="00F2153E"/>
    <w:rsid w:val="00F369B2"/>
    <w:rsid w:val="00F41823"/>
    <w:rsid w:val="00F56ED3"/>
    <w:rsid w:val="00F72BE3"/>
    <w:rsid w:val="00F7619E"/>
    <w:rsid w:val="00F773F3"/>
    <w:rsid w:val="00F84624"/>
    <w:rsid w:val="00FC7A29"/>
    <w:rsid w:val="00FD273C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A3CD6"/>
    <w:rPr>
      <w:i/>
      <w:iCs/>
    </w:rPr>
  </w:style>
  <w:style w:type="character" w:customStyle="1" w:styleId="alb">
    <w:name w:val="a_lb"/>
    <w:basedOn w:val="Domylnaczcionkaakapitu"/>
    <w:rsid w:val="009A3CD6"/>
  </w:style>
  <w:style w:type="character" w:styleId="Hipercze">
    <w:name w:val="Hyperlink"/>
    <w:basedOn w:val="Domylnaczcionkaakapitu"/>
    <w:uiPriority w:val="99"/>
    <w:semiHidden/>
    <w:unhideWhenUsed/>
    <w:rsid w:val="009A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1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08E"/>
  </w:style>
  <w:style w:type="paragraph" w:styleId="Stopka">
    <w:name w:val="footer"/>
    <w:basedOn w:val="Normalny"/>
    <w:link w:val="StopkaZnak"/>
    <w:uiPriority w:val="99"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8E"/>
  </w:style>
  <w:style w:type="paragraph" w:styleId="Tekstdymka">
    <w:name w:val="Balloon Text"/>
    <w:basedOn w:val="Normalny"/>
    <w:link w:val="TekstdymkaZnak"/>
    <w:uiPriority w:val="99"/>
    <w:semiHidden/>
    <w:unhideWhenUsed/>
    <w:rsid w:val="003E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Rudecka</cp:lastModifiedBy>
  <cp:revision>5</cp:revision>
  <cp:lastPrinted>2020-01-03T10:35:00Z</cp:lastPrinted>
  <dcterms:created xsi:type="dcterms:W3CDTF">2019-01-03T07:24:00Z</dcterms:created>
  <dcterms:modified xsi:type="dcterms:W3CDTF">2020-01-03T10:36:00Z</dcterms:modified>
</cp:coreProperties>
</file>