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23D92" w14:textId="2E554A22" w:rsidR="00C71DDB" w:rsidRDefault="008463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7DB2">
        <w:t xml:space="preserve">                        </w:t>
      </w:r>
      <w:r>
        <w:t xml:space="preserve">Załącznik </w:t>
      </w:r>
      <w:r w:rsidRPr="00797403">
        <w:t>nr 2 do ogłoszenia</w:t>
      </w:r>
    </w:p>
    <w:p w14:paraId="7CC0FFD3" w14:textId="77777777" w:rsidR="008463DA" w:rsidRDefault="008463DA"/>
    <w:p w14:paraId="13233BB7" w14:textId="77777777" w:rsidR="008463DA" w:rsidRPr="0097227C" w:rsidRDefault="008463DA" w:rsidP="008463DA">
      <w:pPr>
        <w:jc w:val="center"/>
        <w:rPr>
          <w:b/>
        </w:rPr>
      </w:pPr>
      <w:r w:rsidRPr="0097227C">
        <w:rPr>
          <w:b/>
        </w:rPr>
        <w:t>SZCZEGÓŁOWY OPIS PRZEDMIOTU ZAMÓWIENIA (SOPZ)</w:t>
      </w:r>
    </w:p>
    <w:p w14:paraId="49B68AE9" w14:textId="77777777" w:rsidR="00A6710A" w:rsidRPr="00510C81" w:rsidRDefault="0097227C" w:rsidP="00510C81">
      <w:pPr>
        <w:pStyle w:val="Akapitzlist"/>
        <w:numPr>
          <w:ilvl w:val="0"/>
          <w:numId w:val="1"/>
        </w:numPr>
        <w:tabs>
          <w:tab w:val="left" w:pos="567"/>
        </w:tabs>
        <w:spacing w:before="240"/>
        <w:ind w:left="567" w:hanging="283"/>
        <w:jc w:val="both"/>
        <w:rPr>
          <w:u w:val="single"/>
        </w:rPr>
      </w:pPr>
      <w:r w:rsidRPr="00E95594">
        <w:t xml:space="preserve">Przedmiotem zamówienia jest </w:t>
      </w:r>
      <w:r>
        <w:t xml:space="preserve">organizacja kompleksowej usługi żywienia zbiorowego w Przedszkolu Publicznym </w:t>
      </w:r>
      <w:r w:rsidR="00305066">
        <w:t xml:space="preserve">oraz </w:t>
      </w:r>
      <w:r w:rsidR="00A6710A">
        <w:t>Publicznym Żłobku Gminnym</w:t>
      </w:r>
      <w:r>
        <w:t xml:space="preserve">, z siedzibą Przecław 120, 72-005 Przecław, polegającej na przygotowaniu i wydawaniu całodziennego wyżywienia (4 posiłków) we własnych naczyniach szklanych Wykonawcy dla maksymalnie 250 dzieci przedszkolnych (w wieku 2,5 do 7 lat), </w:t>
      </w:r>
      <w:r w:rsidR="00A6710A">
        <w:t>8</w:t>
      </w:r>
      <w:r>
        <w:t>0 dzieci żłobkowych ( w wieku od 6 miesiąca życia do 2,5 roku)</w:t>
      </w:r>
      <w:r w:rsidR="00A6710A">
        <w:t>.</w:t>
      </w:r>
    </w:p>
    <w:p w14:paraId="7AFBE5A8" w14:textId="77777777" w:rsidR="00510C81" w:rsidRPr="00510C81" w:rsidRDefault="00510C81" w:rsidP="00510C81">
      <w:pPr>
        <w:pStyle w:val="Akapitzlist"/>
        <w:tabs>
          <w:tab w:val="left" w:pos="567"/>
        </w:tabs>
        <w:spacing w:before="240"/>
        <w:ind w:left="567"/>
        <w:jc w:val="both"/>
        <w:rPr>
          <w:sz w:val="12"/>
          <w:szCs w:val="12"/>
          <w:u w:val="single"/>
        </w:rPr>
      </w:pPr>
    </w:p>
    <w:p w14:paraId="2CA65625" w14:textId="77777777" w:rsidR="0097227C" w:rsidRDefault="0097227C" w:rsidP="00510C81">
      <w:pPr>
        <w:pStyle w:val="Akapitzlist"/>
        <w:numPr>
          <w:ilvl w:val="0"/>
          <w:numId w:val="1"/>
        </w:numPr>
        <w:tabs>
          <w:tab w:val="left" w:pos="567"/>
        </w:tabs>
        <w:spacing w:before="240"/>
        <w:ind w:left="567" w:hanging="283"/>
        <w:jc w:val="both"/>
        <w:rPr>
          <w:u w:val="single"/>
        </w:rPr>
      </w:pPr>
      <w:r w:rsidRPr="00A6710A">
        <w:rPr>
          <w:u w:val="single"/>
        </w:rPr>
        <w:t>Dzienna ilość posiłków będzie się zmieniać w zależności od frekwencji dzieci.</w:t>
      </w:r>
    </w:p>
    <w:p w14:paraId="04438384" w14:textId="77777777" w:rsidR="00510C81" w:rsidRPr="00510C81" w:rsidRDefault="00510C81" w:rsidP="00510C81">
      <w:pPr>
        <w:pStyle w:val="Akapitzlist"/>
        <w:rPr>
          <w:sz w:val="12"/>
          <w:szCs w:val="12"/>
          <w:u w:val="single"/>
        </w:rPr>
      </w:pPr>
    </w:p>
    <w:p w14:paraId="2D1909AA" w14:textId="77777777" w:rsidR="0097227C" w:rsidRDefault="0097227C" w:rsidP="0097227C">
      <w:pPr>
        <w:pStyle w:val="Akapitzlist"/>
        <w:numPr>
          <w:ilvl w:val="0"/>
          <w:numId w:val="1"/>
        </w:numPr>
        <w:tabs>
          <w:tab w:val="left" w:pos="567"/>
        </w:tabs>
        <w:ind w:left="567" w:hanging="283"/>
        <w:jc w:val="both"/>
      </w:pPr>
      <w:r w:rsidRPr="0097227C">
        <w:t>Wymagania dotyczące zamawianych posiłków</w:t>
      </w:r>
      <w:r>
        <w:t>:</w:t>
      </w:r>
    </w:p>
    <w:p w14:paraId="349486C4" w14:textId="77777777" w:rsidR="007F3D1E" w:rsidRDefault="007F3D1E" w:rsidP="0097227C">
      <w:pPr>
        <w:pStyle w:val="Akapitzlist"/>
        <w:tabs>
          <w:tab w:val="left" w:pos="567"/>
        </w:tabs>
        <w:ind w:left="567"/>
        <w:jc w:val="both"/>
      </w:pPr>
    </w:p>
    <w:p w14:paraId="4102D609" w14:textId="77777777" w:rsidR="0097227C" w:rsidRPr="00510C81" w:rsidRDefault="00510C81" w:rsidP="00510C81">
      <w:pPr>
        <w:pStyle w:val="Akapitzlist"/>
        <w:tabs>
          <w:tab w:val="left" w:pos="567"/>
        </w:tabs>
        <w:ind w:left="567"/>
        <w:jc w:val="center"/>
        <w:rPr>
          <w:b/>
          <w:bCs/>
          <w:sz w:val="32"/>
          <w:szCs w:val="32"/>
        </w:rPr>
      </w:pPr>
      <w:bookmarkStart w:id="0" w:name="_Hlk33010405"/>
      <w:r>
        <w:rPr>
          <w:b/>
          <w:bCs/>
          <w:sz w:val="32"/>
          <w:szCs w:val="32"/>
        </w:rPr>
        <w:t xml:space="preserve">DLA DZIECI W </w:t>
      </w:r>
      <w:r w:rsidR="00A6710A" w:rsidRPr="00510C81">
        <w:rPr>
          <w:b/>
          <w:bCs/>
          <w:sz w:val="32"/>
          <w:szCs w:val="32"/>
        </w:rPr>
        <w:t>PRZEDSZKOL</w:t>
      </w:r>
      <w:r>
        <w:rPr>
          <w:b/>
          <w:bCs/>
          <w:sz w:val="32"/>
          <w:szCs w:val="32"/>
        </w:rPr>
        <w:t>U PUBLICZNYM</w:t>
      </w:r>
      <w:r w:rsidR="00A6710A" w:rsidRPr="00510C81">
        <w:rPr>
          <w:b/>
          <w:bCs/>
          <w:sz w:val="32"/>
          <w:szCs w:val="32"/>
        </w:rPr>
        <w:t xml:space="preserve"> :</w:t>
      </w:r>
    </w:p>
    <w:tbl>
      <w:tblPr>
        <w:tblStyle w:val="Tabela-Siatka"/>
        <w:tblW w:w="10287" w:type="dxa"/>
        <w:tblInd w:w="-5" w:type="dxa"/>
        <w:tblLook w:val="04A0" w:firstRow="1" w:lastRow="0" w:firstColumn="1" w:lastColumn="0" w:noHBand="0" w:noVBand="1"/>
      </w:tblPr>
      <w:tblGrid>
        <w:gridCol w:w="804"/>
        <w:gridCol w:w="9483"/>
      </w:tblGrid>
      <w:tr w:rsidR="0097227C" w14:paraId="17C46A53" w14:textId="77777777" w:rsidTr="00D7364E">
        <w:trPr>
          <w:cantSplit/>
          <w:trHeight w:val="1112"/>
        </w:trPr>
        <w:tc>
          <w:tcPr>
            <w:tcW w:w="804" w:type="dxa"/>
            <w:textDirection w:val="btLr"/>
          </w:tcPr>
          <w:p w14:paraId="24D9E007" w14:textId="77777777" w:rsidR="0097227C" w:rsidRPr="00D57541" w:rsidRDefault="00D57541" w:rsidP="00D57541">
            <w:pPr>
              <w:pStyle w:val="Akapitzlist"/>
              <w:tabs>
                <w:tab w:val="left" w:pos="56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7541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9483" w:type="dxa"/>
          </w:tcPr>
          <w:p w14:paraId="55742E54" w14:textId="77777777" w:rsidR="0097227C" w:rsidRDefault="0097227C" w:rsidP="0097227C">
            <w:pPr>
              <w:pStyle w:val="Akapitzlist"/>
              <w:tabs>
                <w:tab w:val="left" w:pos="567"/>
              </w:tabs>
              <w:ind w:left="0"/>
              <w:jc w:val="both"/>
              <w:rPr>
                <w:b/>
              </w:rPr>
            </w:pPr>
            <w:r w:rsidRPr="0097227C">
              <w:rPr>
                <w:b/>
              </w:rPr>
              <w:t>Śniadania winny składać się z:</w:t>
            </w:r>
          </w:p>
          <w:p w14:paraId="652238C9" w14:textId="77777777" w:rsidR="0097227C" w:rsidRDefault="0097227C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zup mlecznych (z naturalnych kasz, płatków, zabrania się stosowania słodzonych</w:t>
            </w:r>
            <w:r w:rsidR="00A6710A">
              <w:t xml:space="preserve"> i</w:t>
            </w:r>
            <w:r>
              <w:t xml:space="preserve"> wysoko przetworzonych</w:t>
            </w:r>
            <w:r w:rsidR="00A6710A">
              <w:t xml:space="preserve"> płatków</w:t>
            </w:r>
            <w:r>
              <w:t>)</w:t>
            </w:r>
            <w:r w:rsidR="00512E18">
              <w:t xml:space="preserve"> – </w:t>
            </w:r>
            <w:r w:rsidR="00510C81">
              <w:t xml:space="preserve">minimum </w:t>
            </w:r>
            <w:r w:rsidR="00512E18">
              <w:t>2</w:t>
            </w:r>
            <w:r w:rsidR="00510C81">
              <w:t xml:space="preserve"> </w:t>
            </w:r>
            <w:r w:rsidR="00512E18">
              <w:t>razy w tygodniu</w:t>
            </w:r>
          </w:p>
          <w:p w14:paraId="6CE962EA" w14:textId="77777777" w:rsidR="00512E18" w:rsidRDefault="0097227C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do</w:t>
            </w:r>
            <w:r w:rsidR="00512E18">
              <w:t>datkowo</w:t>
            </w:r>
            <w:r>
              <w:t xml:space="preserve"> kanapki</w:t>
            </w:r>
            <w:r w:rsidR="00512E18">
              <w:t xml:space="preserve"> z</w:t>
            </w:r>
            <w:r>
              <w:t xml:space="preserve"> </w:t>
            </w:r>
            <w:r w:rsidR="00512E18">
              <w:t xml:space="preserve">różnorodnego </w:t>
            </w:r>
            <w:r>
              <w:t>pieczyw</w:t>
            </w:r>
            <w:r w:rsidR="00512E18">
              <w:t>a</w:t>
            </w:r>
            <w:r>
              <w:t xml:space="preserve"> </w:t>
            </w:r>
            <w:r w:rsidR="00512E18">
              <w:t>(żytnie – najlepiej z pełnego przemiału</w:t>
            </w:r>
            <w:r>
              <w:t>, wieloziarniste</w:t>
            </w:r>
            <w:r w:rsidR="00512E18">
              <w:t xml:space="preserve">, </w:t>
            </w:r>
            <w:r>
              <w:t>pszenno-żytnie</w:t>
            </w:r>
            <w:r w:rsidR="00512E18">
              <w:t>, od czasu do czasu rogale, bułki maślane</w:t>
            </w:r>
            <w:r>
              <w:t xml:space="preserve"> itp.</w:t>
            </w:r>
            <w:r w:rsidR="00512E18">
              <w:t>)</w:t>
            </w:r>
          </w:p>
          <w:p w14:paraId="50849A6D" w14:textId="77777777" w:rsidR="00512E18" w:rsidRDefault="00512E18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jako dodatek do kanapek należy stosować wysokiej jakości wędliny (o zawartości min 87 % mięsa – np. szynka gotowana, polędwica wieprzowa), mięsa pieczone,</w:t>
            </w:r>
            <w:r w:rsidR="0097227C">
              <w:t xml:space="preserve"> jajk</w:t>
            </w:r>
            <w:r>
              <w:t>a</w:t>
            </w:r>
            <w:r w:rsidR="007F3D1E">
              <w:t xml:space="preserve"> (także jajecznica)</w:t>
            </w:r>
            <w:r w:rsidR="0097227C">
              <w:t>, ser</w:t>
            </w:r>
            <w:r>
              <w:t xml:space="preserve">y (twarogowe i żółte – nie wyroby </w:t>
            </w:r>
            <w:proofErr w:type="spellStart"/>
            <w:r>
              <w:t>seropodobne</w:t>
            </w:r>
            <w:proofErr w:type="spellEnd"/>
            <w:r>
              <w:t>)</w:t>
            </w:r>
            <w:r w:rsidR="00AA56F5">
              <w:t xml:space="preserve">, </w:t>
            </w:r>
            <w:r w:rsidR="00995648">
              <w:t xml:space="preserve">świeżo przygotowane pasty lub </w:t>
            </w:r>
            <w:r w:rsidR="00AA56F5">
              <w:t>sałatk</w:t>
            </w:r>
            <w:r w:rsidR="0097227C">
              <w:t xml:space="preserve">i, </w:t>
            </w:r>
            <w:r w:rsidR="00AA56F5">
              <w:t>ki</w:t>
            </w:r>
            <w:r w:rsidR="00336CDE">
              <w:t xml:space="preserve">ełbasa biała, kiełbaski </w:t>
            </w:r>
            <w:proofErr w:type="spellStart"/>
            <w:r w:rsidR="00336CDE">
              <w:t>frankfur</w:t>
            </w:r>
            <w:r w:rsidR="00AA56F5">
              <w:t>terki</w:t>
            </w:r>
            <w:proofErr w:type="spellEnd"/>
            <w:r w:rsidR="00AA56F5">
              <w:t>, parówki (min</w:t>
            </w:r>
            <w:r>
              <w:t xml:space="preserve">. </w:t>
            </w:r>
            <w:r w:rsidR="00AA56F5">
              <w:t xml:space="preserve">90% mięsa) na gorąco, </w:t>
            </w:r>
          </w:p>
          <w:p w14:paraId="0A252556" w14:textId="77777777" w:rsidR="00995648" w:rsidRDefault="00995648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 xml:space="preserve">- do każdego śniadania minimum 2 dodatki warzywne (np.: </w:t>
            </w:r>
            <w:r w:rsidR="00AA56F5">
              <w:t>pomidor ogórek kiszony, świeży, sałata, szczypior, rzodkiewka, papryka</w:t>
            </w:r>
            <w:r>
              <w:t>)</w:t>
            </w:r>
          </w:p>
          <w:p w14:paraId="4E1610A2" w14:textId="77777777" w:rsidR="00995648" w:rsidRDefault="00AA56F5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 xml:space="preserve">- </w:t>
            </w:r>
            <w:r w:rsidR="00995648">
              <w:t xml:space="preserve">do każdego śniadania napój w postaci </w:t>
            </w:r>
            <w:r>
              <w:t>herbat</w:t>
            </w:r>
            <w:r w:rsidR="00995648">
              <w:t xml:space="preserve">y ziołowej (np. </w:t>
            </w:r>
            <w:r>
              <w:t>miętowa</w:t>
            </w:r>
            <w:r w:rsidR="00995648">
              <w:t>)</w:t>
            </w:r>
            <w:r w:rsidR="00580E0D">
              <w:t xml:space="preserve"> lub</w:t>
            </w:r>
            <w:r>
              <w:t xml:space="preserve"> owocow</w:t>
            </w:r>
            <w:r w:rsidR="00995648">
              <w:t>ej</w:t>
            </w:r>
            <w:r w:rsidR="00580E0D">
              <w:t xml:space="preserve"> </w:t>
            </w:r>
            <w:r w:rsidR="00995648">
              <w:t>lub napój mleczny (kakao, kawa zbożowa)</w:t>
            </w:r>
            <w:r w:rsidR="00510C81">
              <w:t>. Herbata w zależności od życzenia i preferencji rodziców powinna być dostępna także w wersji niesłodzonej.</w:t>
            </w:r>
          </w:p>
          <w:p w14:paraId="3F890020" w14:textId="25B77092" w:rsidR="00374DC8" w:rsidRDefault="00374DC8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Kanapki, które zostaną niezjedzone przez dzieci po odpowiednim zabezpieczeniu i właściwym przechowaniu zostaną wydane po godzinie 15.</w:t>
            </w:r>
            <w:r w:rsidR="0068133E">
              <w:t>00.</w:t>
            </w:r>
          </w:p>
          <w:p w14:paraId="05D6AD56" w14:textId="77777777" w:rsidR="0097227C" w:rsidRDefault="0097227C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</w:p>
        </w:tc>
      </w:tr>
    </w:tbl>
    <w:p w14:paraId="652FC0D3" w14:textId="77777777" w:rsidR="0097227C" w:rsidRPr="0097227C" w:rsidRDefault="0097227C" w:rsidP="0097227C">
      <w:pPr>
        <w:pStyle w:val="Akapitzlist"/>
        <w:tabs>
          <w:tab w:val="left" w:pos="567"/>
        </w:tabs>
        <w:ind w:left="567"/>
        <w:jc w:val="both"/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704"/>
        <w:gridCol w:w="9639"/>
      </w:tblGrid>
      <w:tr w:rsidR="00D7364E" w14:paraId="3ED3B88F" w14:textId="77777777" w:rsidTr="00D7364E">
        <w:trPr>
          <w:cantSplit/>
          <w:trHeight w:val="3917"/>
        </w:trPr>
        <w:tc>
          <w:tcPr>
            <w:tcW w:w="704" w:type="dxa"/>
            <w:textDirection w:val="btLr"/>
          </w:tcPr>
          <w:p w14:paraId="74055436" w14:textId="77777777" w:rsidR="00D7364E" w:rsidRPr="00D57541" w:rsidRDefault="00D7364E" w:rsidP="00D736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7541">
              <w:rPr>
                <w:b/>
                <w:sz w:val="28"/>
                <w:szCs w:val="28"/>
              </w:rPr>
              <w:t>OBIAD</w:t>
            </w:r>
          </w:p>
        </w:tc>
        <w:tc>
          <w:tcPr>
            <w:tcW w:w="9639" w:type="dxa"/>
            <w:vMerge w:val="restart"/>
          </w:tcPr>
          <w:p w14:paraId="0B7C9B99" w14:textId="77777777" w:rsidR="00D7364E" w:rsidRDefault="00D7364E" w:rsidP="007E23EF">
            <w:pPr>
              <w:jc w:val="both"/>
              <w:rPr>
                <w:b/>
              </w:rPr>
            </w:pPr>
            <w:r w:rsidRPr="0070343E">
              <w:rPr>
                <w:b/>
              </w:rPr>
              <w:t>Obiad winien składać się z:</w:t>
            </w:r>
          </w:p>
          <w:p w14:paraId="4669F959" w14:textId="77777777" w:rsidR="00D7364E" w:rsidRDefault="00D7364E" w:rsidP="007E23EF">
            <w:pPr>
              <w:jc w:val="both"/>
              <w:rPr>
                <w:b/>
              </w:rPr>
            </w:pPr>
          </w:p>
          <w:p w14:paraId="6A8FB115" w14:textId="77777777" w:rsidR="00D7364E" w:rsidRDefault="00D7364E" w:rsidP="007E23EF">
            <w:pPr>
              <w:jc w:val="both"/>
              <w:rPr>
                <w:b/>
              </w:rPr>
            </w:pPr>
            <w:r>
              <w:rPr>
                <w:b/>
              </w:rPr>
              <w:t>Zupy:</w:t>
            </w:r>
          </w:p>
          <w:p w14:paraId="25896618" w14:textId="77777777" w:rsidR="00D7364E" w:rsidRDefault="00D7364E" w:rsidP="007E23EF">
            <w:pPr>
              <w:jc w:val="both"/>
            </w:pPr>
            <w:r w:rsidRPr="0070343E">
              <w:t>- gotowane</w:t>
            </w:r>
            <w:r>
              <w:t xml:space="preserve"> na wywarze mięsno – jarzynowym (mięso urozmaicone – kurczak, kaczka, indyk, wieprzowina, cielęcina – po jednym razie na dekadę) lub jarskim z dodatkiem masła z odpowiednią ilością śmietany lub jogurtu (w przypadku zup, które tego wymagają)</w:t>
            </w:r>
          </w:p>
          <w:p w14:paraId="231E7D0A" w14:textId="77777777" w:rsidR="00D7364E" w:rsidRPr="0070343E" w:rsidRDefault="00D7364E" w:rsidP="007E23EF">
            <w:pPr>
              <w:jc w:val="both"/>
            </w:pPr>
            <w:r>
              <w:t>- zabrania się gotowania wywaru sporządzonego z bulionów, kostek rosołowych itp.</w:t>
            </w:r>
          </w:p>
          <w:p w14:paraId="63AFA5B3" w14:textId="77777777" w:rsidR="00D7364E" w:rsidRDefault="00D7364E" w:rsidP="007E23EF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70343E">
              <w:t>dodatkowo zamawiający nie do</w:t>
            </w:r>
            <w:r>
              <w:t>puszcza możliwości serwowania zup przygotowanych na bazie proszku.</w:t>
            </w:r>
          </w:p>
          <w:p w14:paraId="64749F4A" w14:textId="77777777" w:rsidR="00D7364E" w:rsidRDefault="00D7364E" w:rsidP="007E23EF">
            <w:pPr>
              <w:jc w:val="both"/>
              <w:rPr>
                <w:b/>
              </w:rPr>
            </w:pPr>
            <w:r>
              <w:rPr>
                <w:b/>
              </w:rPr>
              <w:t>II dania z kompotem i surówką</w:t>
            </w:r>
          </w:p>
          <w:p w14:paraId="690FBCDC" w14:textId="77777777" w:rsidR="00D7364E" w:rsidRPr="00DD4BB4" w:rsidRDefault="00D7364E" w:rsidP="007E23EF">
            <w:pPr>
              <w:jc w:val="both"/>
            </w:pPr>
            <w:r w:rsidRPr="00DD4BB4">
              <w:t>- drugie danie jednoskładnikowe</w:t>
            </w:r>
            <w:r>
              <w:t xml:space="preserve"> (półmięsne lub bezmięsne) lub wieloskładnikowe (ziemniak, kasza, ryż, makaron, mięso, ryba)</w:t>
            </w:r>
          </w:p>
          <w:p w14:paraId="1BCD421B" w14:textId="77777777" w:rsidR="00D7364E" w:rsidRDefault="00D7364E" w:rsidP="007E23EF">
            <w:pPr>
              <w:jc w:val="both"/>
            </w:pPr>
            <w:r w:rsidRPr="00DD4BB4">
              <w:t>- przynajmniej 4 razy w ciągu 1 dekady</w:t>
            </w:r>
            <w:r>
              <w:t xml:space="preserve"> na drugie danie powinno być serwowane mięso różnego rodzaju (co najmniej) 1x wołowina, 1x wieprzowina, 1x drób) i w różnicowanej formie: 2x w postaci całego kawałka, </w:t>
            </w:r>
            <w:r>
              <w:lastRenderedPageBreak/>
              <w:t>2x w formie mielonej lub przetworzonej (gulasz, potrawka). Mięso smażone może pojawić się tylko 1 raz w jadłospisie. Sos ma być pochodną mięsa (własny) – zabrania się sporządzania go z proszku lub bulionu.</w:t>
            </w:r>
          </w:p>
          <w:p w14:paraId="2C6DB4CA" w14:textId="77777777" w:rsidR="00D7364E" w:rsidRDefault="00D7364E" w:rsidP="007E23EF">
            <w:pPr>
              <w:jc w:val="both"/>
            </w:pPr>
            <w:r>
              <w:t>- dwa razy w dekadzie powinny być serwowane posiłki półmięsne – wskazane aby posiłki te przygotowywane były z dodatkami skrobiowymi z pełnego przemiału)</w:t>
            </w:r>
          </w:p>
          <w:p w14:paraId="07BD7EF4" w14:textId="77777777" w:rsidR="00D7364E" w:rsidRPr="00DD4BB4" w:rsidRDefault="00D7364E" w:rsidP="007E23EF">
            <w:pPr>
              <w:jc w:val="both"/>
            </w:pPr>
            <w:r>
              <w:t>- przynajmniej 2 razy w wciągu 1 dekady na drugie danie powinny być serwowane posiłki bezmięsne – mączne np. naleśniki z nadzieniem wegetariańskim, serem, pyzy z nadzieniem wegetariańskim, pierogi ruskie itp.</w:t>
            </w:r>
          </w:p>
          <w:p w14:paraId="0BBC1AC1" w14:textId="77777777" w:rsidR="00D7364E" w:rsidRDefault="00D7364E" w:rsidP="007E23EF">
            <w:pPr>
              <w:jc w:val="both"/>
            </w:pPr>
          </w:p>
          <w:p w14:paraId="4A5B15DC" w14:textId="77777777" w:rsidR="00D7364E" w:rsidRDefault="00D7364E" w:rsidP="007E23EF">
            <w:pPr>
              <w:jc w:val="both"/>
            </w:pPr>
            <w:r>
              <w:t>Do każdego obiadu należy podać surówkę wykonaną zgodnie ze sztuką kulinarną – doprawioną wymaganymi przyprawami, oliwą oraz uzupełnioną innymi niezbędnymi składnikami. Przetworzone warzywa saute np. starte lub pokrojone buraki albo inne warzywa – nie doprawione właściwym dressingiem nie będą uznawane jako surówka.</w:t>
            </w:r>
          </w:p>
          <w:p w14:paraId="23627828" w14:textId="77777777" w:rsidR="00D7364E" w:rsidRDefault="00D7364E" w:rsidP="007E23EF">
            <w:pPr>
              <w:jc w:val="both"/>
            </w:pPr>
          </w:p>
          <w:p w14:paraId="13A86B34" w14:textId="77777777" w:rsidR="00D7364E" w:rsidRDefault="00D7364E" w:rsidP="007E23EF">
            <w:pPr>
              <w:jc w:val="both"/>
            </w:pPr>
            <w:r>
              <w:t xml:space="preserve">Kompot należy przygotowywać z owoców świeżych lub mrożonych (w zimę). Niedopuszczalne jest gotowanie kompotów na bazie suszu oraz używania syropów, soków zagęszczonych i herbat granulowanych. </w:t>
            </w:r>
          </w:p>
          <w:p w14:paraId="3F25671B" w14:textId="77777777" w:rsidR="00D7364E" w:rsidRDefault="00D7364E" w:rsidP="007E23EF">
            <w:pPr>
              <w:jc w:val="both"/>
            </w:pPr>
          </w:p>
          <w:p w14:paraId="18F16003" w14:textId="77777777" w:rsidR="00D7364E" w:rsidRDefault="00D7364E" w:rsidP="007E23EF">
            <w:pPr>
              <w:jc w:val="both"/>
            </w:pPr>
          </w:p>
          <w:p w14:paraId="7EFD0776" w14:textId="77777777" w:rsidR="00D7364E" w:rsidRPr="00DD4BB4" w:rsidRDefault="00D7364E" w:rsidP="007E23EF">
            <w:pPr>
              <w:jc w:val="both"/>
            </w:pPr>
            <w:r>
              <w:t>Zamawiający nie dopuszcza podawania jako posiłek obiadowy: parówek lub kiełbasy, makaronu z dżemem</w:t>
            </w:r>
            <w:r w:rsidR="00EC2211">
              <w:t>,</w:t>
            </w:r>
            <w:r>
              <w:t xml:space="preserve"> potraw typu bigos, fasolka po bretońsku.</w:t>
            </w:r>
          </w:p>
          <w:p w14:paraId="4C1438CC" w14:textId="77777777" w:rsidR="00D7364E" w:rsidRPr="0070343E" w:rsidRDefault="00D7364E" w:rsidP="007E23EF">
            <w:pPr>
              <w:jc w:val="both"/>
              <w:rPr>
                <w:b/>
              </w:rPr>
            </w:pPr>
          </w:p>
        </w:tc>
      </w:tr>
      <w:tr w:rsidR="00D7364E" w14:paraId="715F4886" w14:textId="77777777" w:rsidTr="00D7364E">
        <w:trPr>
          <w:cantSplit/>
          <w:trHeight w:val="3917"/>
        </w:trPr>
        <w:tc>
          <w:tcPr>
            <w:tcW w:w="704" w:type="dxa"/>
            <w:textDirection w:val="btLr"/>
          </w:tcPr>
          <w:p w14:paraId="5B5C269B" w14:textId="77777777" w:rsidR="00D7364E" w:rsidRPr="00D57541" w:rsidRDefault="00D7364E" w:rsidP="00510C81">
            <w:pPr>
              <w:ind w:left="113" w:right="11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639" w:type="dxa"/>
            <w:vMerge/>
          </w:tcPr>
          <w:p w14:paraId="7941EE48" w14:textId="77777777" w:rsidR="00D7364E" w:rsidRPr="0070343E" w:rsidRDefault="00D7364E" w:rsidP="007E23EF">
            <w:pPr>
              <w:jc w:val="both"/>
              <w:rPr>
                <w:b/>
              </w:rPr>
            </w:pPr>
          </w:p>
        </w:tc>
      </w:tr>
    </w:tbl>
    <w:p w14:paraId="6F6E2CFF" w14:textId="77777777" w:rsidR="008463DA" w:rsidRDefault="008463DA" w:rsidP="007E23EF">
      <w:pPr>
        <w:jc w:val="both"/>
      </w:pPr>
    </w:p>
    <w:tbl>
      <w:tblPr>
        <w:tblStyle w:val="Tabela-Siatka"/>
        <w:tblW w:w="10385" w:type="dxa"/>
        <w:tblLook w:val="04A0" w:firstRow="1" w:lastRow="0" w:firstColumn="1" w:lastColumn="0" w:noHBand="0" w:noVBand="1"/>
      </w:tblPr>
      <w:tblGrid>
        <w:gridCol w:w="806"/>
        <w:gridCol w:w="9579"/>
      </w:tblGrid>
      <w:tr w:rsidR="00A1345B" w14:paraId="50CA3D1D" w14:textId="77777777" w:rsidTr="00D7364E">
        <w:trPr>
          <w:cantSplit/>
          <w:trHeight w:val="3148"/>
        </w:trPr>
        <w:tc>
          <w:tcPr>
            <w:tcW w:w="806" w:type="dxa"/>
            <w:textDirection w:val="btLr"/>
          </w:tcPr>
          <w:p w14:paraId="70C11743" w14:textId="77777777" w:rsidR="00A1345B" w:rsidRPr="007F3D1E" w:rsidRDefault="007F3D1E" w:rsidP="00580E0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F3D1E">
              <w:rPr>
                <w:b/>
                <w:sz w:val="28"/>
                <w:szCs w:val="28"/>
              </w:rPr>
              <w:t>PODWIECZOREK</w:t>
            </w:r>
          </w:p>
        </w:tc>
        <w:tc>
          <w:tcPr>
            <w:tcW w:w="9579" w:type="dxa"/>
          </w:tcPr>
          <w:p w14:paraId="3AA66372" w14:textId="77777777" w:rsidR="00A1345B" w:rsidRDefault="00A1345B" w:rsidP="007E23EF">
            <w:pPr>
              <w:jc w:val="both"/>
              <w:rPr>
                <w:b/>
              </w:rPr>
            </w:pPr>
            <w:r w:rsidRPr="00A1345B">
              <w:rPr>
                <w:b/>
              </w:rPr>
              <w:t>Podwieczorek powinien składać się  z:</w:t>
            </w:r>
          </w:p>
          <w:p w14:paraId="1C41DADE" w14:textId="77777777" w:rsidR="00580E0D" w:rsidRDefault="006A688E" w:rsidP="007E23EF">
            <w:pPr>
              <w:jc w:val="both"/>
            </w:pPr>
            <w:r>
              <w:t>-</w:t>
            </w:r>
            <w:r w:rsidR="00660A3F">
              <w:t xml:space="preserve"> ciast/ciast</w:t>
            </w:r>
            <w:r w:rsidR="007F3D1E">
              <w:t>e</w:t>
            </w:r>
            <w:r w:rsidR="00660A3F">
              <w:t>k własnego wypieku lub deser</w:t>
            </w:r>
            <w:r w:rsidR="007F3D1E">
              <w:t>u</w:t>
            </w:r>
            <w:r w:rsidR="00660A3F">
              <w:t xml:space="preserve"> mleczn</w:t>
            </w:r>
            <w:r w:rsidR="007F3D1E">
              <w:t>ego</w:t>
            </w:r>
            <w:r w:rsidR="00660A3F">
              <w:t xml:space="preserve"> z sokiem/musem owocowym lub przetworzone owoce z dodatkiem zbożowym</w:t>
            </w:r>
            <w:r>
              <w:t xml:space="preserve"> lub budyń, kisiel</w:t>
            </w:r>
            <w:r w:rsidR="00580E0D">
              <w:t>/</w:t>
            </w:r>
            <w:r>
              <w:t>galaretka</w:t>
            </w:r>
            <w:r w:rsidR="00580E0D">
              <w:t xml:space="preserve"> z dodatkiem białkowym</w:t>
            </w:r>
          </w:p>
          <w:p w14:paraId="257630F2" w14:textId="77777777" w:rsidR="00B03B64" w:rsidRDefault="00660A3F" w:rsidP="007E23EF">
            <w:pPr>
              <w:jc w:val="both"/>
            </w:pPr>
            <w:r>
              <w:t xml:space="preserve">- przykłady: raz w dekadzie wypiek własny (ciast, ciastka – wskazane z dodatkiem mąki z pełnego przemiału), </w:t>
            </w:r>
            <w:r w:rsidR="00B03B64">
              <w:t>bułka maślana lub chałka z naturalnym miodem, dżemem</w:t>
            </w:r>
            <w:r w:rsidR="00580E0D">
              <w:t xml:space="preserve"> owocowym</w:t>
            </w:r>
            <w:r w:rsidR="00B03B64">
              <w:t>, koktajle owocowe z owoców mrożonych, sezonowych, soki owocowe</w:t>
            </w:r>
            <w:r w:rsidR="00580E0D">
              <w:t xml:space="preserve"> typu </w:t>
            </w:r>
            <w:r w:rsidR="00B03B64">
              <w:t>karotka</w:t>
            </w:r>
            <w:r w:rsidR="00580E0D">
              <w:t xml:space="preserve"> (wyrób własny)</w:t>
            </w:r>
            <w:r w:rsidR="00B03B64">
              <w:t>, jogurty i desery owocowe, serek wiejski</w:t>
            </w:r>
          </w:p>
          <w:p w14:paraId="42407387" w14:textId="77777777" w:rsidR="00580E0D" w:rsidRDefault="00580E0D" w:rsidP="007E23EF">
            <w:pPr>
              <w:jc w:val="both"/>
            </w:pPr>
          </w:p>
          <w:p w14:paraId="3D9CE40D" w14:textId="77777777" w:rsidR="00A1345B" w:rsidRDefault="00B03B64" w:rsidP="007E23EF">
            <w:pPr>
              <w:jc w:val="both"/>
            </w:pPr>
            <w:r>
              <w:t xml:space="preserve">Nie wolno serwować słodyczy typu batoniki, wafelki, herbatniki i ciastka gotowe </w:t>
            </w:r>
            <w:r w:rsidR="00E14DF6">
              <w:t xml:space="preserve">(dopuszczalne są </w:t>
            </w:r>
            <w:r>
              <w:t>baton</w:t>
            </w:r>
            <w:r w:rsidR="00E14DF6">
              <w:t xml:space="preserve">iki typu </w:t>
            </w:r>
            <w:proofErr w:type="spellStart"/>
            <w:r w:rsidR="00E14DF6">
              <w:t>musli</w:t>
            </w:r>
            <w:proofErr w:type="spellEnd"/>
            <w:r w:rsidR="00E14DF6">
              <w:t>)</w:t>
            </w:r>
          </w:p>
          <w:p w14:paraId="46E590AD" w14:textId="77777777" w:rsidR="00EC2211" w:rsidRDefault="00EC2211" w:rsidP="007E23EF">
            <w:pPr>
              <w:jc w:val="both"/>
            </w:pPr>
          </w:p>
          <w:p w14:paraId="6FEC2166" w14:textId="77777777" w:rsidR="00EC2211" w:rsidRPr="00580E0D" w:rsidRDefault="00EC2211" w:rsidP="007E23EF">
            <w:pPr>
              <w:jc w:val="both"/>
            </w:pPr>
            <w:r>
              <w:t>- owoc – 1 szt. (owocu nie należy dzielić pomiędzy kilkoro dzieci, z wyjątkiem owoców typu arbuz, melon)</w:t>
            </w:r>
          </w:p>
        </w:tc>
      </w:tr>
    </w:tbl>
    <w:p w14:paraId="7997737F" w14:textId="77777777" w:rsidR="00D7364E" w:rsidRDefault="00D7364E" w:rsidP="00510C81">
      <w:pPr>
        <w:pStyle w:val="Akapitzlist"/>
        <w:tabs>
          <w:tab w:val="left" w:pos="567"/>
        </w:tabs>
        <w:ind w:left="567"/>
        <w:jc w:val="center"/>
        <w:rPr>
          <w:b/>
          <w:bCs/>
          <w:sz w:val="32"/>
          <w:szCs w:val="32"/>
        </w:rPr>
      </w:pPr>
    </w:p>
    <w:p w14:paraId="4236D9E7" w14:textId="77777777" w:rsidR="00D7364E" w:rsidRDefault="00D7364E" w:rsidP="00510C81">
      <w:pPr>
        <w:pStyle w:val="Akapitzlist"/>
        <w:tabs>
          <w:tab w:val="left" w:pos="567"/>
        </w:tabs>
        <w:ind w:left="567"/>
        <w:jc w:val="center"/>
        <w:rPr>
          <w:b/>
          <w:bCs/>
          <w:sz w:val="32"/>
          <w:szCs w:val="32"/>
        </w:rPr>
      </w:pPr>
    </w:p>
    <w:p w14:paraId="4D525C0B" w14:textId="77777777" w:rsidR="00510C81" w:rsidRPr="00510C81" w:rsidRDefault="00510C81" w:rsidP="00510C81">
      <w:pPr>
        <w:pStyle w:val="Akapitzlist"/>
        <w:tabs>
          <w:tab w:val="left" w:pos="567"/>
        </w:tabs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DLA DZIECI W PUBLICZNYM ŻŁOBKU GMINNYM</w:t>
      </w:r>
      <w:r w:rsidRPr="00510C81">
        <w:rPr>
          <w:b/>
          <w:bCs/>
          <w:sz w:val="32"/>
          <w:szCs w:val="32"/>
        </w:rPr>
        <w:t xml:space="preserve"> :</w:t>
      </w: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709"/>
        <w:gridCol w:w="9639"/>
      </w:tblGrid>
      <w:tr w:rsidR="00D7364E" w14:paraId="745892A5" w14:textId="77777777" w:rsidTr="00D7364E">
        <w:trPr>
          <w:cantSplit/>
          <w:trHeight w:val="2062"/>
        </w:trPr>
        <w:tc>
          <w:tcPr>
            <w:tcW w:w="709" w:type="dxa"/>
            <w:textDirection w:val="btLr"/>
          </w:tcPr>
          <w:p w14:paraId="6BA1E5C3" w14:textId="77777777" w:rsidR="00D7364E" w:rsidRPr="00D57541" w:rsidRDefault="00D7364E" w:rsidP="00A632F9">
            <w:pPr>
              <w:pStyle w:val="Akapitzlist"/>
              <w:tabs>
                <w:tab w:val="left" w:pos="56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7541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9639" w:type="dxa"/>
            <w:vMerge w:val="restart"/>
          </w:tcPr>
          <w:p w14:paraId="3CF86CE4" w14:textId="77777777" w:rsidR="00D7364E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  <w:rPr>
                <w:b/>
              </w:rPr>
            </w:pPr>
            <w:r w:rsidRPr="0097227C">
              <w:rPr>
                <w:b/>
              </w:rPr>
              <w:t>Śniadania winny składać się z:</w:t>
            </w:r>
          </w:p>
          <w:p w14:paraId="217634D5" w14:textId="77777777" w:rsidR="00D7364E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zup mlecznych (z naturalnych kasz, płatków, zabrania się stosowania słodzonych i wysoko przetworzonych płatków) – minimum 4 razy w tygodniu</w:t>
            </w:r>
          </w:p>
          <w:p w14:paraId="4ED5863A" w14:textId="77777777" w:rsidR="00D7364E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dodatkowo kanapki z różnorodnego pieczywa (żytnie – najlepiej z pełnego przemiału, wieloziarniste, pszenno-żytnie, od czasu do czasu rogale, bułki maślane itp.)</w:t>
            </w:r>
          </w:p>
          <w:p w14:paraId="708B3768" w14:textId="77777777" w:rsidR="00D7364E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 xml:space="preserve">- jako dodatek do kanapek należy stosować wysokiej jakości wędliny (o zawartości min 87 % mięsa – np. szynka gotowana, polędwica wieprzowa), mięsa pieczone, jajka (także jajecznica), sery (twarogowe i żółte </w:t>
            </w:r>
            <w:r>
              <w:lastRenderedPageBreak/>
              <w:t xml:space="preserve">– nie wyroby </w:t>
            </w:r>
            <w:proofErr w:type="spellStart"/>
            <w:r>
              <w:t>seropodobne</w:t>
            </w:r>
            <w:proofErr w:type="spellEnd"/>
            <w:r>
              <w:t xml:space="preserve">), świeżo przygotowane pasty lub sałatki, kiełbasa biała (pokrojona), kiełbaski </w:t>
            </w:r>
            <w:proofErr w:type="spellStart"/>
            <w:r>
              <w:t>frankfurterki</w:t>
            </w:r>
            <w:proofErr w:type="spellEnd"/>
            <w:r>
              <w:t>, parówki (min. 90% mięsa) na gorąco</w:t>
            </w:r>
          </w:p>
          <w:p w14:paraId="27D996E8" w14:textId="77777777" w:rsidR="00D7364E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do każdego śniadania minimum 2 dodatki warzywne (np.: pomidor ogórek kiszony, świeży, sałata, szczypior, rzodkiewka, papryka)</w:t>
            </w:r>
          </w:p>
          <w:p w14:paraId="617EFB26" w14:textId="77777777" w:rsidR="00D7364E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do każdego śniadania napój w postaci herbaty ziołowej (np. miętowa) lub owocowej lub napój mleczny (kakao, kawa zbożowa). Herbata w zależności od życzenia i preferencji rodziców powinna być dostępna także w wersji niesłodzonej.</w:t>
            </w:r>
          </w:p>
          <w:p w14:paraId="5F75DBD6" w14:textId="77777777" w:rsidR="00374DC8" w:rsidRDefault="00374DC8" w:rsidP="00374DC8">
            <w:pPr>
              <w:pStyle w:val="Akapitzlist"/>
              <w:tabs>
                <w:tab w:val="left" w:pos="567"/>
              </w:tabs>
              <w:ind w:left="0"/>
              <w:jc w:val="both"/>
            </w:pPr>
          </w:p>
          <w:p w14:paraId="477F8452" w14:textId="79880A21" w:rsidR="00374DC8" w:rsidRDefault="00374DC8" w:rsidP="00374DC8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Kanapki, które zostaną niezjedzone przez dzieci po odpowiednim zabezpieczeniu i właściwym przechowaniu zostaną wydane po godzinie 15.</w:t>
            </w:r>
            <w:r w:rsidR="0068133E">
              <w:t>00.</w:t>
            </w:r>
          </w:p>
          <w:p w14:paraId="020426FE" w14:textId="77777777" w:rsidR="00D7364E" w:rsidRDefault="00D7364E" w:rsidP="00374DC8">
            <w:pPr>
              <w:pStyle w:val="Akapitzlist"/>
              <w:tabs>
                <w:tab w:val="left" w:pos="567"/>
              </w:tabs>
              <w:ind w:left="0"/>
              <w:jc w:val="both"/>
            </w:pPr>
          </w:p>
        </w:tc>
      </w:tr>
      <w:tr w:rsidR="00D7364E" w14:paraId="1A0F2EF4" w14:textId="77777777" w:rsidTr="00B05BD6">
        <w:trPr>
          <w:cantSplit/>
          <w:trHeight w:val="2337"/>
        </w:trPr>
        <w:tc>
          <w:tcPr>
            <w:tcW w:w="709" w:type="dxa"/>
            <w:textDirection w:val="btLr"/>
          </w:tcPr>
          <w:p w14:paraId="04FEC2E0" w14:textId="77777777" w:rsidR="00D7364E" w:rsidRPr="00D57541" w:rsidRDefault="00D7364E" w:rsidP="00A632F9">
            <w:pPr>
              <w:pStyle w:val="Akapitzlist"/>
              <w:tabs>
                <w:tab w:val="left" w:pos="56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9" w:type="dxa"/>
            <w:vMerge/>
          </w:tcPr>
          <w:p w14:paraId="3C86CA64" w14:textId="77777777" w:rsidR="00D7364E" w:rsidRPr="0097227C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  <w:rPr>
                <w:b/>
              </w:rPr>
            </w:pPr>
          </w:p>
        </w:tc>
      </w:tr>
    </w:tbl>
    <w:p w14:paraId="53890B33" w14:textId="77777777" w:rsidR="00510C81" w:rsidRPr="0097227C" w:rsidRDefault="00510C81" w:rsidP="00510C81">
      <w:pPr>
        <w:pStyle w:val="Akapitzlist"/>
        <w:tabs>
          <w:tab w:val="left" w:pos="567"/>
        </w:tabs>
        <w:ind w:left="567"/>
        <w:jc w:val="both"/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704"/>
        <w:gridCol w:w="9639"/>
      </w:tblGrid>
      <w:tr w:rsidR="00D7364E" w14:paraId="12776E24" w14:textId="77777777" w:rsidTr="009033B3">
        <w:trPr>
          <w:cantSplit/>
          <w:trHeight w:val="10205"/>
        </w:trPr>
        <w:tc>
          <w:tcPr>
            <w:tcW w:w="704" w:type="dxa"/>
            <w:textDirection w:val="btLr"/>
          </w:tcPr>
          <w:p w14:paraId="4B7F8515" w14:textId="77777777" w:rsidR="00D7364E" w:rsidRPr="00D57541" w:rsidRDefault="00D7364E" w:rsidP="00D736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7541">
              <w:rPr>
                <w:b/>
                <w:sz w:val="28"/>
                <w:szCs w:val="28"/>
              </w:rPr>
              <w:t>OBIAD</w:t>
            </w:r>
          </w:p>
        </w:tc>
        <w:tc>
          <w:tcPr>
            <w:tcW w:w="9639" w:type="dxa"/>
          </w:tcPr>
          <w:p w14:paraId="7621637F" w14:textId="77777777" w:rsidR="00D7364E" w:rsidRDefault="00D7364E" w:rsidP="00A632F9">
            <w:pPr>
              <w:jc w:val="both"/>
              <w:rPr>
                <w:b/>
              </w:rPr>
            </w:pPr>
            <w:r w:rsidRPr="0070343E">
              <w:rPr>
                <w:b/>
              </w:rPr>
              <w:t>Obiad winien składać się z:</w:t>
            </w:r>
          </w:p>
          <w:p w14:paraId="79F2FC6A" w14:textId="77777777" w:rsidR="00D7364E" w:rsidRDefault="00D7364E" w:rsidP="00A632F9">
            <w:pPr>
              <w:jc w:val="both"/>
              <w:rPr>
                <w:b/>
              </w:rPr>
            </w:pPr>
          </w:p>
          <w:p w14:paraId="79CA6351" w14:textId="77777777" w:rsidR="00D7364E" w:rsidRDefault="00D7364E" w:rsidP="00A632F9">
            <w:pPr>
              <w:jc w:val="both"/>
              <w:rPr>
                <w:b/>
              </w:rPr>
            </w:pPr>
            <w:r>
              <w:rPr>
                <w:b/>
              </w:rPr>
              <w:t>Zupy:</w:t>
            </w:r>
          </w:p>
          <w:p w14:paraId="64512185" w14:textId="77777777" w:rsidR="00D7364E" w:rsidRDefault="00D7364E" w:rsidP="00A632F9">
            <w:pPr>
              <w:jc w:val="both"/>
            </w:pPr>
            <w:r w:rsidRPr="0070343E">
              <w:t>- gotowane</w:t>
            </w:r>
            <w:r>
              <w:t xml:space="preserve"> na wywarze mięsno – jarzynowym (mięso urozmaicone – kurczak, kaczka, indyk, wieprzowina, cielęcina – po jednym razie na dekadę) lub jarskim z dodatkiem masła z odpowiednią ilością śmietany lub jogurtu (w przypadku zup, które tego wymagają)</w:t>
            </w:r>
          </w:p>
          <w:p w14:paraId="177FD857" w14:textId="77777777" w:rsidR="00D7364E" w:rsidRPr="0070343E" w:rsidRDefault="00D7364E" w:rsidP="00A632F9">
            <w:pPr>
              <w:jc w:val="both"/>
            </w:pPr>
            <w:r>
              <w:t>- zabrania się gotowania wywaru sporządzonego z bulionów, kostek rosołowych itp.</w:t>
            </w:r>
          </w:p>
          <w:p w14:paraId="1E9B4019" w14:textId="77777777" w:rsidR="00D7364E" w:rsidRDefault="00D7364E" w:rsidP="00A632F9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70343E">
              <w:t>dodatkowo zamawiający nie do</w:t>
            </w:r>
            <w:r>
              <w:t>puszcza możliwości serwowania zup przygotowanych na bazie proszku.</w:t>
            </w:r>
          </w:p>
          <w:p w14:paraId="44F6C54A" w14:textId="77777777" w:rsidR="00D7364E" w:rsidRDefault="00D7364E" w:rsidP="00A632F9">
            <w:pPr>
              <w:jc w:val="both"/>
              <w:rPr>
                <w:b/>
              </w:rPr>
            </w:pPr>
            <w:r>
              <w:rPr>
                <w:b/>
              </w:rPr>
              <w:t>II dania z kompotem i surówką</w:t>
            </w:r>
          </w:p>
          <w:p w14:paraId="49FB894A" w14:textId="77777777" w:rsidR="00D7364E" w:rsidRPr="00DD4BB4" w:rsidRDefault="00D7364E" w:rsidP="00A632F9">
            <w:pPr>
              <w:jc w:val="both"/>
            </w:pPr>
            <w:r w:rsidRPr="00DD4BB4">
              <w:t>- drugie danie jednoskładnikowe</w:t>
            </w:r>
            <w:r>
              <w:t xml:space="preserve"> (półmięsne lub bezmięsne) lub wieloskładnikowe (ziemniak, kasza, ryż, makaron, mięso, ryba)</w:t>
            </w:r>
          </w:p>
          <w:p w14:paraId="51CEBAD1" w14:textId="77777777" w:rsidR="00D7364E" w:rsidRDefault="00D7364E" w:rsidP="00A632F9">
            <w:pPr>
              <w:jc w:val="both"/>
            </w:pPr>
            <w:r w:rsidRPr="00DD4BB4">
              <w:t>- przynajmniej 4 razy w ciągu 1 dekady</w:t>
            </w:r>
            <w:r>
              <w:t xml:space="preserve"> na drugie danie powinno być serwowane mięso różnego rodzaju (co najmniej) 1x wołowina, 1x wieprzowina, 1x drób) i w różnicowanej formie: 2x w postaci całego kawałka (pokrojone), 2x w formie mielonej lub przetworzonej (gulasz, potrawka). Mięso smażone może pojawić się tylko 1 raz w jadłospisie. Sos ma być pochodną mięsa (własny) – zabrania się sporządzania go z proszku lub bulionu.</w:t>
            </w:r>
          </w:p>
          <w:p w14:paraId="02E1C317" w14:textId="77777777" w:rsidR="00D7364E" w:rsidRDefault="00D7364E" w:rsidP="00A632F9">
            <w:pPr>
              <w:jc w:val="both"/>
            </w:pPr>
            <w:r>
              <w:t>- dwa razy w dekadzie powinny być serwowane posiłki półmięsne – wskazane aby posiłki te przygotowywane były z dodatkami skrobiowymi z pełnego przemiału)</w:t>
            </w:r>
          </w:p>
          <w:p w14:paraId="2A05F0B2" w14:textId="77777777" w:rsidR="00D7364E" w:rsidRPr="00DD4BB4" w:rsidRDefault="00D7364E" w:rsidP="00A632F9">
            <w:pPr>
              <w:jc w:val="both"/>
            </w:pPr>
            <w:r>
              <w:t>- przynajmniej 2 razy w wciągu 1 dekady na drugie danie powinny być serwowane posiłki bezmięsne – mączne np. naleśniki z nadzieniem wegetariańskim, serem, pyzy z nadzieniem wegetariańskim, pierogi ruskie itp.</w:t>
            </w:r>
          </w:p>
          <w:p w14:paraId="40EF9E01" w14:textId="77777777" w:rsidR="00D7364E" w:rsidRDefault="00D7364E" w:rsidP="00A632F9">
            <w:pPr>
              <w:jc w:val="both"/>
            </w:pPr>
          </w:p>
          <w:p w14:paraId="438D65D4" w14:textId="77777777" w:rsidR="00D7364E" w:rsidRDefault="00D7364E" w:rsidP="00A632F9">
            <w:pPr>
              <w:jc w:val="both"/>
            </w:pPr>
            <w:r>
              <w:t>Do każdego obiadu należy podać surówkę wykonaną zgodnie ze sztuką kulinarną – doprawioną wymaganymi przyprawami, oliwą oraz uzupełnioną innymi niezbędnymi składnikami. Przetworzone warzywa saute np. starte lub pokrojone buraki albo inne warzywa – nie doprawione właściwym dressingiem nie będą uznawane jako surówka.</w:t>
            </w:r>
          </w:p>
          <w:p w14:paraId="22884B36" w14:textId="77777777" w:rsidR="00D7364E" w:rsidRDefault="00D7364E" w:rsidP="00A632F9">
            <w:pPr>
              <w:jc w:val="both"/>
            </w:pPr>
          </w:p>
          <w:p w14:paraId="61BA1E3F" w14:textId="77777777" w:rsidR="00D7364E" w:rsidRDefault="00D7364E" w:rsidP="00A632F9">
            <w:pPr>
              <w:jc w:val="both"/>
            </w:pPr>
            <w:r>
              <w:t xml:space="preserve">Kompot należy przygotowywać z owoców świeżych lub mrożonych (w zimę). Niedopuszczalne jest gotowanie kompotów na bazie suszu oraz używania syropów, soków zagęszczonych i herbat granulowanych. </w:t>
            </w:r>
          </w:p>
          <w:p w14:paraId="3C27499A" w14:textId="77777777" w:rsidR="00D7364E" w:rsidRDefault="00D7364E" w:rsidP="00A632F9">
            <w:pPr>
              <w:jc w:val="both"/>
            </w:pPr>
          </w:p>
          <w:p w14:paraId="4A3F764E" w14:textId="77777777" w:rsidR="00D7364E" w:rsidRDefault="00D7364E" w:rsidP="00A632F9">
            <w:pPr>
              <w:jc w:val="both"/>
            </w:pPr>
            <w:r>
              <w:t xml:space="preserve">Dla dzieci żłobkowych posiłki powinny mieć odpowiedni stopień rozdrobnienia, dostosowany do wieku i potrzeb dzieci. Jeżeli zajdzie taka potrzeba posiłki powinny być podawane w formie kremów (zupy), </w:t>
            </w:r>
            <w:proofErr w:type="spellStart"/>
            <w:r>
              <w:t>purre</w:t>
            </w:r>
            <w:proofErr w:type="spellEnd"/>
            <w:r>
              <w:t xml:space="preserve"> (gotowane warzywa), zmielonej lub pokrojonej (np. kotlety, mięso).</w:t>
            </w:r>
          </w:p>
          <w:p w14:paraId="7FAA749C" w14:textId="77777777" w:rsidR="00EC2211" w:rsidRDefault="00EC2211" w:rsidP="00A632F9">
            <w:pPr>
              <w:jc w:val="both"/>
            </w:pPr>
          </w:p>
          <w:p w14:paraId="4948828D" w14:textId="77777777" w:rsidR="00D7364E" w:rsidRPr="00DD4BB4" w:rsidRDefault="00D7364E" w:rsidP="00A632F9">
            <w:pPr>
              <w:jc w:val="both"/>
            </w:pPr>
            <w:r>
              <w:t xml:space="preserve">Zamawiający nie dopuszcza podawania jako posiłek obiadowy: parówek lub kiełbasy, makaronu z dżemem,  potraw typu bigos, fasolka po bretońsku, placki </w:t>
            </w:r>
            <w:r w:rsidRPr="00EC2211">
              <w:t>ziemniaczane i racuchy.</w:t>
            </w:r>
          </w:p>
          <w:p w14:paraId="7DC53B0D" w14:textId="77777777" w:rsidR="00D7364E" w:rsidRPr="0070343E" w:rsidRDefault="00D7364E" w:rsidP="00A632F9">
            <w:pPr>
              <w:jc w:val="both"/>
              <w:rPr>
                <w:b/>
              </w:rPr>
            </w:pPr>
          </w:p>
        </w:tc>
      </w:tr>
    </w:tbl>
    <w:p w14:paraId="0AC91DD8" w14:textId="77777777" w:rsidR="00510C81" w:rsidRDefault="00510C81" w:rsidP="00510C81">
      <w:pPr>
        <w:jc w:val="both"/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704"/>
        <w:gridCol w:w="9639"/>
      </w:tblGrid>
      <w:tr w:rsidR="00510C81" w14:paraId="0EAFB100" w14:textId="77777777" w:rsidTr="00D7364E">
        <w:trPr>
          <w:cantSplit/>
          <w:trHeight w:val="2941"/>
        </w:trPr>
        <w:tc>
          <w:tcPr>
            <w:tcW w:w="704" w:type="dxa"/>
            <w:textDirection w:val="btLr"/>
          </w:tcPr>
          <w:p w14:paraId="608A94E0" w14:textId="77777777" w:rsidR="00510C81" w:rsidRPr="007F3D1E" w:rsidRDefault="00510C81" w:rsidP="00A632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F3D1E">
              <w:rPr>
                <w:b/>
                <w:sz w:val="28"/>
                <w:szCs w:val="28"/>
              </w:rPr>
              <w:t>PODWIECZOREK</w:t>
            </w:r>
          </w:p>
        </w:tc>
        <w:tc>
          <w:tcPr>
            <w:tcW w:w="9639" w:type="dxa"/>
          </w:tcPr>
          <w:p w14:paraId="3F7E3210" w14:textId="77777777" w:rsidR="00510C81" w:rsidRDefault="00510C81" w:rsidP="00A632F9">
            <w:pPr>
              <w:jc w:val="both"/>
              <w:rPr>
                <w:b/>
              </w:rPr>
            </w:pPr>
            <w:r w:rsidRPr="00A1345B">
              <w:rPr>
                <w:b/>
              </w:rPr>
              <w:t>Podwieczorek powinien składać się  z:</w:t>
            </w:r>
          </w:p>
          <w:p w14:paraId="67535DBC" w14:textId="77777777" w:rsidR="00510C81" w:rsidRDefault="00510C81" w:rsidP="00A632F9">
            <w:pPr>
              <w:jc w:val="both"/>
            </w:pPr>
            <w:r>
              <w:t>- ciast/ciastek własnego wypieku lub deseru mlecznego z sokiem/musem owocowym lub przetworzone owoce z dodatkiem zbożowym lub budyń, kisiel/galaretka z dodatkiem białkowym</w:t>
            </w:r>
          </w:p>
          <w:p w14:paraId="043FF1E8" w14:textId="77777777" w:rsidR="00510C81" w:rsidRDefault="00510C81" w:rsidP="00A632F9">
            <w:pPr>
              <w:jc w:val="both"/>
            </w:pPr>
            <w:r>
              <w:t>- przykłady: raz w dekadzie wypiek własny (ciast, ciastka – wskazane z dodatkiem mąki z pełnego przemiału), bułka maślana lub chałka z naturalnym miodem, dżemem owocowym, koktajle owocowe z owoców mrożonych, sezonowych, soki owocowe typu karotka (wyrób własny), jogurty i desery owocowe, serek wiejski</w:t>
            </w:r>
          </w:p>
          <w:p w14:paraId="24300762" w14:textId="77777777" w:rsidR="00510C81" w:rsidRDefault="00510C81" w:rsidP="00A632F9">
            <w:pPr>
              <w:jc w:val="both"/>
            </w:pPr>
          </w:p>
          <w:p w14:paraId="6197F39F" w14:textId="77777777" w:rsidR="00510C81" w:rsidRDefault="00510C81" w:rsidP="00A632F9">
            <w:pPr>
              <w:jc w:val="both"/>
            </w:pPr>
            <w:r>
              <w:t>Nie wolno serwować słodyczy typu batoniki, wafelki, herbatniki i ciastka gotowe</w:t>
            </w:r>
            <w:r w:rsidR="00374FA4">
              <w:t>.</w:t>
            </w:r>
            <w:r>
              <w:t xml:space="preserve"> </w:t>
            </w:r>
          </w:p>
          <w:p w14:paraId="1D69FD5F" w14:textId="77777777" w:rsidR="00EC2211" w:rsidRDefault="00EC2211" w:rsidP="00A632F9">
            <w:pPr>
              <w:jc w:val="both"/>
            </w:pPr>
          </w:p>
          <w:p w14:paraId="0629DA7D" w14:textId="77777777" w:rsidR="00EC2211" w:rsidRPr="00580E0D" w:rsidRDefault="00EC2211" w:rsidP="00A632F9">
            <w:pPr>
              <w:jc w:val="both"/>
            </w:pPr>
            <w:r>
              <w:t>- owoc – 1 szt.</w:t>
            </w:r>
            <w:r w:rsidR="001A5AAC">
              <w:t xml:space="preserve"> </w:t>
            </w:r>
            <w:r w:rsidR="00374DC8">
              <w:t>p</w:t>
            </w:r>
            <w:r w:rsidR="001A5AAC">
              <w:t>okrojone</w:t>
            </w:r>
            <w:r w:rsidR="00374DC8">
              <w:t>, obrane ze skórki</w:t>
            </w:r>
            <w:r>
              <w:t xml:space="preserve"> (owocu nie należy dzielić pomiędzy kilkoro dzieci, z wyjątkiem owoców typu arbuz, melon)</w:t>
            </w:r>
          </w:p>
        </w:tc>
      </w:tr>
    </w:tbl>
    <w:p w14:paraId="0525FA56" w14:textId="77777777" w:rsidR="00510C81" w:rsidRDefault="00510C81" w:rsidP="00580E0D">
      <w:pPr>
        <w:jc w:val="both"/>
      </w:pPr>
    </w:p>
    <w:p w14:paraId="1D016499" w14:textId="5E35C25A" w:rsidR="00580E0D" w:rsidRDefault="00580E0D" w:rsidP="00580E0D">
      <w:pPr>
        <w:jc w:val="both"/>
      </w:pPr>
      <w:bookmarkStart w:id="1" w:name="_Hlk33010624"/>
      <w:bookmarkEnd w:id="0"/>
      <w:r>
        <w:t>Dodatkowo z</w:t>
      </w:r>
      <w:r w:rsidRPr="00580E0D">
        <w:rPr>
          <w:bCs/>
        </w:rPr>
        <w:t>amawiający wymaga aby podawan</w:t>
      </w:r>
      <w:r w:rsidR="00510C81">
        <w:rPr>
          <w:bCs/>
        </w:rPr>
        <w:t>a</w:t>
      </w:r>
      <w:r w:rsidRPr="00580E0D">
        <w:rPr>
          <w:bCs/>
        </w:rPr>
        <w:t xml:space="preserve"> był</w:t>
      </w:r>
      <w:r w:rsidR="00510C81">
        <w:rPr>
          <w:bCs/>
        </w:rPr>
        <w:t xml:space="preserve">a </w:t>
      </w:r>
      <w:r w:rsidRPr="00B90EB0">
        <w:t>woda</w:t>
      </w:r>
      <w:r w:rsidR="00510C81">
        <w:t xml:space="preserve"> </w:t>
      </w:r>
      <w:r>
        <w:t xml:space="preserve">dostępna dla dzieci </w:t>
      </w:r>
      <w:r w:rsidR="00510C81">
        <w:t xml:space="preserve">w każdej grupie (zarówno w Przedszkolu jak i Żłobku) </w:t>
      </w:r>
      <w:r>
        <w:t>pomiędzy posiłkami przez cały okres obowiązywania umowy</w:t>
      </w:r>
      <w:r w:rsidR="00510C81">
        <w:t xml:space="preserve">. </w:t>
      </w:r>
    </w:p>
    <w:p w14:paraId="597D13A1" w14:textId="77777777" w:rsidR="00A1345B" w:rsidRDefault="00A1345B" w:rsidP="007E23EF">
      <w:pPr>
        <w:jc w:val="both"/>
      </w:pPr>
    </w:p>
    <w:p w14:paraId="2E66DD5C" w14:textId="77777777" w:rsidR="00B90EB0" w:rsidRDefault="00A879EE" w:rsidP="007E23EF">
      <w:pPr>
        <w:pStyle w:val="Akapitzlist"/>
        <w:numPr>
          <w:ilvl w:val="0"/>
          <w:numId w:val="1"/>
        </w:numPr>
        <w:jc w:val="both"/>
      </w:pPr>
      <w:r>
        <w:t>Poszczególne posiłki będą przygotowywane na bazie sporządzonych przez Wykonawcę jadłospisów dekadowych tj.:</w:t>
      </w:r>
    </w:p>
    <w:p w14:paraId="3B46CC0B" w14:textId="77777777" w:rsidR="00A879EE" w:rsidRDefault="00A879EE" w:rsidP="007E23EF">
      <w:pPr>
        <w:pStyle w:val="Akapitzlist"/>
        <w:numPr>
          <w:ilvl w:val="0"/>
          <w:numId w:val="3"/>
        </w:numPr>
        <w:jc w:val="both"/>
      </w:pPr>
      <w:r>
        <w:t>Poszczególne pozycje jadłospisów mają być unikalne na przestrzeni 1 dekady – Zamawiający nie dopuszcza sytuacji w której w ciągu 1 dekady (10 dni) występuje powtarzalność jakiegokolwiek rodzaju posiłku</w:t>
      </w:r>
    </w:p>
    <w:p w14:paraId="260E8FA0" w14:textId="767AB893" w:rsidR="00F53B5E" w:rsidRDefault="00A879EE" w:rsidP="007E23EF">
      <w:pPr>
        <w:pStyle w:val="Akapitzlist"/>
        <w:numPr>
          <w:ilvl w:val="0"/>
          <w:numId w:val="3"/>
        </w:numPr>
        <w:jc w:val="both"/>
      </w:pPr>
      <w:r>
        <w:t xml:space="preserve">Na </w:t>
      </w:r>
      <w:r w:rsidR="00ED62D6" w:rsidRPr="00EF673F">
        <w:rPr>
          <w:color w:val="000000" w:themeColor="text1"/>
        </w:rPr>
        <w:t>siedem</w:t>
      </w:r>
      <w:r w:rsidRPr="00EF673F">
        <w:rPr>
          <w:color w:val="000000" w:themeColor="text1"/>
        </w:rPr>
        <w:t xml:space="preserve"> dni </w:t>
      </w:r>
      <w:r>
        <w:t>przed rozpoczęciem każdej dekady Wykonawca</w:t>
      </w:r>
      <w:r w:rsidR="00EF673F">
        <w:t xml:space="preserve"> </w:t>
      </w:r>
      <w:r>
        <w:t xml:space="preserve">zobowiązuje się do dostarczenia przypadającego na nią jadłospisu (droga elektroniczna + potwierdzenie w formie pisemnej) do </w:t>
      </w:r>
      <w:r w:rsidR="00EF673F">
        <w:t>zatwierdzenia przez dyrektora</w:t>
      </w:r>
      <w:r>
        <w:t xml:space="preserve">. Każdy sporządzony jadłospis powinien być podpisany przez dyplomowanego dietetyka. </w:t>
      </w:r>
    </w:p>
    <w:p w14:paraId="17A8A77F" w14:textId="49ECDDD2" w:rsidR="00CD5670" w:rsidRDefault="00CD5670" w:rsidP="007E23EF">
      <w:pPr>
        <w:pStyle w:val="Akapitzlist"/>
        <w:numPr>
          <w:ilvl w:val="0"/>
          <w:numId w:val="3"/>
        </w:numPr>
        <w:jc w:val="both"/>
      </w:pPr>
      <w:r>
        <w:t>Jadłospisy powinny być przedstawiane w tabeli. Jadłospis powinien zawierać opis produktów wykorzystanych do przygotowania potraw, gramaturę poszczególnych posiłków</w:t>
      </w:r>
      <w:r w:rsidR="0068133E">
        <w:t>, alergeny i zamienniki dla dzieci alergicznych,</w:t>
      </w:r>
      <w:r>
        <w:t xml:space="preserve"> oraz podsumowanie wartości energetycznej i odżywczej w każdym dniu.</w:t>
      </w:r>
    </w:p>
    <w:p w14:paraId="3C2E79B8" w14:textId="77777777" w:rsidR="00AB329D" w:rsidRDefault="00AB329D" w:rsidP="007E23EF">
      <w:pPr>
        <w:pStyle w:val="Akapitzlist"/>
        <w:numPr>
          <w:ilvl w:val="0"/>
          <w:numId w:val="3"/>
        </w:numPr>
        <w:jc w:val="both"/>
      </w:pPr>
      <w:r>
        <w:t>Jadłospisy dekadowe muszą zawierać informacje zgodne z wymogami Rozporządzenia Rady Europejskiej Nr 1169/2011 – odnośnie substancji alergicznych</w:t>
      </w:r>
    </w:p>
    <w:p w14:paraId="5E0065BA" w14:textId="77777777" w:rsidR="00AB329D" w:rsidRDefault="00AB329D" w:rsidP="007E23EF">
      <w:pPr>
        <w:pStyle w:val="Akapitzlist"/>
        <w:numPr>
          <w:ilvl w:val="0"/>
          <w:numId w:val="3"/>
        </w:numPr>
        <w:jc w:val="both"/>
      </w:pPr>
      <w:r>
        <w:t>W jadłospisach, w szczególności powinno się uwzględniać dodatki w postaci sezonowych warzyw i owoców oraz okazyjnie potrawy świąteczne</w:t>
      </w:r>
    </w:p>
    <w:p w14:paraId="504B8143" w14:textId="77777777" w:rsidR="00AB329D" w:rsidRDefault="00AB329D" w:rsidP="007E23EF">
      <w:pPr>
        <w:pStyle w:val="Akapitzlist"/>
        <w:numPr>
          <w:ilvl w:val="0"/>
          <w:numId w:val="3"/>
        </w:numPr>
        <w:jc w:val="both"/>
      </w:pPr>
      <w:r>
        <w:t>Wykonawca jest zobowiązany do przestrzegania normatywnych wartości energetycznych, wartości odżywczych i smakowych potraw oraz przygotowywania ich zgodnie z prawnymi regulacjami o warunkach zdrowotnych Żywności i Żywienia dla dzieci żłobkowych i przedszkolnych przy równoczesnym zapewnieniu modyfikacji opracowanych jadłospisów przez urozmaicenia, sezonowość i święta</w:t>
      </w:r>
    </w:p>
    <w:p w14:paraId="7BAAC85E" w14:textId="77777777" w:rsidR="00AB329D" w:rsidRDefault="00AB329D" w:rsidP="007E23EF">
      <w:pPr>
        <w:pStyle w:val="Akapitzlist"/>
        <w:numPr>
          <w:ilvl w:val="0"/>
          <w:numId w:val="3"/>
        </w:numPr>
        <w:jc w:val="both"/>
      </w:pPr>
      <w:r>
        <w:t xml:space="preserve">Należy mieć </w:t>
      </w:r>
      <w:r w:rsidR="00CD5670">
        <w:t>na</w:t>
      </w:r>
      <w:r>
        <w:t xml:space="preserve"> uwadze, że żywieniu może podlegać gr</w:t>
      </w:r>
      <w:r w:rsidR="00CD5670">
        <w:t>u</w:t>
      </w:r>
      <w:r>
        <w:t>pa dzieci spożywających wyłącznie posiłki jarskie- fakt ten należy brać pod uwagę przy tworzeniu jadłospisów. W jadłospisach należy również przewidzieć zamienniki dla dzieci alergicznych. Wymaga się aby ilość dostarczanych diet odpowiadała ilości</w:t>
      </w:r>
      <w:r w:rsidR="00CD5670">
        <w:t>ą posiłków zamówionych danego dnia przez rodziców.</w:t>
      </w:r>
    </w:p>
    <w:p w14:paraId="613EE5A5" w14:textId="7562CB2A" w:rsidR="00374DC8" w:rsidRPr="00EF673F" w:rsidRDefault="007E23EF" w:rsidP="00A07DB2">
      <w:pPr>
        <w:pStyle w:val="Akapitzlist"/>
        <w:numPr>
          <w:ilvl w:val="0"/>
          <w:numId w:val="3"/>
        </w:numPr>
        <w:jc w:val="both"/>
      </w:pPr>
      <w:r w:rsidRPr="00EF673F">
        <w:t>Informacj</w:t>
      </w:r>
      <w:r w:rsidR="00D846E0" w:rsidRPr="00EF673F">
        <w:t>ę</w:t>
      </w:r>
      <w:r w:rsidRPr="00EF673F">
        <w:t xml:space="preserve"> o </w:t>
      </w:r>
      <w:r w:rsidR="00374FA4" w:rsidRPr="00EF673F">
        <w:t xml:space="preserve">alergiach pokarmowych i spowodowanej nimi </w:t>
      </w:r>
      <w:r w:rsidRPr="00EF673F">
        <w:t>diecie</w:t>
      </w:r>
      <w:r w:rsidR="00374FA4" w:rsidRPr="00EF673F">
        <w:t xml:space="preserve"> eliminacyjnej</w:t>
      </w:r>
      <w:r w:rsidRPr="00EF673F">
        <w:t xml:space="preserve"> </w:t>
      </w:r>
      <w:r w:rsidR="00374FA4" w:rsidRPr="00EF673F">
        <w:t xml:space="preserve">rodzice </w:t>
      </w:r>
      <w:r w:rsidRPr="00EF673F">
        <w:t>dziecka przekaz</w:t>
      </w:r>
      <w:r w:rsidR="00D846E0" w:rsidRPr="00EF673F">
        <w:t>ują</w:t>
      </w:r>
      <w:r w:rsidR="00374DC8" w:rsidRPr="00EF673F">
        <w:t xml:space="preserve"> </w:t>
      </w:r>
      <w:r w:rsidRPr="00EF673F">
        <w:t>Wykonawcy</w:t>
      </w:r>
      <w:r w:rsidR="00374DC8" w:rsidRPr="00EF673F">
        <w:t xml:space="preserve"> w formie pisemnej</w:t>
      </w:r>
      <w:r w:rsidRPr="00EF673F">
        <w:t xml:space="preserve"> </w:t>
      </w:r>
      <w:r w:rsidR="00374FA4" w:rsidRPr="00EF673F">
        <w:t>n</w:t>
      </w:r>
      <w:r w:rsidRPr="00EF673F">
        <w:t>ajpóźniej na 1 dzień przed podaniem posiłku</w:t>
      </w:r>
      <w:r w:rsidR="00EF673F" w:rsidRPr="00EF673F">
        <w:t>.</w:t>
      </w:r>
    </w:p>
    <w:p w14:paraId="44FCC4B5" w14:textId="77777777" w:rsidR="00374DC8" w:rsidRPr="00D846E0" w:rsidRDefault="00374DC8" w:rsidP="00374DC8">
      <w:pPr>
        <w:pStyle w:val="Akapitzlist"/>
        <w:ind w:left="1364"/>
        <w:jc w:val="both"/>
        <w:rPr>
          <w:color w:val="FF0000"/>
        </w:rPr>
      </w:pPr>
    </w:p>
    <w:p w14:paraId="30131E75" w14:textId="77777777" w:rsidR="007E23EF" w:rsidRDefault="007E23EF" w:rsidP="004923C7">
      <w:pPr>
        <w:pStyle w:val="Akapitzlist"/>
        <w:numPr>
          <w:ilvl w:val="0"/>
          <w:numId w:val="1"/>
        </w:numPr>
        <w:jc w:val="both"/>
      </w:pPr>
      <w:r>
        <w:lastRenderedPageBreak/>
        <w:t>Jakość serwowania posiłków</w:t>
      </w:r>
    </w:p>
    <w:p w14:paraId="68844C03" w14:textId="77777777" w:rsidR="00A879EE" w:rsidRDefault="007E23EF" w:rsidP="004923C7">
      <w:pPr>
        <w:pStyle w:val="Akapitzlist"/>
        <w:numPr>
          <w:ilvl w:val="0"/>
          <w:numId w:val="4"/>
        </w:numPr>
        <w:jc w:val="both"/>
      </w:pPr>
      <w:r>
        <w:t>Wybrany Wykonawca zobowiązuje się do przygotowywania posiłków o najwyższym standardzie, na bazie produktów najwyższej jakości i zgodnie z wymogami Państwowego Inspektora Sanitarnego, norm systemu HACCP oraz innych obowiązujących w tym zakresie aktów prawnych</w:t>
      </w:r>
    </w:p>
    <w:p w14:paraId="3665034E" w14:textId="77777777" w:rsidR="007E23EF" w:rsidRDefault="007E23EF" w:rsidP="004923C7">
      <w:pPr>
        <w:pStyle w:val="Akapitzlist"/>
        <w:numPr>
          <w:ilvl w:val="0"/>
          <w:numId w:val="4"/>
        </w:numPr>
        <w:jc w:val="both"/>
      </w:pPr>
      <w:r>
        <w:t>Posiłki muszą spełnić normy żywieniowe zgodnie z polskimi normami żywieniowymi oraz być zgodne z wymogami żywienia zalecanymi przez Instytut Żywności i Żywienia dla dzieci przedszkolnych i żłobkowych</w:t>
      </w:r>
    </w:p>
    <w:p w14:paraId="5C3C969C" w14:textId="77777777" w:rsidR="007E23EF" w:rsidRDefault="007E23EF" w:rsidP="004923C7">
      <w:pPr>
        <w:pStyle w:val="Akapitzlist"/>
        <w:numPr>
          <w:ilvl w:val="0"/>
          <w:numId w:val="4"/>
        </w:numPr>
        <w:jc w:val="both"/>
      </w:pPr>
      <w:r>
        <w:t>Posiłki nie odpowiadające normom (gramatura, wartość kaloryczna) będą wymieniane na miejscu, a w przypadku braku takiej możliwości –</w:t>
      </w:r>
      <w:r w:rsidR="004923C7">
        <w:t xml:space="preserve"> następny posiłek będzie wzbogacony o dodatkowe pozycje żywieniowe, standardowo nie przewidziane w typowym codziennym posiłku</w:t>
      </w:r>
    </w:p>
    <w:p w14:paraId="1B6ABF42" w14:textId="6A19086F" w:rsidR="004923C7" w:rsidRDefault="004923C7" w:rsidP="004923C7">
      <w:pPr>
        <w:pStyle w:val="Akapitzlist"/>
        <w:numPr>
          <w:ilvl w:val="0"/>
          <w:numId w:val="4"/>
        </w:numPr>
        <w:jc w:val="both"/>
      </w:pPr>
      <w:r>
        <w:t>Wykonawca zobowiązuje się do eliminacji produktów wysoko</w:t>
      </w:r>
      <w:r w:rsidR="00A07DB2">
        <w:t xml:space="preserve"> </w:t>
      </w:r>
      <w:r>
        <w:t>przetworzonych na poczet naturalnych wartościowych produktów spożywczych</w:t>
      </w:r>
    </w:p>
    <w:p w14:paraId="6937FF9F" w14:textId="77777777" w:rsidR="004923C7" w:rsidRDefault="004923C7" w:rsidP="004923C7">
      <w:pPr>
        <w:pStyle w:val="Akapitzlist"/>
        <w:numPr>
          <w:ilvl w:val="0"/>
          <w:numId w:val="4"/>
        </w:numPr>
        <w:jc w:val="both"/>
      </w:pPr>
      <w:r>
        <w:t xml:space="preserve">Wyklucza się posiłki na bazie </w:t>
      </w:r>
      <w:proofErr w:type="spellStart"/>
      <w:r w:rsidR="00D846E0">
        <w:t>f</w:t>
      </w:r>
      <w:r>
        <w:t>astfood</w:t>
      </w:r>
      <w:proofErr w:type="spellEnd"/>
      <w:r>
        <w:t>. Zamawiający nie zezwala również na stosowanie w procesie żywienia następujących produktów: konserwy, produkty z glutaminianem sodu</w:t>
      </w:r>
      <w:r w:rsidR="00D846E0">
        <w:t xml:space="preserve"> (np. mieszanki przypraw, Vegeta, wędliny)</w:t>
      </w:r>
      <w:r>
        <w:t xml:space="preserve">, produkty masłopodobne, </w:t>
      </w:r>
      <w:proofErr w:type="spellStart"/>
      <w:r>
        <w:t>seropodobne</w:t>
      </w:r>
      <w:proofErr w:type="spellEnd"/>
      <w:r>
        <w:t>, soki zagęszczone, mięso odkostnione mechanicznie oraz wędlin z dodatkiem preparatów białkowych (soja) i/lub skrobi modyfikowanej</w:t>
      </w:r>
      <w:r w:rsidR="00D846E0">
        <w:t>.</w:t>
      </w:r>
    </w:p>
    <w:p w14:paraId="24565CE4" w14:textId="77777777" w:rsidR="004923C7" w:rsidRPr="00D846E0" w:rsidRDefault="004923C7" w:rsidP="004923C7">
      <w:pPr>
        <w:pStyle w:val="Akapitzlist"/>
        <w:numPr>
          <w:ilvl w:val="0"/>
          <w:numId w:val="4"/>
        </w:numPr>
        <w:jc w:val="both"/>
        <w:rPr>
          <w:color w:val="FF0000"/>
        </w:rPr>
      </w:pPr>
      <w:r w:rsidRPr="006C0A64">
        <w:t>Do przygotowywania posiłków należy używać produktów wysokiej jakości i zawsze świeżych posiadających aktualne terminy ważności, nabytych w źródłach działających zgodnie z obowiązującymi przepisami sanitarnymi i higienicznymi</w:t>
      </w:r>
      <w:r w:rsidR="00D846E0" w:rsidRPr="006C0A64">
        <w:t>. Zamawiający zastrzega sobie prawo do kontroli w tym zakresie</w:t>
      </w:r>
      <w:r w:rsidR="00D846E0" w:rsidRPr="00D846E0">
        <w:rPr>
          <w:color w:val="FF0000"/>
        </w:rPr>
        <w:t>.</w:t>
      </w:r>
    </w:p>
    <w:p w14:paraId="20366069" w14:textId="77777777" w:rsidR="004923C7" w:rsidRDefault="004923C7" w:rsidP="004923C7">
      <w:pPr>
        <w:pStyle w:val="Akapitzlist"/>
        <w:numPr>
          <w:ilvl w:val="0"/>
          <w:numId w:val="4"/>
        </w:numPr>
        <w:jc w:val="both"/>
      </w:pPr>
      <w:r>
        <w:t>Półprodukty zakupywane i przechowywane w magazynie wyrobów suchych nie mogą być przesypywane do worków bez podania i nadzorowania terminów ważności. Produkty</w:t>
      </w:r>
      <w:r w:rsidR="00B22996">
        <w:t xml:space="preserve"> żywnościowe płynne nie mogą być przelewane do innych pojemników bez oznaczenia daty ważności, daty i godziny otwarcia pojemnika oryginalnego</w:t>
      </w:r>
      <w:r>
        <w:t xml:space="preserve"> </w:t>
      </w:r>
    </w:p>
    <w:p w14:paraId="611D5DDB" w14:textId="77777777" w:rsidR="00D846E0" w:rsidRDefault="00B22996" w:rsidP="004923C7">
      <w:pPr>
        <w:pStyle w:val="Akapitzlist"/>
        <w:numPr>
          <w:ilvl w:val="0"/>
          <w:numId w:val="4"/>
        </w:numPr>
        <w:jc w:val="both"/>
      </w:pPr>
      <w:r>
        <w:t xml:space="preserve">Owoce i warzywa użyte do przygotowania posiłku muszą być świeże, ew. mrożone w przypadku kompotu w sezonie zimowym. </w:t>
      </w:r>
    </w:p>
    <w:p w14:paraId="3EA67FDD" w14:textId="77777777"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Wyklucza się sporządzenia potraw z proszku, za wyjątkiem galaretek, budyniu, kisielu</w:t>
      </w:r>
    </w:p>
    <w:p w14:paraId="14840AF1" w14:textId="77777777" w:rsidR="00B22996" w:rsidRPr="00374DC8" w:rsidRDefault="00B22996" w:rsidP="004923C7">
      <w:pPr>
        <w:pStyle w:val="Akapitzlist"/>
        <w:numPr>
          <w:ilvl w:val="0"/>
          <w:numId w:val="4"/>
        </w:numPr>
        <w:jc w:val="both"/>
      </w:pPr>
      <w:r>
        <w:t xml:space="preserve">W codziennym żywieniu należy stosować dużą ilość warzyw i owoców, nasion strączkowych, różnego rodzaju </w:t>
      </w:r>
      <w:r w:rsidRPr="00374DC8">
        <w:t>kasz oraz ziaren słonecznika, sezamu, dyni, siemienia lnianego</w:t>
      </w:r>
    </w:p>
    <w:p w14:paraId="28A4883C" w14:textId="77777777" w:rsidR="00457089" w:rsidRPr="00374DC8" w:rsidRDefault="00457089" w:rsidP="004923C7">
      <w:pPr>
        <w:pStyle w:val="Akapitzlist"/>
        <w:numPr>
          <w:ilvl w:val="0"/>
          <w:numId w:val="4"/>
        </w:numPr>
        <w:jc w:val="both"/>
      </w:pPr>
      <w:r w:rsidRPr="00374DC8">
        <w:t>Ilość wydawanych posiłków w danym dniu będzie o</w:t>
      </w:r>
      <w:r w:rsidR="00374FA4" w:rsidRPr="00374DC8">
        <w:t>kreślana</w:t>
      </w:r>
      <w:r w:rsidRPr="00374DC8">
        <w:t xml:space="preserve"> przez Wykonawcę na podstawie zgłoszeń rodziców/opiekunów prawnych o nieobecnościach według odrębnej umowy (zawieranej przez Rodzica i Wykonawcę) </w:t>
      </w:r>
    </w:p>
    <w:p w14:paraId="4B0B209E" w14:textId="77777777" w:rsidR="00457089" w:rsidRDefault="00457089" w:rsidP="004923C7">
      <w:pPr>
        <w:pStyle w:val="Akapitzlist"/>
        <w:numPr>
          <w:ilvl w:val="0"/>
          <w:numId w:val="4"/>
        </w:numPr>
        <w:jc w:val="both"/>
      </w:pPr>
      <w:r w:rsidRPr="00374DC8">
        <w:t>Wykonawca zobowiązany jest do pod</w:t>
      </w:r>
      <w:r>
        <w:t>awania</w:t>
      </w:r>
      <w:r w:rsidR="005009E3">
        <w:t xml:space="preserve"> posiłków na odpowiednich talerzach oraz z właściwymi sztućcami. Niedopuszczalne jest wydawanie drugiego dania na talerzach głębokich lub małych.</w:t>
      </w:r>
    </w:p>
    <w:p w14:paraId="04EF176E" w14:textId="77777777"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Wykonawca zobowiązany jest zapewnić wymagany standard Sanitarno-Epidemiologiczny</w:t>
      </w:r>
    </w:p>
    <w:p w14:paraId="63629C1E" w14:textId="77777777"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Personel Wykonawcy powinien posiadać bieżące przeszkolenie z zakresu BHP oraz HACCP, a także aktualne książeczki zdrowia</w:t>
      </w:r>
    </w:p>
    <w:p w14:paraId="590C1DD6" w14:textId="77777777"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Wykonawca odpowiada prawnie za żywienie dzieci przed Powiatowym Państwo</w:t>
      </w:r>
      <w:r w:rsidR="00176790">
        <w:t>w</w:t>
      </w:r>
      <w:r>
        <w:t xml:space="preserve">ym Inspektorem Sanitarnym </w:t>
      </w:r>
      <w:r w:rsidR="00374FA4">
        <w:t xml:space="preserve">właściwym </w:t>
      </w:r>
      <w:r>
        <w:t>dla gminy Kołbaskowo</w:t>
      </w:r>
    </w:p>
    <w:p w14:paraId="40E18D02" w14:textId="77777777"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Wykonawca ponosi pełną odpowiedzialność cywilną, administracyjną i karną za jakość dostarczanych posiłków oaz skutki wynikające z</w:t>
      </w:r>
      <w:r w:rsidR="00176790">
        <w:t xml:space="preserve"> zaniedbań przy ich przygo</w:t>
      </w:r>
      <w:r>
        <w:t>towywaniu</w:t>
      </w:r>
      <w:r w:rsidR="00176790">
        <w:t xml:space="preserve"> mogące mieć negatywny wpływ na zdrowie żywionych dzieci</w:t>
      </w:r>
    </w:p>
    <w:p w14:paraId="27EB5FA4" w14:textId="77777777"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t xml:space="preserve">W ramach nadzoru nad jakością świadczonych usług </w:t>
      </w:r>
      <w:r w:rsidR="00D846E0">
        <w:t>Z</w:t>
      </w:r>
      <w:r>
        <w:t>amawiający zastrzega sobie prawo do oceny posiłków poprzez dokonywanie szczątkowych degustacji sporządzonych w przedszkolu dań. Wnioski wynikając</w:t>
      </w:r>
      <w:r w:rsidR="00D846E0">
        <w:t>e</w:t>
      </w:r>
      <w:r>
        <w:t xml:space="preserve"> z takowych degustacji będą wiążące dla Wykonawcy</w:t>
      </w:r>
    </w:p>
    <w:p w14:paraId="0BC0EF39" w14:textId="77777777"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lastRenderedPageBreak/>
        <w:t xml:space="preserve">Ogólną kontrolę nad prawidłowością żywienia sprawować będzie Dyrektor Przedszkola Publicznego </w:t>
      </w:r>
      <w:r w:rsidR="00D846E0">
        <w:t>oraz Publicznego Żłobka Gminnego.</w:t>
      </w:r>
    </w:p>
    <w:p w14:paraId="03A60C9E" w14:textId="77777777"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t>Reklamacje jakościowe serwowanych posiłków zamawiający zgłaszać będzie Wykonawcy w drodze bezpośredniej komunikacji pisemnej, telefonicznej lub elektronicznej</w:t>
      </w:r>
    </w:p>
    <w:p w14:paraId="143EB1A3" w14:textId="77777777"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t>Wydawanie zestawów, zmywanie i wyparzanie naczyń, odbiór resztek żywieniowych oraz sprzątanie kuchni z zapleczem będzie się odbywać na koszt i za pośrednictwem personelu Wykonawcy</w:t>
      </w:r>
    </w:p>
    <w:p w14:paraId="44318272" w14:textId="77777777"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t>Koszt odpowiednich (posiadające odpowiednie param</w:t>
      </w:r>
      <w:r w:rsidR="00FC24C8">
        <w:t>etry czyszczące) środków czyszcz</w:t>
      </w:r>
      <w:r>
        <w:t>ących i higienicznych ponosi Wykonaw</w:t>
      </w:r>
      <w:r w:rsidR="00FC24C8">
        <w:t>ca. Użyte środki muszą posiadać odpowiednie atesty i świadectwa dopuszczenia do obrotu wydane przez Państwowy Zakład Higieny</w:t>
      </w:r>
    </w:p>
    <w:p w14:paraId="3A662D26" w14:textId="77777777" w:rsidR="00FC24C8" w:rsidRDefault="00FC24C8" w:rsidP="004923C7">
      <w:pPr>
        <w:pStyle w:val="Akapitzlist"/>
        <w:numPr>
          <w:ilvl w:val="0"/>
          <w:numId w:val="4"/>
        </w:numPr>
        <w:jc w:val="both"/>
      </w:pPr>
      <w:r>
        <w:t xml:space="preserve">Wykonawca na każde żądanie </w:t>
      </w:r>
      <w:r w:rsidR="00D846E0">
        <w:t>Z</w:t>
      </w:r>
      <w:r>
        <w:t>amawiającego zobowiązany jest przedstawić wyniki badania mikrobiologicznego żywności</w:t>
      </w:r>
    </w:p>
    <w:p w14:paraId="7CDEED8F" w14:textId="77777777" w:rsidR="00FC24C8" w:rsidRDefault="00FC24C8" w:rsidP="004923C7">
      <w:pPr>
        <w:pStyle w:val="Akapitzlist"/>
        <w:numPr>
          <w:ilvl w:val="0"/>
          <w:numId w:val="4"/>
        </w:numPr>
        <w:jc w:val="both"/>
      </w:pPr>
      <w:r>
        <w:t xml:space="preserve">W razie wyjazdu dzieci na całodniową wycieczkę, </w:t>
      </w:r>
      <w:r w:rsidRPr="00374DC8">
        <w:t xml:space="preserve">Wykonawca </w:t>
      </w:r>
      <w:r w:rsidR="00457089" w:rsidRPr="00374DC8">
        <w:t xml:space="preserve">po ustaleniu z Dyrektorem placówki </w:t>
      </w:r>
      <w:r w:rsidRPr="00374DC8">
        <w:t>wyposaża dzieci w suchy prowiant. W przypadku</w:t>
      </w:r>
      <w:r w:rsidR="00457089" w:rsidRPr="00374DC8">
        <w:t>,</w:t>
      </w:r>
      <w:r w:rsidRPr="00374DC8">
        <w:t xml:space="preserve"> gdy w grę wchodzi również transport dań ciepłych w termosach</w:t>
      </w:r>
      <w:r w:rsidR="00457089" w:rsidRPr="00374DC8">
        <w:t>,</w:t>
      </w:r>
      <w:r w:rsidRPr="00374DC8">
        <w:t xml:space="preserve"> </w:t>
      </w:r>
      <w:r w:rsidR="00457089" w:rsidRPr="00374DC8">
        <w:t>w</w:t>
      </w:r>
      <w:r w:rsidRPr="00374DC8">
        <w:t xml:space="preserve">ykonawca zapewnia również naczynia i sztućce </w:t>
      </w:r>
      <w:r w:rsidRPr="00374DC8">
        <w:rPr>
          <w:b/>
          <w:bCs/>
        </w:rPr>
        <w:t>jednorazowe</w:t>
      </w:r>
      <w:r w:rsidRPr="00374DC8">
        <w:t xml:space="preserve"> w niezbędnej ilości. Ten sam obowiązek ma miejsce wtedy, gdy z przyczyn obiektywnych (</w:t>
      </w:r>
      <w:r w:rsidR="00457089" w:rsidRPr="00374DC8">
        <w:t>b</w:t>
      </w:r>
      <w:r w:rsidRPr="00374DC8">
        <w:t xml:space="preserve">rak </w:t>
      </w:r>
      <w:r>
        <w:t>zasilania w energię elektryczną lub wody w kanalizacji) nie ma możliwości wydania posiłków w zwykłym trybie (np. awaria zmywarki)</w:t>
      </w:r>
    </w:p>
    <w:p w14:paraId="0F4C703A" w14:textId="77777777" w:rsidR="00FC24C8" w:rsidRDefault="00FC24C8" w:rsidP="004923C7">
      <w:pPr>
        <w:pStyle w:val="Akapitzlist"/>
        <w:numPr>
          <w:ilvl w:val="0"/>
          <w:numId w:val="4"/>
        </w:numPr>
        <w:jc w:val="both"/>
      </w:pPr>
      <w:r>
        <w:t xml:space="preserve">Personel zatrudniony przez Wykonawcę jest zobowiązany uwzględniać i wprowadzać w życie uwagi </w:t>
      </w:r>
      <w:r w:rsidR="00457089">
        <w:t>Z</w:t>
      </w:r>
      <w:r>
        <w:t xml:space="preserve">amawiającego dotyczące sposobu wykonywania usług restauracyjnych – osobą upoważnioną do przekazywania uwag jest Dyrektor Przedszkola Publicznego </w:t>
      </w:r>
      <w:r w:rsidR="00457089">
        <w:t>oraz Publicznego Żłobka Gminnego</w:t>
      </w:r>
      <w:r>
        <w:t xml:space="preserve"> w Przecławiu</w:t>
      </w:r>
    </w:p>
    <w:p w14:paraId="027A1C7E" w14:textId="77777777" w:rsidR="00A05F2A" w:rsidRDefault="00A05F2A" w:rsidP="00A05F2A">
      <w:pPr>
        <w:pStyle w:val="Akapitzlist"/>
        <w:numPr>
          <w:ilvl w:val="0"/>
          <w:numId w:val="4"/>
        </w:numPr>
        <w:jc w:val="both"/>
      </w:pPr>
      <w:r>
        <w:t xml:space="preserve">Harmonogram posiłków w ciągu dnia należy uzgodnić z Dyrektorem Przedszkola Publicznego </w:t>
      </w:r>
      <w:r w:rsidR="00374FA4">
        <w:t xml:space="preserve">oraz Publicznego Żłobka Gminnego </w:t>
      </w:r>
      <w:r>
        <w:t>w Przecławiu</w:t>
      </w:r>
    </w:p>
    <w:bookmarkEnd w:id="1"/>
    <w:p w14:paraId="21A3C2D3" w14:textId="77777777" w:rsidR="00FC24C8" w:rsidRDefault="00FC24C8" w:rsidP="00A05F2A">
      <w:pPr>
        <w:pStyle w:val="Akapitzlist"/>
        <w:ind w:left="1364"/>
        <w:jc w:val="both"/>
      </w:pPr>
    </w:p>
    <w:p w14:paraId="2275E336" w14:textId="77777777" w:rsidR="00B90EB0" w:rsidRPr="0097227C" w:rsidRDefault="00B90EB0" w:rsidP="004923C7">
      <w:pPr>
        <w:jc w:val="both"/>
      </w:pPr>
      <w:r>
        <w:t xml:space="preserve">    </w:t>
      </w:r>
    </w:p>
    <w:sectPr w:rsidR="00B90EB0" w:rsidRPr="0097227C" w:rsidSect="00D7364E">
      <w:headerReference w:type="default" r:id="rId8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DD0E4" w14:textId="77777777" w:rsidR="00A21BAC" w:rsidRDefault="00A21BAC" w:rsidP="008463DA">
      <w:pPr>
        <w:spacing w:after="0" w:line="240" w:lineRule="auto"/>
      </w:pPr>
      <w:r>
        <w:separator/>
      </w:r>
    </w:p>
  </w:endnote>
  <w:endnote w:type="continuationSeparator" w:id="0">
    <w:p w14:paraId="4D22E720" w14:textId="77777777" w:rsidR="00A21BAC" w:rsidRDefault="00A21BAC" w:rsidP="0084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A4ED5" w14:textId="77777777" w:rsidR="00A21BAC" w:rsidRDefault="00A21BAC" w:rsidP="008463DA">
      <w:pPr>
        <w:spacing w:after="0" w:line="240" w:lineRule="auto"/>
      </w:pPr>
      <w:r>
        <w:separator/>
      </w:r>
    </w:p>
  </w:footnote>
  <w:footnote w:type="continuationSeparator" w:id="0">
    <w:p w14:paraId="0B687B22" w14:textId="77777777" w:rsidR="00A21BAC" w:rsidRDefault="00A21BAC" w:rsidP="0084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E2534" w14:textId="56FD04F2" w:rsidR="00EF673F" w:rsidRPr="00A22730" w:rsidRDefault="00A22730" w:rsidP="00A07DB2">
    <w:pPr>
      <w:pStyle w:val="Nagwekspisutreci"/>
      <w:rPr>
        <w:color w:val="auto"/>
        <w:sz w:val="24"/>
        <w:szCs w:val="24"/>
      </w:rPr>
    </w:pPr>
    <w:r w:rsidRPr="00A22730">
      <w:rPr>
        <w:color w:val="auto"/>
        <w:sz w:val="24"/>
        <w:szCs w:val="24"/>
      </w:rPr>
      <w:t>PPP.26.1.2020.D</w:t>
    </w:r>
  </w:p>
  <w:p w14:paraId="31541D77" w14:textId="492C7A8F" w:rsidR="00305066" w:rsidRDefault="003050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F7F"/>
    <w:multiLevelType w:val="hybridMultilevel"/>
    <w:tmpl w:val="B8C6087C"/>
    <w:lvl w:ilvl="0" w:tplc="A7E2FCA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2F0121F"/>
    <w:multiLevelType w:val="hybridMultilevel"/>
    <w:tmpl w:val="CB16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657CD"/>
    <w:multiLevelType w:val="hybridMultilevel"/>
    <w:tmpl w:val="E7787B78"/>
    <w:lvl w:ilvl="0" w:tplc="11F073AC">
      <w:start w:val="1"/>
      <w:numFmt w:val="decimal"/>
      <w:lvlText w:val="%1)"/>
      <w:lvlJc w:val="left"/>
      <w:pPr>
        <w:ind w:left="136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2E827335"/>
    <w:multiLevelType w:val="hybridMultilevel"/>
    <w:tmpl w:val="F244E1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3D3"/>
    <w:rsid w:val="0000134E"/>
    <w:rsid w:val="0003051C"/>
    <w:rsid w:val="000353D3"/>
    <w:rsid w:val="00041E70"/>
    <w:rsid w:val="00054AC4"/>
    <w:rsid w:val="00170E95"/>
    <w:rsid w:val="00176790"/>
    <w:rsid w:val="001A5AAC"/>
    <w:rsid w:val="001E6228"/>
    <w:rsid w:val="00305066"/>
    <w:rsid w:val="00336CDE"/>
    <w:rsid w:val="00374DC8"/>
    <w:rsid w:val="00374FA4"/>
    <w:rsid w:val="00457089"/>
    <w:rsid w:val="004923C7"/>
    <w:rsid w:val="005009E3"/>
    <w:rsid w:val="00510C81"/>
    <w:rsid w:val="00512E18"/>
    <w:rsid w:val="00580E0D"/>
    <w:rsid w:val="00660A3F"/>
    <w:rsid w:val="0068133E"/>
    <w:rsid w:val="006A688E"/>
    <w:rsid w:val="006C0A64"/>
    <w:rsid w:val="0070343E"/>
    <w:rsid w:val="007220E1"/>
    <w:rsid w:val="00797403"/>
    <w:rsid w:val="007E23EF"/>
    <w:rsid w:val="007F3D1E"/>
    <w:rsid w:val="008463DA"/>
    <w:rsid w:val="0097227C"/>
    <w:rsid w:val="00995648"/>
    <w:rsid w:val="00A05F2A"/>
    <w:rsid w:val="00A07DB2"/>
    <w:rsid w:val="00A1345B"/>
    <w:rsid w:val="00A21BAC"/>
    <w:rsid w:val="00A22730"/>
    <w:rsid w:val="00A6710A"/>
    <w:rsid w:val="00A879EE"/>
    <w:rsid w:val="00AA56F5"/>
    <w:rsid w:val="00AB329D"/>
    <w:rsid w:val="00B03B64"/>
    <w:rsid w:val="00B22996"/>
    <w:rsid w:val="00B90EB0"/>
    <w:rsid w:val="00BD38E5"/>
    <w:rsid w:val="00C71DDB"/>
    <w:rsid w:val="00CD5670"/>
    <w:rsid w:val="00D22FA5"/>
    <w:rsid w:val="00D57541"/>
    <w:rsid w:val="00D7364E"/>
    <w:rsid w:val="00D846E0"/>
    <w:rsid w:val="00DD4BB4"/>
    <w:rsid w:val="00E14DF6"/>
    <w:rsid w:val="00E64BBE"/>
    <w:rsid w:val="00EC2211"/>
    <w:rsid w:val="00ED62D6"/>
    <w:rsid w:val="00EF673F"/>
    <w:rsid w:val="00F53B5E"/>
    <w:rsid w:val="00FC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E16513"/>
  <w15:chartTrackingRefBased/>
  <w15:docId w15:val="{15C1C3A0-847B-4A99-BFF6-6C06D1A4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67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3DA"/>
  </w:style>
  <w:style w:type="paragraph" w:styleId="Stopka">
    <w:name w:val="footer"/>
    <w:basedOn w:val="Normalny"/>
    <w:link w:val="StopkaZnak"/>
    <w:uiPriority w:val="99"/>
    <w:unhideWhenUsed/>
    <w:rsid w:val="0084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3DA"/>
  </w:style>
  <w:style w:type="paragraph" w:styleId="Akapitzlist">
    <w:name w:val="List Paragraph"/>
    <w:basedOn w:val="Normalny"/>
    <w:uiPriority w:val="1"/>
    <w:qFormat/>
    <w:rsid w:val="0097227C"/>
    <w:pPr>
      <w:ind w:left="720"/>
      <w:contextualSpacing/>
    </w:pPr>
  </w:style>
  <w:style w:type="table" w:styleId="Tabela-Siatka">
    <w:name w:val="Table Grid"/>
    <w:basedOn w:val="Standardowy"/>
    <w:uiPriority w:val="39"/>
    <w:rsid w:val="0097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7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7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7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40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F67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F673F"/>
    <w:pPr>
      <w:outlineLvl w:val="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F677-50B7-49AF-B731-37C91454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2348</Words>
  <Characters>14088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</dc:creator>
  <cp:keywords/>
  <dc:description/>
  <cp:lastModifiedBy>Dell</cp:lastModifiedBy>
  <cp:revision>5</cp:revision>
  <cp:lastPrinted>2020-05-21T07:10:00Z</cp:lastPrinted>
  <dcterms:created xsi:type="dcterms:W3CDTF">2020-02-19T16:28:00Z</dcterms:created>
  <dcterms:modified xsi:type="dcterms:W3CDTF">2020-05-21T07:19:00Z</dcterms:modified>
</cp:coreProperties>
</file>