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1201" w14:textId="0718966B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04C5D40" w14:textId="77777777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CA20C29" w14:textId="77777777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B9454E" w14:textId="77777777" w:rsidR="005800B0" w:rsidRDefault="005800B0" w:rsidP="005800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41A4A355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641AD4E9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7466D119" w14:textId="4A2498C6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</w:t>
      </w:r>
      <w:r>
        <w:rPr>
          <w:rFonts w:ascii="Arial" w:eastAsia="Calibri" w:hAnsi="Arial" w:cs="Arial"/>
          <w:color w:val="000000"/>
          <w:sz w:val="20"/>
          <w:lang w:eastAsia="pl-PL"/>
        </w:rPr>
        <w:t>32</w:t>
      </w:r>
      <w:r>
        <w:rPr>
          <w:rFonts w:ascii="Arial" w:eastAsia="Calibri" w:hAnsi="Arial" w:cs="Arial"/>
          <w:color w:val="000000"/>
          <w:sz w:val="20"/>
          <w:lang w:eastAsia="pl-PL"/>
        </w:rPr>
        <w:t>7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7709FD9" w14:textId="77777777" w:rsidR="005800B0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B113BC" w14:textId="77777777" w:rsidR="005800B0" w:rsidRPr="001E2183" w:rsidRDefault="005800B0" w:rsidP="005800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24EED35" w14:textId="39BDB2D3" w:rsidR="005800B0" w:rsidRPr="00C152A3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Dot.: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na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powierzenie wykonania zadania publicznego wraz z udzieleniem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dotacji na jego sfinansowanie w zakresie pomocy rodzinom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i osobom w trudnej sytuacji życiowej - zapewnienia schronienia dla  osób bezdomnych z terenu Gminy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Kołbaskowo w 202</w:t>
      </w:r>
      <w:r w:rsidR="003728F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58EF0942" w14:textId="77777777" w:rsidR="005800B0" w:rsidRPr="001E2183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2FE51" w14:textId="77777777" w:rsidR="005800B0" w:rsidRDefault="005800B0" w:rsidP="005800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623655B" w14:textId="266A9327" w:rsidR="005800B0" w:rsidRPr="001E2183" w:rsidRDefault="005800B0" w:rsidP="005800B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>
        <w:rPr>
          <w:rFonts w:ascii="Arial" w:eastAsia="Calibri" w:hAnsi="Arial" w:cs="Arial"/>
          <w:sz w:val="24"/>
          <w:szCs w:val="24"/>
          <w:lang w:eastAsia="pl-PL"/>
        </w:rPr>
        <w:t>6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>
        <w:rPr>
          <w:rFonts w:ascii="Arial" w:eastAsia="Calibri" w:hAnsi="Arial" w:cs="Arial"/>
          <w:sz w:val="24"/>
          <w:szCs w:val="24"/>
          <w:lang w:eastAsia="pl-PL"/>
        </w:rPr>
        <w:t>3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</w:t>
      </w:r>
      <w:r>
        <w:rPr>
          <w:rFonts w:ascii="Arial" w:eastAsia="Calibri" w:hAnsi="Arial" w:cs="Arial"/>
          <w:sz w:val="24"/>
          <w:szCs w:val="24"/>
          <w:lang w:eastAsia="pl-PL"/>
        </w:rPr>
        <w:t>140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/20</w:t>
      </w:r>
      <w:r>
        <w:rPr>
          <w:rFonts w:ascii="Arial" w:eastAsia="Calibri" w:hAnsi="Arial" w:cs="Arial"/>
          <w:sz w:val="24"/>
          <w:szCs w:val="24"/>
          <w:lang w:eastAsia="pl-PL"/>
        </w:rPr>
        <w:t>21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>
        <w:rPr>
          <w:rFonts w:ascii="Arial" w:eastAsia="Calibri" w:hAnsi="Arial" w:cs="Arial"/>
          <w:sz w:val="24"/>
          <w:szCs w:val="24"/>
          <w:lang w:eastAsia="pl-PL"/>
        </w:rPr>
        <w:t>19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grudnia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wsparcie zadania publicznego w zakresie </w:t>
      </w:r>
      <w:r w:rsidR="003728FD" w:rsidRPr="003728FD">
        <w:rPr>
          <w:rFonts w:ascii="Arial" w:eastAsia="Times New Roman" w:hAnsi="Arial" w:cs="Arial"/>
          <w:bCs/>
          <w:sz w:val="24"/>
          <w:szCs w:val="24"/>
          <w:lang w:eastAsia="pl-PL"/>
        </w:rPr>
        <w:t>w zakresie pomocy rodzinom i osobom w trudnej sytuacji życiowej - zapewnienia schronienia dla  osób bezdomnych z terenu</w:t>
      </w:r>
      <w:r w:rsidR="003728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w 20</w:t>
      </w:r>
      <w:r w:rsidRPr="00801147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26F43E89" w14:textId="77777777" w:rsidR="005800B0" w:rsidRDefault="005800B0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30FC585" w14:textId="13910695" w:rsidR="005800B0" w:rsidRDefault="005800B0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>
        <w:rPr>
          <w:rFonts w:ascii="Arial" w:eastAsia="Calibri" w:hAnsi="Arial" w:cs="Arial"/>
          <w:sz w:val="24"/>
          <w:szCs w:val="24"/>
          <w:lang w:eastAsia="pl-PL"/>
        </w:rPr>
        <w:t>44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>64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  <w:t>Do Urzędu Gminy Kołbaskowo wpłynęł</w:t>
      </w:r>
      <w:r>
        <w:rPr>
          <w:rFonts w:ascii="Arial" w:eastAsia="Calibri" w:hAnsi="Arial" w:cs="Arial"/>
          <w:sz w:val="24"/>
          <w:szCs w:val="24"/>
          <w:lang w:eastAsia="pl-PL"/>
        </w:rPr>
        <w:t>y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w terminie składania 2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Calibri" w:hAnsi="Arial" w:cs="Arial"/>
          <w:sz w:val="24"/>
          <w:szCs w:val="24"/>
          <w:lang w:eastAsia="pl-PL"/>
        </w:rPr>
        <w:t>y złożone przez:</w:t>
      </w:r>
    </w:p>
    <w:p w14:paraId="0F193831" w14:textId="05B99CE5" w:rsidR="005800B0" w:rsidRPr="00801147" w:rsidRDefault="005800B0" w:rsidP="005800B0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Caritas Archidiecezji Szczecińsko-Kamieńskiej Kościelna Osoba Prawna, z siedzibą pl. Matki Teresy z Kalkuty 5, 71-622 Szczecin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, punktacja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865C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pkt,</w:t>
      </w:r>
    </w:p>
    <w:p w14:paraId="558D5E1C" w14:textId="5EDA5764" w:rsidR="005800B0" w:rsidRPr="00801147" w:rsidRDefault="005800B0" w:rsidP="005800B0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2894634"/>
      <w:r>
        <w:rPr>
          <w:rFonts w:ascii="Arial" w:eastAsia="Times New Roman" w:hAnsi="Arial" w:cs="Arial"/>
          <w:sz w:val="24"/>
          <w:szCs w:val="24"/>
          <w:lang w:eastAsia="pl-PL"/>
        </w:rPr>
        <w:t xml:space="preserve">Polski Komitet Pomocy Społecznej Zachodniopomorski Zarząd Wojewódzki w Szczecinie 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Stowarzyszenie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ul. </w:t>
      </w:r>
      <w:r>
        <w:rPr>
          <w:rFonts w:ascii="Arial" w:eastAsia="Times New Roman" w:hAnsi="Arial" w:cs="Arial"/>
          <w:sz w:val="24"/>
          <w:szCs w:val="24"/>
          <w:lang w:eastAsia="pl-PL"/>
        </w:rPr>
        <w:t>Jagiellońska 18/2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>, 70-</w:t>
      </w:r>
      <w:r>
        <w:rPr>
          <w:rFonts w:ascii="Arial" w:eastAsia="Times New Roman" w:hAnsi="Arial" w:cs="Arial"/>
          <w:sz w:val="24"/>
          <w:szCs w:val="24"/>
          <w:lang w:eastAsia="pl-PL"/>
        </w:rPr>
        <w:t>362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Szczecin, punktacja </w:t>
      </w:r>
      <w:r w:rsidR="003865C4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pkt.</w:t>
      </w:r>
    </w:p>
    <w:p w14:paraId="2B602C65" w14:textId="77777777" w:rsidR="005800B0" w:rsidRDefault="005800B0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Obie organizacje pożytku publicznego spełniają zasady przyznawania dotacji oraz kryteria oceny ofert. </w:t>
      </w:r>
    </w:p>
    <w:p w14:paraId="578924DA" w14:textId="4357B535" w:rsidR="003865C4" w:rsidRDefault="005800B0" w:rsidP="003865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 uwagi, iż konkurs ogłoszony został na jedno zadanie i jest ono niepodzielne, zgodnie z oceną punktową Komisji Konkursowej, d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otacj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44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64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0,00 zł (słownie: 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czterdzieści cztery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tysi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ące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sześćset czterdzieści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  <w:r w:rsidR="003865C4">
        <w:rPr>
          <w:rFonts w:ascii="Arial" w:eastAsia="Times New Roman" w:hAnsi="Arial" w:cs="Arial"/>
          <w:bCs/>
          <w:sz w:val="24"/>
          <w:szCs w:val="24"/>
          <w:lang w:eastAsia="pl-PL"/>
        </w:rPr>
        <w:t>otych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00/100)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przyznaję </w:t>
      </w:r>
      <w:r w:rsidR="003865C4">
        <w:rPr>
          <w:rFonts w:ascii="Arial" w:eastAsia="Times New Roman" w:hAnsi="Arial" w:cs="Arial"/>
          <w:sz w:val="24"/>
          <w:szCs w:val="24"/>
          <w:lang w:eastAsia="pl-PL"/>
        </w:rPr>
        <w:t>Caritas Archidiecezji Szczecińsko-Kamieńskiej Kościelna Osoba Prawna, z siedzibą pl. Matki Teresy z Kalkuty 5, 71-622 Szczecin</w:t>
      </w:r>
      <w:r w:rsidR="003865C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865C4"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9E4026D" w14:textId="34CDD5A0" w:rsidR="005800B0" w:rsidRPr="00801147" w:rsidRDefault="005800B0" w:rsidP="003865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83">
        <w:rPr>
          <w:rFonts w:ascii="Arial" w:eastAsia="Times New Roman" w:hAnsi="Arial" w:cs="Arial"/>
          <w:sz w:val="24"/>
          <w:szCs w:val="24"/>
          <w:lang w:eastAsia="pl-PL"/>
        </w:rPr>
        <w:t>W postępowaniu nie odrzucono żadnej oferty.</w:t>
      </w:r>
      <w:r w:rsidRPr="00B259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3B3E0E74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</w:t>
      </w:r>
    </w:p>
    <w:p w14:paraId="56BD3F8C" w14:textId="77777777" w:rsidR="005800B0" w:rsidRDefault="005800B0" w:rsidP="005800B0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ZATWIERDZAM</w:t>
      </w:r>
    </w:p>
    <w:p w14:paraId="353BBBAC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F9B78D8" w14:textId="77777777" w:rsidR="005800B0" w:rsidRPr="00117846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5F6328A6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765E" w14:textId="77777777" w:rsidR="00022E5D" w:rsidRDefault="00022E5D" w:rsidP="005800B0">
      <w:pPr>
        <w:spacing w:after="0" w:line="240" w:lineRule="auto"/>
      </w:pPr>
      <w:r>
        <w:separator/>
      </w:r>
    </w:p>
  </w:endnote>
  <w:endnote w:type="continuationSeparator" w:id="0">
    <w:p w14:paraId="6E9BACD2" w14:textId="77777777" w:rsidR="00022E5D" w:rsidRDefault="00022E5D" w:rsidP="005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C5C3" w14:textId="77777777" w:rsidR="00022E5D" w:rsidRDefault="00022E5D" w:rsidP="005800B0">
      <w:pPr>
        <w:spacing w:after="0" w:line="240" w:lineRule="auto"/>
      </w:pPr>
      <w:r>
        <w:separator/>
      </w:r>
    </w:p>
  </w:footnote>
  <w:footnote w:type="continuationSeparator" w:id="0">
    <w:p w14:paraId="557137EE" w14:textId="77777777" w:rsidR="00022E5D" w:rsidRDefault="00022E5D" w:rsidP="0058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BA0" w14:textId="116CB19E" w:rsidR="00FC5F72" w:rsidRPr="00387D90" w:rsidRDefault="00000000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5800B0">
      <w:rPr>
        <w:rFonts w:ascii="Arial" w:hAnsi="Arial" w:cs="Arial"/>
      </w:rPr>
      <w:t>4</w:t>
    </w:r>
    <w:r>
      <w:rPr>
        <w:rFonts w:ascii="Arial" w:hAnsi="Arial" w:cs="Arial"/>
      </w:rPr>
      <w:t>.202</w:t>
    </w:r>
    <w:r w:rsidR="005800B0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9327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B0"/>
    <w:rsid w:val="00022E5D"/>
    <w:rsid w:val="00264DDE"/>
    <w:rsid w:val="003728FD"/>
    <w:rsid w:val="003865C4"/>
    <w:rsid w:val="005800B0"/>
    <w:rsid w:val="009073E8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28E"/>
  <w15:chartTrackingRefBased/>
  <w15:docId w15:val="{C3386EBF-71AB-4680-8B70-E263EA0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0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B0"/>
  </w:style>
  <w:style w:type="paragraph" w:styleId="Stopka">
    <w:name w:val="footer"/>
    <w:basedOn w:val="Normalny"/>
    <w:link w:val="Stopka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B0"/>
  </w:style>
  <w:style w:type="paragraph" w:styleId="Akapitzlist">
    <w:name w:val="List Paragraph"/>
    <w:basedOn w:val="Normalny"/>
    <w:uiPriority w:val="34"/>
    <w:qFormat/>
    <w:rsid w:val="0058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2023-01-16T09:03:00Z</cp:lastPrinted>
  <dcterms:created xsi:type="dcterms:W3CDTF">2023-01-16T08:41:00Z</dcterms:created>
  <dcterms:modified xsi:type="dcterms:W3CDTF">2023-01-16T09:14:00Z</dcterms:modified>
</cp:coreProperties>
</file>