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D0" w:rsidRDefault="000F2A04">
      <w:pPr>
        <w:pStyle w:val="Nagwek1"/>
        <w:spacing w:before="76"/>
        <w:ind w:left="178"/>
      </w:pPr>
      <w:bookmarkStart w:id="0" w:name="_GoBack"/>
      <w:bookmarkEnd w:id="0"/>
      <w:r>
        <w:t>OBWIESZCZENIE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:rsidR="004B2BD0" w:rsidRDefault="004B2BD0">
      <w:pPr>
        <w:pStyle w:val="Tekstpodstawowy"/>
        <w:spacing w:before="7"/>
        <w:ind w:left="0"/>
        <w:rPr>
          <w:sz w:val="10"/>
        </w:rPr>
      </w:pPr>
    </w:p>
    <w:p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F562EA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:rsidR="00F562EA" w:rsidRPr="00D07502" w:rsidRDefault="00F562EA" w:rsidP="00F562EA"/>
    <w:p w:rsidR="004B2BD0" w:rsidRDefault="004B2BD0">
      <w:pPr>
        <w:spacing w:line="276" w:lineRule="auto"/>
        <w:sectPr w:rsidR="004B2BD0">
          <w:pgSz w:w="11910" w:h="16840"/>
          <w:pgMar w:top="1120" w:right="1020" w:bottom="280" w:left="1020" w:header="708" w:footer="708" w:gutter="0"/>
          <w:cols w:space="708"/>
        </w:sectPr>
      </w:pPr>
    </w:p>
    <w:p w:rsidR="004B2BD0" w:rsidRDefault="000F2A04">
      <w:pPr>
        <w:pStyle w:val="Nagwek1"/>
        <w:spacing w:before="74"/>
      </w:pPr>
      <w:r>
        <w:lastRenderedPageBreak/>
        <w:t>II.</w:t>
      </w:r>
    </w:p>
    <w:p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:rsidR="004B2BD0" w:rsidRDefault="004B2BD0">
      <w:pPr>
        <w:sectPr w:rsidR="004B2BD0">
          <w:pgSz w:w="11910" w:h="16840"/>
          <w:pgMar w:top="1040" w:right="1020" w:bottom="280" w:left="1020" w:header="708" w:footer="708" w:gutter="0"/>
          <w:cols w:space="708"/>
        </w:sectPr>
      </w:pPr>
    </w:p>
    <w:p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lastRenderedPageBreak/>
        <w:t xml:space="preserve">Okręg wyborczy nr 11 </w:t>
      </w:r>
      <w:r>
        <w:t>obejmuje obszar województwa śląskiego. Siedziba Okręgowej Komisji Wyborczej — Katowice, ul. Jagiellońska 25.</w:t>
      </w:r>
    </w:p>
    <w:p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spacing w:before="6"/>
        <w:ind w:left="0"/>
        <w:rPr>
          <w:sz w:val="31"/>
        </w:rPr>
      </w:pPr>
    </w:p>
    <w:p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4"/>
        </w:rPr>
      </w:pPr>
    </w:p>
    <w:p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D0"/>
    <w:rsid w:val="000F2A04"/>
    <w:rsid w:val="0049532E"/>
    <w:rsid w:val="004B2BD0"/>
    <w:rsid w:val="004D3CA4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PIA</cp:lastModifiedBy>
  <cp:revision>2</cp:revision>
  <cp:lastPrinted>2024-03-27T10:01:00Z</cp:lastPrinted>
  <dcterms:created xsi:type="dcterms:W3CDTF">2024-03-27T10:03:00Z</dcterms:created>
  <dcterms:modified xsi:type="dcterms:W3CDTF">2024-03-27T10:03:00Z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