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27E9" w14:textId="77777777" w:rsidR="00CE30EF" w:rsidRDefault="00CE30EF" w:rsidP="00CE30EF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  <w14:ligatures w14:val="none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  <w14:ligatures w14:val="none"/>
        </w:rPr>
        <w:t>KOMUNIKAT  WÓJTA GMINY KOŁBASKOWO</w:t>
      </w:r>
    </w:p>
    <w:p w14:paraId="7A950057" w14:textId="0C9A57D4" w:rsidR="00CE30EF" w:rsidRDefault="00CE30EF" w:rsidP="00CE30EF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  <w14:ligatures w14:val="none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  <w14:ligatures w14:val="none"/>
        </w:rPr>
        <w:t xml:space="preserve">z dnia  </w:t>
      </w:r>
      <w:r w:rsidR="00622C05">
        <w:rPr>
          <w:rFonts w:ascii="TimesNewRomanPS-BoldMT" w:hAnsi="TimesNewRomanPS-BoldMT" w:cs="TimesNewRomanPS-BoldMT"/>
          <w:b/>
          <w:bCs/>
          <w:kern w:val="0"/>
          <w:sz w:val="28"/>
          <w:szCs w:val="28"/>
          <w14:ligatures w14:val="none"/>
        </w:rPr>
        <w:t>1</w:t>
      </w:r>
      <w:r w:rsidR="00D94ED3">
        <w:rPr>
          <w:rFonts w:ascii="TimesNewRomanPS-BoldMT" w:hAnsi="TimesNewRomanPS-BoldMT" w:cs="TimesNewRomanPS-BoldMT"/>
          <w:b/>
          <w:bCs/>
          <w:kern w:val="0"/>
          <w:sz w:val="28"/>
          <w:szCs w:val="28"/>
          <w14:ligatures w14:val="none"/>
        </w:rPr>
        <w:t>8</w:t>
      </w:r>
      <w:r w:rsidR="00622C05">
        <w:rPr>
          <w:rFonts w:ascii="TimesNewRomanPS-BoldMT" w:hAnsi="TimesNewRomanPS-BoldMT" w:cs="TimesNewRomanPS-BoldMT"/>
          <w:b/>
          <w:bCs/>
          <w:kern w:val="0"/>
          <w:sz w:val="28"/>
          <w:szCs w:val="28"/>
          <w14:ligatures w14:val="none"/>
        </w:rPr>
        <w:t xml:space="preserve"> kwietnia</w:t>
      </w: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  <w14:ligatures w14:val="none"/>
        </w:rPr>
        <w:t xml:space="preserve"> 2024 r.</w:t>
      </w:r>
    </w:p>
    <w:p w14:paraId="413AFC9F" w14:textId="77777777" w:rsidR="00CE30EF" w:rsidRDefault="00CE30EF" w:rsidP="00CE30EF">
      <w:pPr>
        <w:spacing w:after="200" w:line="276" w:lineRule="auto"/>
        <w:ind w:firstLine="708"/>
        <w:jc w:val="both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0EFA32B6" w14:textId="58E8E26E" w:rsidR="00CE30EF" w:rsidRDefault="00CE30EF" w:rsidP="00CE30EF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w sprawie wyznaczenia miejsc przeznaczonych na bezpłatne umieszczanie urzędowych </w:t>
      </w:r>
      <w:proofErr w:type="spellStart"/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obwieszczeń</w:t>
      </w:r>
      <w:proofErr w:type="spellEnd"/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 wyborczych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br/>
        <w:t>i plakatów wszystkich komitetów wyborczych dotyczących</w:t>
      </w:r>
      <w:r>
        <w:rPr>
          <w:rFonts w:ascii="Arial" w:eastAsia="UniversPro-Bold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  </w:t>
      </w:r>
      <w:r w:rsidR="00622C05" w:rsidRPr="00622C05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wyborów posłów do Parlamentu Europejskiego</w:t>
      </w:r>
      <w:r w:rsidR="00622C05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zarządzonych na dzień  </w:t>
      </w:r>
      <w:r w:rsidR="00622C05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br/>
        <w:t>9 czerwca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 2024 r.</w:t>
      </w:r>
    </w:p>
    <w:p w14:paraId="2F782684" w14:textId="77777777" w:rsidR="00CE30EF" w:rsidRDefault="00CE30EF" w:rsidP="00CE30EF">
      <w:pPr>
        <w:spacing w:after="200" w:line="276" w:lineRule="auto"/>
        <w:ind w:firstLine="708"/>
        <w:jc w:val="both"/>
        <w:rPr>
          <w:rFonts w:ascii="Arial" w:eastAsia="UniversPro-Bold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Na podstawie art. 114 ustawy z dnia </w:t>
      </w:r>
      <w:r>
        <w:rPr>
          <w:rFonts w:ascii="Arial" w:eastAsia="TimesNewRoman" w:hAnsi="Arial" w:cs="Arial"/>
          <w:b/>
          <w:bCs/>
          <w:kern w:val="0"/>
          <w:sz w:val="28"/>
          <w:szCs w:val="28"/>
          <w14:ligatures w14:val="none"/>
        </w:rPr>
        <w:t>5 stycznia 2011 r. — Kodeks wyborczy (</w:t>
      </w: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Dz. U. z 2023 r. poz. 2408</w:t>
      </w:r>
      <w:r>
        <w:rPr>
          <w:rFonts w:ascii="Arial" w:eastAsia="TimesNewRoman" w:hAnsi="Arial" w:cs="Arial"/>
          <w:b/>
          <w:bCs/>
          <w:kern w:val="0"/>
          <w:sz w:val="28"/>
          <w:szCs w:val="28"/>
          <w14:ligatures w14:val="none"/>
        </w:rPr>
        <w:t>)</w:t>
      </w:r>
      <w:r>
        <w:rPr>
          <w:rFonts w:ascii="Arial" w:eastAsia="UniversPro-Bold" w:hAnsi="Arial" w:cs="Arial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podaję do publicznej wiadomości wykaz miejsc na terenie gminy Kołbaskowo przeznaczonych na bezpłatne umieszczanie urzędowych </w:t>
      </w:r>
      <w:proofErr w:type="spellStart"/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obwieszczeń</w:t>
      </w:r>
      <w:proofErr w:type="spellEnd"/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wyborczych i plakatów komitetów wyborczych:</w:t>
      </w:r>
    </w:p>
    <w:p w14:paraId="2F6A6AD9" w14:textId="77777777" w:rsidR="00CE30EF" w:rsidRDefault="00CE30EF" w:rsidP="00CE30E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- tablice (oznaczone napisem wybory) we wszystkich miejscowościach gminy Kołbaskowo,</w:t>
      </w:r>
    </w:p>
    <w:p w14:paraId="2091D8F5" w14:textId="77777777" w:rsidR="00CE30EF" w:rsidRDefault="00CE30EF" w:rsidP="00CE30E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163CE57B" w14:textId="699D6BFC" w:rsidR="00CE30EF" w:rsidRDefault="00CE30EF" w:rsidP="00CE30E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- słupy ogłoszeniowe: w  Przecławiu (przy budynku poczty oraz </w:t>
      </w:r>
      <w:r w:rsidR="00D94ED3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br/>
      </w: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w pobliżu sklepu Biedronka), w Stobnie (przy przystanku autobusowym w pobliżu kościoła) </w:t>
      </w:r>
      <w:r w:rsidR="00D94ED3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i </w:t>
      </w: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w  Będargowie (przy szkole podstawowej)</w:t>
      </w:r>
      <w:r w:rsidR="00D94ED3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.</w:t>
      </w:r>
    </w:p>
    <w:p w14:paraId="393C552F" w14:textId="77777777" w:rsidR="00CE30EF" w:rsidRDefault="00CE30EF" w:rsidP="00CE30E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5A9CBA13" w14:textId="77777777" w:rsidR="00CE30EF" w:rsidRDefault="00CE30EF" w:rsidP="00CE30E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Zobowiązuję umieszczających urzędowe obwieszczenia wyborcze i plakaty komitetów wyborczych do ich umieszczania </w:t>
      </w: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br/>
        <w:t>w taki sposób, aby umożliwić szybkie ich usunięcie bez dokonania zniszczeń miejsc, na których były umieszczone.</w:t>
      </w:r>
    </w:p>
    <w:p w14:paraId="499B481D" w14:textId="77777777" w:rsidR="00CE30EF" w:rsidRDefault="00CE30EF" w:rsidP="00CE30E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652A58E0" w14:textId="77777777" w:rsidR="00CE30EF" w:rsidRDefault="00CE30EF" w:rsidP="00CE30EF">
      <w:pPr>
        <w:spacing w:after="200" w:line="276" w:lineRule="auto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24A06923" w14:textId="77777777" w:rsidR="00CE30EF" w:rsidRDefault="00CE30EF" w:rsidP="00CE30EF">
      <w:pPr>
        <w:spacing w:after="200" w:line="276" w:lineRule="auto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38EE1C70" w14:textId="77777777" w:rsidR="00CE30EF" w:rsidRDefault="00CE30EF" w:rsidP="00CE30E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Wójt Gminy Kołbaskowo</w:t>
      </w:r>
    </w:p>
    <w:p w14:paraId="21C5BB6C" w14:textId="77777777" w:rsidR="00CE30EF" w:rsidRDefault="00CE30EF" w:rsidP="00CE30EF">
      <w:pPr>
        <w:spacing w:after="200" w:line="276" w:lineRule="auto"/>
        <w:rPr>
          <w:rFonts w:ascii="Arial" w:hAnsi="Arial" w:cs="Arial"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 Małgorzata Schwarz</w:t>
      </w:r>
    </w:p>
    <w:p w14:paraId="39B3E3B2" w14:textId="77777777" w:rsidR="00CE30EF" w:rsidRDefault="00CE30EF" w:rsidP="00CE30EF">
      <w:pPr>
        <w:spacing w:after="200" w:line="276" w:lineRule="auto"/>
        <w:rPr>
          <w:rFonts w:ascii="Arial" w:hAnsi="Arial" w:cs="Arial"/>
          <w:b/>
          <w:bCs/>
          <w:kern w:val="0"/>
          <w14:ligatures w14:val="none"/>
        </w:rPr>
      </w:pPr>
    </w:p>
    <w:p w14:paraId="4532E5C0" w14:textId="77777777" w:rsidR="00CE30EF" w:rsidRDefault="00CE30EF" w:rsidP="00CE30EF"/>
    <w:p w14:paraId="3DF1BCFA" w14:textId="77777777" w:rsidR="00EA5016" w:rsidRDefault="00EA5016"/>
    <w:sectPr w:rsidR="00EA5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16"/>
    <w:rsid w:val="00622C05"/>
    <w:rsid w:val="00CE30EF"/>
    <w:rsid w:val="00D94ED3"/>
    <w:rsid w:val="00EA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0E1C"/>
  <w15:chartTrackingRefBased/>
  <w15:docId w15:val="{70DA9B41-8CF1-463F-90C0-B424E92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0E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dc:description/>
  <cp:lastModifiedBy>Gajos</cp:lastModifiedBy>
  <cp:revision>4</cp:revision>
  <dcterms:created xsi:type="dcterms:W3CDTF">2024-04-17T06:53:00Z</dcterms:created>
  <dcterms:modified xsi:type="dcterms:W3CDTF">2024-04-18T06:40:00Z</dcterms:modified>
</cp:coreProperties>
</file>