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50D5" w14:textId="3B11C2E5" w:rsidR="007F49B0" w:rsidRDefault="007F49B0" w:rsidP="00D55036">
      <w:pPr>
        <w:rPr>
          <w:rFonts w:ascii="Arial" w:hAnsi="Arial" w:cs="Arial"/>
          <w:kern w:val="0"/>
          <w:sz w:val="20"/>
          <w:szCs w:val="20"/>
        </w:rPr>
      </w:pPr>
      <w:r>
        <w:rPr>
          <w:b/>
          <w:noProof/>
        </w:rPr>
        <w:drawing>
          <wp:inline distT="0" distB="0" distL="0" distR="0" wp14:anchorId="2EF85854" wp14:editId="4A3CDC5F">
            <wp:extent cx="1028700" cy="1028700"/>
            <wp:effectExtent l="0" t="0" r="0" b="0"/>
            <wp:docPr id="1578827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808A" w14:textId="77777777" w:rsidR="00347F88" w:rsidRDefault="00347F88" w:rsidP="007F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1866A557" w14:textId="1BDEFD98" w:rsidR="007F49B0" w:rsidRDefault="007F49B0" w:rsidP="007F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 GMINY KOŁBASKOWO</w:t>
      </w:r>
    </w:p>
    <w:p w14:paraId="34E1C9A8" w14:textId="77777777" w:rsidR="007F49B0" w:rsidRDefault="007F49B0" w:rsidP="007F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72-001 KOŁBASKOWO 106</w:t>
      </w:r>
    </w:p>
    <w:p w14:paraId="7AFB7D89" w14:textId="77777777" w:rsidR="00347F88" w:rsidRDefault="00347F88" w:rsidP="007F49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5501FDB5" w14:textId="0557238D" w:rsidR="007F49B0" w:rsidRDefault="007F49B0" w:rsidP="007F49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Kołbaskowo, dnia   </w:t>
      </w:r>
      <w:r w:rsidR="00D55978">
        <w:rPr>
          <w:rFonts w:ascii="Arial" w:hAnsi="Arial" w:cs="Arial"/>
          <w:kern w:val="0"/>
          <w:sz w:val="20"/>
          <w:szCs w:val="20"/>
        </w:rPr>
        <w:t>21</w:t>
      </w:r>
      <w:r>
        <w:rPr>
          <w:rFonts w:ascii="Arial" w:hAnsi="Arial" w:cs="Arial"/>
          <w:kern w:val="0"/>
          <w:sz w:val="20"/>
          <w:szCs w:val="20"/>
        </w:rPr>
        <w:t>.05.2024 r.</w:t>
      </w:r>
    </w:p>
    <w:p w14:paraId="486EF420" w14:textId="1D0BDC25" w:rsidR="007F49B0" w:rsidRDefault="007F49B0" w:rsidP="007F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PI.6721.28.2024.AK</w:t>
      </w:r>
    </w:p>
    <w:p w14:paraId="70B2C710" w14:textId="77777777" w:rsidR="007F49B0" w:rsidRDefault="007F49B0" w:rsidP="007F49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5E4DC9FC" w14:textId="77777777" w:rsidR="00347F88" w:rsidRDefault="00347F88" w:rsidP="007F49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639854A0" w14:textId="694AA89A" w:rsidR="007F49B0" w:rsidRDefault="007F49B0" w:rsidP="00347F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O B W I E S Z C Z E N I E</w:t>
      </w:r>
    </w:p>
    <w:p w14:paraId="65F378A1" w14:textId="77777777" w:rsidR="007F49B0" w:rsidRDefault="007F49B0" w:rsidP="00347F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KOŁBASKOWO</w:t>
      </w:r>
    </w:p>
    <w:p w14:paraId="2F0AE203" w14:textId="199D77A8" w:rsidR="006E16A4" w:rsidRPr="00D55978" w:rsidRDefault="006E16A4" w:rsidP="00347F88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</w:pPr>
      <w:r w:rsidRPr="00D5597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>o przystąpieni</w:t>
      </w:r>
      <w:r w:rsidR="00AD769D" w:rsidRPr="00D5597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>u</w:t>
      </w:r>
      <w:r w:rsidRPr="00D5597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  <w14:ligatures w14:val="none"/>
        </w:rPr>
        <w:t xml:space="preserve"> do sporządzenia planu ogólnego</w:t>
      </w:r>
      <w:r w:rsidR="00AD769D" w:rsidRPr="00D55978">
        <w:rPr>
          <w:rFonts w:ascii="Arial" w:hAnsi="Arial" w:cs="Arial"/>
          <w:b/>
          <w:sz w:val="20"/>
          <w:szCs w:val="20"/>
        </w:rPr>
        <w:t xml:space="preserve"> Gminy </w:t>
      </w:r>
      <w:r w:rsidR="00685804" w:rsidRPr="00D55978">
        <w:rPr>
          <w:rFonts w:ascii="Arial" w:hAnsi="Arial" w:cs="Arial"/>
          <w:b/>
          <w:sz w:val="20"/>
          <w:szCs w:val="20"/>
        </w:rPr>
        <w:t>Kołbaskowo</w:t>
      </w:r>
    </w:p>
    <w:p w14:paraId="393287CE" w14:textId="77777777" w:rsidR="00AD769D" w:rsidRPr="007F49B0" w:rsidRDefault="00AD769D" w:rsidP="006E16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3BB2BC" w14:textId="28938B6E" w:rsidR="00612292" w:rsidRPr="007F49B0" w:rsidRDefault="006E16A4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 podstawie art. 13i ust. 3 pkt. 1 ustawy z dnia 27 marca 2003 r. o planowaniu i zagospodarowaniu przestrzennym (t.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j. Dz. U. z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2023 r. poz. 977 z późn. zm.) </w:t>
      </w:r>
      <w:r w:rsidR="0061229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oraz art. 39 ust. 1, art. 54 ust. 2 i ust. 3 ustawy z dnia 3 października 2008 r. o udostępnianiu informacji o środowisku i jego ochronie, udziale społeczeństwa w ochronie środowiska oraz o ocenach oddziaływania na środowisko (Dz. U. 2023, poz. 1094 z późn. zm.) zawiadamiam o:</w:t>
      </w:r>
    </w:p>
    <w:p w14:paraId="3FA0A83B" w14:textId="36C75080" w:rsidR="00B760B0" w:rsidRPr="007F49B0" w:rsidRDefault="006E16A4" w:rsidP="00347F88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podjęciu przez 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Radę </w:t>
      </w:r>
      <w:r w:rsidR="00670574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Gminy Kołbaskowo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uchwały Nr LI/</w:t>
      </w:r>
      <w:r w:rsidR="00670574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649/2023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z dnia 27 </w:t>
      </w:r>
      <w:r w:rsidR="00670574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października 2023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r. w sprawie przystąpienia do sporządzenia planu ogólnego </w:t>
      </w:r>
      <w:r w:rsidR="00670574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zagospodarowania przestrzennego </w:t>
      </w:r>
      <w:r w:rsidR="00B760B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Gminy </w:t>
      </w:r>
      <w:r w:rsidR="00670574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Kołbaskowo,</w:t>
      </w:r>
    </w:p>
    <w:p w14:paraId="6C14F0E0" w14:textId="2A24F66D" w:rsidR="00612292" w:rsidRPr="007F49B0" w:rsidRDefault="00612292" w:rsidP="00347F88">
      <w:pPr>
        <w:numPr>
          <w:ilvl w:val="0"/>
          <w:numId w:val="5"/>
        </w:numPr>
        <w:spacing w:after="24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7F49B0">
        <w:rPr>
          <w:rFonts w:ascii="Arial" w:hAnsi="Arial" w:cs="Arial"/>
          <w:color w:val="000000" w:themeColor="text1"/>
          <w:sz w:val="20"/>
          <w:szCs w:val="20"/>
          <w:lang w:eastAsia="pl-PL"/>
        </w:rPr>
        <w:t>przystąpieniu do przeprowadzenia strategicznej oceny oddziaływania na środowisko, dotyczącej projektu wyżej wymienionego planu ogólnego.</w:t>
      </w:r>
    </w:p>
    <w:p w14:paraId="4F758FA8" w14:textId="77777777" w:rsidR="00612292" w:rsidRPr="007F49B0" w:rsidRDefault="00612292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D832E38" w14:textId="62953106" w:rsidR="00612292" w:rsidRPr="007F49B0" w:rsidRDefault="00612292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Do sporządzenia planu ogólnego gminy </w:t>
      </w:r>
      <w:r w:rsidR="00670574"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Kołbaskowo </w:t>
      </w:r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przystąpiono w związku z wejściem w życie ustawy z dnia 7 lipca 2023 r. o zmianie ustawy o planowaniu i zagospodarowaniu przestrzennym oraz niektórych innych ustaw (Dz. U. z 2023 roku poz. 1688). Celem sporządzenia planu ogólnego gminy </w:t>
      </w:r>
      <w:r w:rsidR="00670574"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>Kołbaskowo</w:t>
      </w:r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, obejmującego obszar gminy w granicach administracyjnych, jest ustalenie jej struktury </w:t>
      </w:r>
      <w:proofErr w:type="spellStart"/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>funkcjonalno</w:t>
      </w:r>
      <w:proofErr w:type="spellEnd"/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- przestrzennej. Plan ogólny stanowić będzie akt prawa miejscowego, który jednocześnie zastąpi studium uwarunkowań i kierunków zagospodarowania przestrzennego gminy </w:t>
      </w:r>
      <w:r w:rsidR="00670574"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>Kołbaskowo</w:t>
      </w:r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. Nowy akt będzie podstawą do prowadzenia gospodarki przestrzennej na terenie gminy. Zatwierdzenie planu ogólnego nastąpi odrębną uchwałą, po przeprowadzeniu procedury planistycznej określonej w ustawie o planowaniu i zagospodarowaniu przestrzennym. W związku z wymaganiami prawnymi sporządzenia przez gminę planu ogólnego obejmującego jej obszar w granicach administracyjnych, </w:t>
      </w:r>
      <w:r w:rsidR="00670574"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>sporządzenie dokumentu</w:t>
      </w:r>
      <w:r w:rsidRPr="007F49B0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uznaje się za uzasadnione.</w:t>
      </w:r>
    </w:p>
    <w:p w14:paraId="40FE2E2F" w14:textId="723E9A29" w:rsidR="00D83B00" w:rsidRPr="007F49B0" w:rsidRDefault="00D83B00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6962943C" w14:textId="6B7097C5" w:rsidR="00BD01A2" w:rsidRPr="007F49B0" w:rsidRDefault="00D83B00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F49B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Zainteresowani mogą zapoznać się z niezbędną dokumentacją sprawy: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osobiście w siedzibie Urzędu</w:t>
      </w:r>
      <w:r w:rsidR="00D93408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Gminy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D93408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Kołbaskowo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="00D93408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Kołbaskowo 106, 72-001 Kołbaskowo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, w godzinach przyjmowania interesantów, przez adres e-mail: </w:t>
      </w:r>
      <w:r w:rsidR="00D93408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biuro@kolbaskowo.pl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, za pomocą platformy </w:t>
      </w:r>
      <w:proofErr w:type="spellStart"/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ePUAP</w:t>
      </w:r>
      <w:proofErr w:type="spellEnd"/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telefonicznie pod numerem: 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(+48) 91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884 90 48</w:t>
      </w:r>
      <w:r w:rsidR="00E51010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Informacje o przebiegu procedury dostępne są również na stronie Biuletynu Informacji Publicznej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Gminy Kołbaskowo 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 zakładce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Pozostałe </w:t>
      </w:r>
      <w:r w:rsidR="00F10F7A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&gt;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Zagospodarowanie 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Przestrzenne 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&gt; Plan Ogólny Gminy 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Kołbaskowo – Uchwała nr LI/649/2023 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oraz można je uzyskać telefonicznie pod numerem: (+48) 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91 884 90 48</w:t>
      </w:r>
      <w:r w:rsidR="00347F8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3433D995" w14:textId="77777777" w:rsidR="00BD01A2" w:rsidRPr="007F49B0" w:rsidRDefault="00BD01A2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C054D4" w14:textId="6C8AC3F6" w:rsidR="00421F12" w:rsidRPr="007F49B0" w:rsidRDefault="00421F12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>Zainteresowani mogą składać wnioski do wyżej wymienionego planu ogólnego.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Wnioski do planu ogólnego należy składać </w:t>
      </w: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>na formularzu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zgodnym z rozporządzeniem Ministra Rozwoju i Technologii z dnia 13 listopada 2023 r. (Dz. U. z 2023 r. poz. 2509), który dostępny jest na stronie</w:t>
      </w:r>
      <w:r w:rsidR="001865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186545" w:rsidRPr="00186545">
        <w:t xml:space="preserve"> </w:t>
      </w:r>
      <w:hyperlink r:id="rId7" w:history="1">
        <w:r w:rsidR="00186545" w:rsidRPr="00F53841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https://kolbaskowo.pl/</w:t>
        </w:r>
      </w:hyperlink>
      <w:r w:rsidR="0018654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>w zakładce</w:t>
      </w:r>
      <w:r w:rsidR="00F10F7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D01A2" w:rsidRPr="00347F8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Zagospodarowanie </w:t>
      </w:r>
      <w:r w:rsidR="00BD01A2" w:rsidRPr="00347F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&gt; Rejestr wniosków o uchwalenie nowego MPZP lub zmiany MPZP oraz formularz pisma dotyczącego aktu planowania przestrzennego</w:t>
      </w:r>
      <w:r w:rsidR="00BE58DE" w:rsidRPr="007F49B0">
        <w:rPr>
          <w:rFonts w:ascii="Arial" w:hAnsi="Arial" w:cs="Arial"/>
          <w:sz w:val="20"/>
          <w:szCs w:val="20"/>
        </w:rPr>
        <w:t xml:space="preserve">, </w:t>
      </w:r>
      <w:r w:rsidR="00BE58DE"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na stronie </w:t>
      </w:r>
      <w:r w:rsidR="00BE58DE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https://www.gov.pl/web/rozwoj-technologia/formularz-pisma-dotyczacego-aktu-planowania-</w:t>
      </w:r>
      <w:r w:rsidR="00186545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BE58DE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rzestrzennego</w:t>
      </w:r>
      <w:r w:rsidR="00BE58DE"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oraz w </w:t>
      </w:r>
      <w:r w:rsidR="00A643C7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Urzęd</w:t>
      </w:r>
      <w:r w:rsidR="00F10F7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zie</w:t>
      </w:r>
      <w:r w:rsidR="00A643C7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D01A2"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Gminy Kołbaskowo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3A7D86A3" w14:textId="3F35444B" w:rsidR="00D83B00" w:rsidRPr="007F49B0" w:rsidRDefault="00D83B00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E568558" w14:textId="228C9D45" w:rsidR="00254731" w:rsidRPr="007F49B0" w:rsidRDefault="00254731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>Wnioski do planu ogólnego należy składać do</w:t>
      </w:r>
      <w:r w:rsidR="00E76155" w:rsidRPr="007F49B0">
        <w:rPr>
          <w:rFonts w:ascii="Arial" w:hAnsi="Arial" w:cs="Arial"/>
          <w:sz w:val="20"/>
          <w:szCs w:val="20"/>
        </w:rPr>
        <w:t xml:space="preserve"> </w:t>
      </w:r>
      <w:r w:rsidR="00E76155" w:rsidRPr="007F49B0">
        <w:rPr>
          <w:rFonts w:ascii="Arial" w:eastAsia="Times New Roman" w:hAnsi="Arial" w:cs="Arial"/>
          <w:sz w:val="20"/>
          <w:szCs w:val="20"/>
          <w:lang w:eastAsia="pl-PL"/>
        </w:rPr>
        <w:t>Wójta Gminy Kołbaskowo</w:t>
      </w:r>
      <w:r w:rsidR="006D27B6" w:rsidRPr="007F49B0">
        <w:rPr>
          <w:rFonts w:ascii="Arial" w:eastAsia="Times New Roman" w:hAnsi="Arial" w:cs="Arial"/>
          <w:sz w:val="20"/>
          <w:szCs w:val="20"/>
          <w:lang w:eastAsia="pl-PL"/>
        </w:rPr>
        <w:t>, na adres:</w:t>
      </w:r>
      <w:r w:rsidR="00E76155"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Kołbaskowo 106, 72-001 Kołbaskowo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, osobiście w siedzibie urzędu lub na podane powyżej adresy elektroniczne </w:t>
      </w:r>
      <w:proofErr w:type="spellStart"/>
      <w:r w:rsidRPr="007F49B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164D6" w:rsidRPr="007F49B0">
        <w:rPr>
          <w:rFonts w:ascii="Arial" w:eastAsia="Times New Roman" w:hAnsi="Arial" w:cs="Arial"/>
          <w:sz w:val="20"/>
          <w:szCs w:val="20"/>
          <w:lang w:eastAsia="pl-PL"/>
        </w:rPr>
        <w:t>PUAP</w:t>
      </w:r>
      <w:proofErr w:type="spellEnd"/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i e-mail</w:t>
      </w:r>
      <w:r w:rsidR="00F10F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w terminie </w:t>
      </w: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dnia </w:t>
      </w:r>
      <w:r w:rsidR="00F10F7A" w:rsidRPr="00F10F7A">
        <w:rPr>
          <w:rFonts w:ascii="Arial" w:eastAsia="Times New Roman" w:hAnsi="Arial" w:cs="Arial"/>
          <w:b/>
          <w:sz w:val="20"/>
          <w:szCs w:val="20"/>
          <w:lang w:eastAsia="pl-PL"/>
        </w:rPr>
        <w:t>24.06.</w:t>
      </w:r>
      <w:r w:rsidRPr="00F10F7A">
        <w:rPr>
          <w:rFonts w:ascii="Arial" w:eastAsia="Times New Roman" w:hAnsi="Arial" w:cs="Arial"/>
          <w:b/>
          <w:sz w:val="20"/>
          <w:szCs w:val="20"/>
          <w:lang w:eastAsia="pl-PL"/>
        </w:rPr>
        <w:t>2024 r.</w:t>
      </w:r>
    </w:p>
    <w:p w14:paraId="7989B8CD" w14:textId="33837C38" w:rsidR="00421F12" w:rsidRPr="007F49B0" w:rsidRDefault="00421F12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AA3D8BD" w14:textId="5F7D0B60" w:rsidR="00BE58DE" w:rsidRPr="007F49B0" w:rsidRDefault="00BE58DE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Zgodnie art. 8g ust 1 ustawy </w:t>
      </w:r>
      <w:r w:rsidRPr="007F49B0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dnia 27 marca 2003 r. 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>o planowaniu i zagospodarowaniu przestrzennym (Dz. U. z 2023 r. poz. 977 z późn. zm.) wnioski należy składać na piśmie utrwalonym w postaci papierowej lub elektronicznej, w tym za pomocą środków komunikacji elektronicznej. Z kolei zgodnie art. 8g ust 2 ww. ustawy składający wniosek podaje imię, nazwisko, nazwę i adres zamieszkania lub siedziby oraz wskazuje adres poczty elektronicznej jeśli taki posiada a także wskazuje, czy jest właścicielem lub użytkownikiem wieczystym nieruchomości objętej wnioskiem. Może również podać dodatkowe dane: adres do korespondencji lub numer telefonu. We wniosku należy wskazać przedmiot wniosku oraz oznaczenie nieruchomości, której dotyczy.</w:t>
      </w:r>
    </w:p>
    <w:p w14:paraId="564151F9" w14:textId="77777777" w:rsidR="00421F12" w:rsidRPr="007F49B0" w:rsidRDefault="00421F12" w:rsidP="00347F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69D8F0D" w14:textId="7C3B519C" w:rsidR="006230E4" w:rsidRPr="007F49B0" w:rsidRDefault="006230E4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>Zainteresowani mogą składać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>uwagi i wnioski do prowadzonej strategicznej oceny oddziaływania na środowisko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. Uwagi i wnioski mogą być wnoszone w formie pisemnej, ustnie do protokołu lub za pomocą środków komunikacji elektronicznej bez konieczności opatrywania ich bezpiecznym podpisem elektronicznym, na podane powyżej adresy w terminie </w:t>
      </w:r>
      <w:r w:rsidRPr="007F49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dnia </w:t>
      </w:r>
      <w:r w:rsidR="00F10F7A" w:rsidRPr="00F10F7A">
        <w:rPr>
          <w:rFonts w:ascii="Arial" w:eastAsia="Times New Roman" w:hAnsi="Arial" w:cs="Arial"/>
          <w:b/>
          <w:sz w:val="20"/>
          <w:szCs w:val="20"/>
          <w:lang w:eastAsia="pl-PL"/>
        </w:rPr>
        <w:t>24.06.</w:t>
      </w:r>
      <w:r w:rsidRPr="00F10F7A">
        <w:rPr>
          <w:rFonts w:ascii="Arial" w:eastAsia="Times New Roman" w:hAnsi="Arial" w:cs="Arial"/>
          <w:b/>
          <w:sz w:val="20"/>
          <w:szCs w:val="20"/>
          <w:lang w:eastAsia="pl-PL"/>
        </w:rPr>
        <w:t>2024 r.</w:t>
      </w:r>
    </w:p>
    <w:p w14:paraId="0585B30D" w14:textId="77777777" w:rsidR="006230E4" w:rsidRPr="007F49B0" w:rsidRDefault="006230E4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2BE94" w14:textId="4699BD8F" w:rsidR="006230E4" w:rsidRPr="007F49B0" w:rsidRDefault="006230E4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49B0">
        <w:rPr>
          <w:rFonts w:ascii="Arial" w:eastAsia="Times New Roman" w:hAnsi="Arial" w:cs="Arial"/>
          <w:sz w:val="20"/>
          <w:szCs w:val="20"/>
          <w:lang w:eastAsia="pl-PL"/>
        </w:rPr>
        <w:t xml:space="preserve">Organem właściwym do rozpatrzenia uwag i wniosków jest </w:t>
      </w:r>
      <w:r w:rsidR="002D7D10" w:rsidRPr="007F49B0">
        <w:rPr>
          <w:rFonts w:ascii="Arial" w:eastAsia="Times New Roman" w:hAnsi="Arial" w:cs="Arial"/>
          <w:sz w:val="20"/>
          <w:szCs w:val="20"/>
          <w:lang w:eastAsia="pl-PL"/>
        </w:rPr>
        <w:t>Wójt Gminy Kołbaskowo</w:t>
      </w:r>
      <w:r w:rsidRPr="007F49B0">
        <w:rPr>
          <w:rFonts w:ascii="Arial" w:eastAsia="Times New Roman" w:hAnsi="Arial" w:cs="Arial"/>
          <w:sz w:val="20"/>
          <w:szCs w:val="20"/>
          <w:lang w:eastAsia="pl-PL"/>
        </w:rPr>
        <w:t>. Uwagi i wnioski złożone po upływie ww. terminu pozostają bez rozpatrzenia.</w:t>
      </w:r>
    </w:p>
    <w:p w14:paraId="36C63132" w14:textId="77777777" w:rsidR="006230E4" w:rsidRPr="007F49B0" w:rsidRDefault="006230E4" w:rsidP="00347F88">
      <w:pPr>
        <w:spacing w:before="100" w:beforeAutospacing="1" w:afterLines="60" w:after="144" w:line="360" w:lineRule="auto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560AEA" w14:textId="62EEBC89" w:rsidR="007F49B0" w:rsidRPr="009B3EB9" w:rsidRDefault="007F49B0" w:rsidP="00347F88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9B3EB9">
        <w:rPr>
          <w:rFonts w:ascii="Arial" w:hAnsi="Arial" w:cs="Arial"/>
          <w:kern w:val="0"/>
          <w:sz w:val="20"/>
          <w:szCs w:val="20"/>
        </w:rPr>
        <w:t>Treść klauzuli informacyjnej dotyczącej danych osobowych jest dostępna na stronie internetowej www.kolbaskowo.pl, w Biuletynie Informacji Publicznej oraz na tablicy ogłoszeń w siedzibie Urzędu Gminy w Kołbaskowie.</w:t>
      </w:r>
    </w:p>
    <w:p w14:paraId="22298FC4" w14:textId="77777777" w:rsidR="00347F88" w:rsidRPr="007F49B0" w:rsidRDefault="00347F88" w:rsidP="00347F88">
      <w:pPr>
        <w:spacing w:afterLines="60" w:after="144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853DFC" w14:textId="77777777" w:rsidR="007F49B0" w:rsidRPr="009B3EB9" w:rsidRDefault="007F49B0" w:rsidP="00347F88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Arial" w:hAnsi="Arial" w:cs="Arial"/>
          <w:kern w:val="0"/>
          <w:sz w:val="20"/>
          <w:szCs w:val="20"/>
        </w:rPr>
      </w:pPr>
      <w:r w:rsidRPr="009B3EB9">
        <w:rPr>
          <w:rFonts w:ascii="Arial" w:hAnsi="Arial" w:cs="Arial"/>
          <w:kern w:val="0"/>
          <w:sz w:val="20"/>
          <w:szCs w:val="20"/>
        </w:rPr>
        <w:t>WÓJT</w:t>
      </w:r>
    </w:p>
    <w:p w14:paraId="3CA7B36E" w14:textId="77777777" w:rsidR="007F49B0" w:rsidRPr="009B3EB9" w:rsidRDefault="007F49B0" w:rsidP="00347F88">
      <w:pPr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Arial" w:hAnsi="Arial" w:cs="Arial"/>
          <w:kern w:val="0"/>
          <w:sz w:val="20"/>
          <w:szCs w:val="20"/>
        </w:rPr>
      </w:pPr>
      <w:r w:rsidRPr="009B3EB9">
        <w:rPr>
          <w:rFonts w:ascii="Arial" w:hAnsi="Arial" w:cs="Arial"/>
          <w:kern w:val="0"/>
          <w:sz w:val="20"/>
          <w:szCs w:val="20"/>
        </w:rPr>
        <w:t>GMINY KOŁBASKOWO</w:t>
      </w:r>
    </w:p>
    <w:p w14:paraId="6AD20525" w14:textId="2C2DBEF3" w:rsidR="00BE58DE" w:rsidRPr="007F49B0" w:rsidRDefault="007F49B0" w:rsidP="00347F88">
      <w:pPr>
        <w:spacing w:line="360" w:lineRule="auto"/>
        <w:ind w:left="4395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B3EB9">
        <w:rPr>
          <w:rFonts w:ascii="Arial" w:hAnsi="Arial" w:cs="Arial"/>
          <w:kern w:val="0"/>
          <w:sz w:val="20"/>
          <w:szCs w:val="20"/>
        </w:rPr>
        <w:t>Małgorzata Schwarz</w:t>
      </w:r>
    </w:p>
    <w:sectPr w:rsidR="00BE58DE" w:rsidRPr="007F49B0" w:rsidSect="00347F88">
      <w:pgSz w:w="16840" w:h="23808" w:code="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7A9"/>
    <w:multiLevelType w:val="hybridMultilevel"/>
    <w:tmpl w:val="CD8E4AE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67C84"/>
    <w:multiLevelType w:val="hybridMultilevel"/>
    <w:tmpl w:val="58842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0D5C"/>
    <w:multiLevelType w:val="hybridMultilevel"/>
    <w:tmpl w:val="CD8E4AE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9A2512"/>
    <w:multiLevelType w:val="hybridMultilevel"/>
    <w:tmpl w:val="89DE869A"/>
    <w:lvl w:ilvl="0" w:tplc="77A8F8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81EE0"/>
    <w:multiLevelType w:val="hybridMultilevel"/>
    <w:tmpl w:val="F90A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3F0"/>
    <w:multiLevelType w:val="hybridMultilevel"/>
    <w:tmpl w:val="EF66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3315">
    <w:abstractNumId w:val="5"/>
  </w:num>
  <w:num w:numId="2" w16cid:durableId="69427602">
    <w:abstractNumId w:val="3"/>
  </w:num>
  <w:num w:numId="3" w16cid:durableId="1373457735">
    <w:abstractNumId w:val="0"/>
  </w:num>
  <w:num w:numId="4" w16cid:durableId="1626809654">
    <w:abstractNumId w:val="2"/>
  </w:num>
  <w:num w:numId="5" w16cid:durableId="2105686250">
    <w:abstractNumId w:val="4"/>
  </w:num>
  <w:num w:numId="6" w16cid:durableId="96377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84"/>
    <w:rsid w:val="00027B68"/>
    <w:rsid w:val="000B3A4A"/>
    <w:rsid w:val="000F771B"/>
    <w:rsid w:val="0013597F"/>
    <w:rsid w:val="00164F48"/>
    <w:rsid w:val="00186545"/>
    <w:rsid w:val="001B7583"/>
    <w:rsid w:val="002328E1"/>
    <w:rsid w:val="0024278B"/>
    <w:rsid w:val="00243571"/>
    <w:rsid w:val="00254731"/>
    <w:rsid w:val="00290586"/>
    <w:rsid w:val="002B1FCD"/>
    <w:rsid w:val="002D7D10"/>
    <w:rsid w:val="003305C4"/>
    <w:rsid w:val="003429DA"/>
    <w:rsid w:val="00347F88"/>
    <w:rsid w:val="00365966"/>
    <w:rsid w:val="003E5E0F"/>
    <w:rsid w:val="00421F12"/>
    <w:rsid w:val="00486260"/>
    <w:rsid w:val="004A5B45"/>
    <w:rsid w:val="004D1D92"/>
    <w:rsid w:val="00510BE8"/>
    <w:rsid w:val="00510F1E"/>
    <w:rsid w:val="005164D6"/>
    <w:rsid w:val="0053541A"/>
    <w:rsid w:val="005400DA"/>
    <w:rsid w:val="00545A17"/>
    <w:rsid w:val="00575F5B"/>
    <w:rsid w:val="00580F1F"/>
    <w:rsid w:val="005A35C4"/>
    <w:rsid w:val="00612292"/>
    <w:rsid w:val="006230E4"/>
    <w:rsid w:val="00666284"/>
    <w:rsid w:val="00667F60"/>
    <w:rsid w:val="00670574"/>
    <w:rsid w:val="00685804"/>
    <w:rsid w:val="006D27B6"/>
    <w:rsid w:val="006E16A4"/>
    <w:rsid w:val="00705AF0"/>
    <w:rsid w:val="0077088E"/>
    <w:rsid w:val="00772126"/>
    <w:rsid w:val="007A7922"/>
    <w:rsid w:val="007F49B0"/>
    <w:rsid w:val="007F6A52"/>
    <w:rsid w:val="008124AC"/>
    <w:rsid w:val="00816A50"/>
    <w:rsid w:val="00825422"/>
    <w:rsid w:val="009062FE"/>
    <w:rsid w:val="00922087"/>
    <w:rsid w:val="00922D39"/>
    <w:rsid w:val="00964735"/>
    <w:rsid w:val="009E317E"/>
    <w:rsid w:val="009E7AC4"/>
    <w:rsid w:val="00A0262C"/>
    <w:rsid w:val="00A04296"/>
    <w:rsid w:val="00A200BF"/>
    <w:rsid w:val="00A2730E"/>
    <w:rsid w:val="00A274A7"/>
    <w:rsid w:val="00A5328B"/>
    <w:rsid w:val="00A55FDB"/>
    <w:rsid w:val="00A643C7"/>
    <w:rsid w:val="00AC2147"/>
    <w:rsid w:val="00AD769D"/>
    <w:rsid w:val="00AF7976"/>
    <w:rsid w:val="00B66E5E"/>
    <w:rsid w:val="00B760B0"/>
    <w:rsid w:val="00BD01A2"/>
    <w:rsid w:val="00BE58DE"/>
    <w:rsid w:val="00C351F8"/>
    <w:rsid w:val="00D16E9F"/>
    <w:rsid w:val="00D530D2"/>
    <w:rsid w:val="00D55036"/>
    <w:rsid w:val="00D55978"/>
    <w:rsid w:val="00D80D99"/>
    <w:rsid w:val="00D83B00"/>
    <w:rsid w:val="00D93408"/>
    <w:rsid w:val="00D97B0B"/>
    <w:rsid w:val="00DA14AD"/>
    <w:rsid w:val="00DB5DA9"/>
    <w:rsid w:val="00E013A7"/>
    <w:rsid w:val="00E22BED"/>
    <w:rsid w:val="00E51010"/>
    <w:rsid w:val="00E76155"/>
    <w:rsid w:val="00EC1C6D"/>
    <w:rsid w:val="00F10F7A"/>
    <w:rsid w:val="00F11F36"/>
    <w:rsid w:val="00F12714"/>
    <w:rsid w:val="00F32494"/>
    <w:rsid w:val="00F553FF"/>
    <w:rsid w:val="00F63084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3363"/>
  <w15:chartTrackingRefBased/>
  <w15:docId w15:val="{2411CF97-7D61-43C4-8F71-05BC2C8E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E1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2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16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E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16A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E16A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lbaskow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2A7B-1C5D-43C2-A221-8E617E9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Barełkowski</dc:creator>
  <cp:keywords/>
  <dc:description/>
  <cp:lastModifiedBy>Arek Tomaszczyk</cp:lastModifiedBy>
  <cp:revision>64</cp:revision>
  <cp:lastPrinted>2024-05-16T10:43:00Z</cp:lastPrinted>
  <dcterms:created xsi:type="dcterms:W3CDTF">2023-07-25T06:27:00Z</dcterms:created>
  <dcterms:modified xsi:type="dcterms:W3CDTF">2024-05-16T10:56:00Z</dcterms:modified>
</cp:coreProperties>
</file>