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962" w:rsidRDefault="00484962" w:rsidP="00484962">
      <w:pPr>
        <w:pStyle w:val="Nagwek1"/>
        <w:ind w:left="0"/>
        <w:jc w:val="left"/>
        <w:rPr>
          <w:b w:val="0"/>
          <w:bCs/>
        </w:rPr>
      </w:pPr>
      <w:r>
        <w:rPr>
          <w:b w:val="0"/>
          <w:sz w:val="28"/>
          <w:szCs w:val="28"/>
        </w:rPr>
        <w:t xml:space="preserve">                             </w:t>
      </w:r>
      <w:r>
        <w:rPr>
          <w:bCs/>
        </w:rPr>
        <w:t xml:space="preserve">     UCHWAŁA  Nr  XXX</w:t>
      </w:r>
      <w:r w:rsidR="00D21BA9">
        <w:rPr>
          <w:bCs/>
        </w:rPr>
        <w:t>V</w:t>
      </w:r>
      <w:r w:rsidR="00D90E4C">
        <w:rPr>
          <w:bCs/>
        </w:rPr>
        <w:t xml:space="preserve">/ </w:t>
      </w:r>
      <w:r w:rsidR="008F5089">
        <w:rPr>
          <w:bCs/>
        </w:rPr>
        <w:t>416</w:t>
      </w:r>
      <w:r w:rsidR="00D21BA9">
        <w:rPr>
          <w:bCs/>
        </w:rPr>
        <w:t xml:space="preserve"> </w:t>
      </w:r>
      <w:r>
        <w:rPr>
          <w:bCs/>
        </w:rPr>
        <w:t>/2010</w:t>
      </w:r>
    </w:p>
    <w:p w:rsidR="00484962" w:rsidRDefault="00484962" w:rsidP="00484962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Rady Gminy Kołbaskowo</w:t>
      </w:r>
      <w:r w:rsidR="00E53A71">
        <w:rPr>
          <w:b/>
          <w:bCs/>
          <w:sz w:val="28"/>
        </w:rPr>
        <w:t xml:space="preserve">                           </w:t>
      </w:r>
    </w:p>
    <w:p w:rsidR="00484962" w:rsidRDefault="00484962" w:rsidP="00484962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         </w:t>
      </w:r>
      <w:r w:rsidR="00D90E4C">
        <w:rPr>
          <w:b/>
          <w:bCs/>
          <w:sz w:val="28"/>
        </w:rPr>
        <w:t xml:space="preserve">                z dnia </w:t>
      </w:r>
      <w:r w:rsidR="008F5089">
        <w:rPr>
          <w:b/>
          <w:bCs/>
          <w:sz w:val="28"/>
        </w:rPr>
        <w:t xml:space="preserve">29 września </w:t>
      </w:r>
      <w:r>
        <w:rPr>
          <w:b/>
          <w:bCs/>
          <w:sz w:val="28"/>
        </w:rPr>
        <w:t xml:space="preserve">2010 roku                         </w:t>
      </w:r>
    </w:p>
    <w:p w:rsidR="00484962" w:rsidRDefault="00484962" w:rsidP="00484962">
      <w:pPr>
        <w:rPr>
          <w:b/>
          <w:bCs/>
          <w:sz w:val="28"/>
        </w:rPr>
      </w:pPr>
    </w:p>
    <w:p w:rsidR="00484962" w:rsidRDefault="00484962" w:rsidP="00484962">
      <w:pPr>
        <w:rPr>
          <w:b/>
          <w:bCs/>
          <w:sz w:val="28"/>
        </w:rPr>
      </w:pPr>
      <w:r>
        <w:rPr>
          <w:sz w:val="28"/>
        </w:rPr>
        <w:t xml:space="preserve">w sprawie </w:t>
      </w:r>
      <w:r w:rsidR="009C1661">
        <w:rPr>
          <w:b/>
          <w:bCs/>
          <w:sz w:val="28"/>
        </w:rPr>
        <w:t>zmian w  budżecie</w:t>
      </w:r>
      <w:r>
        <w:rPr>
          <w:b/>
          <w:bCs/>
          <w:sz w:val="28"/>
        </w:rPr>
        <w:t xml:space="preserve"> gminy na 2010 rok.</w:t>
      </w:r>
    </w:p>
    <w:p w:rsidR="00484962" w:rsidRDefault="00484962" w:rsidP="00484962">
      <w:pPr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</w:p>
    <w:p w:rsidR="00484962" w:rsidRPr="00484962" w:rsidRDefault="00484962" w:rsidP="00484962">
      <w:pPr>
        <w:pStyle w:val="Tekstpodstawowy"/>
        <w:rPr>
          <w:sz w:val="28"/>
          <w:szCs w:val="28"/>
        </w:rPr>
      </w:pPr>
      <w:r w:rsidRPr="00484962">
        <w:rPr>
          <w:sz w:val="28"/>
          <w:szCs w:val="28"/>
        </w:rPr>
        <w:t>Na podstawie art.18 ust.2 pkt</w:t>
      </w:r>
      <w:r w:rsidR="00E53A71">
        <w:rPr>
          <w:sz w:val="28"/>
          <w:szCs w:val="28"/>
        </w:rPr>
        <w:t>.</w:t>
      </w:r>
      <w:r w:rsidRPr="00484962">
        <w:rPr>
          <w:sz w:val="28"/>
          <w:szCs w:val="28"/>
        </w:rPr>
        <w:t xml:space="preserve"> 4 ustawy z dnia 8 marca 1990 roku o samorządzie gminnym (tekst jednolity Dz.</w:t>
      </w:r>
      <w:r w:rsidR="00E53A71">
        <w:rPr>
          <w:sz w:val="28"/>
          <w:szCs w:val="28"/>
        </w:rPr>
        <w:t xml:space="preserve"> </w:t>
      </w:r>
      <w:r w:rsidRPr="00484962">
        <w:rPr>
          <w:sz w:val="28"/>
          <w:szCs w:val="28"/>
        </w:rPr>
        <w:t>U. Nr 142,poz.1591 z póżniejszymi zmianami)- Rada Gminy Kołbaskowo uchwala co następuje:</w:t>
      </w:r>
    </w:p>
    <w:p w:rsidR="00FE7475" w:rsidRDefault="00FE7475">
      <w:pPr>
        <w:rPr>
          <w:sz w:val="28"/>
          <w:szCs w:val="28"/>
        </w:rPr>
      </w:pPr>
    </w:p>
    <w:p w:rsidR="006F75AE" w:rsidRDefault="006F75AE" w:rsidP="0020055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§ 1. </w:t>
      </w:r>
      <w:r w:rsidR="00D21BA9">
        <w:rPr>
          <w:sz w:val="28"/>
          <w:szCs w:val="28"/>
        </w:rPr>
        <w:t>Zwięk</w:t>
      </w:r>
      <w:r w:rsidRPr="006F75AE">
        <w:rPr>
          <w:sz w:val="28"/>
          <w:szCs w:val="28"/>
        </w:rPr>
        <w:t>sza się dochody</w:t>
      </w:r>
      <w:r>
        <w:rPr>
          <w:b/>
          <w:sz w:val="28"/>
          <w:szCs w:val="28"/>
        </w:rPr>
        <w:t xml:space="preserve"> </w:t>
      </w:r>
      <w:r w:rsidRPr="006F75AE">
        <w:rPr>
          <w:sz w:val="28"/>
          <w:szCs w:val="28"/>
        </w:rPr>
        <w:t xml:space="preserve">budżetu gminy o kwotę </w:t>
      </w:r>
      <w:r w:rsidR="008561DD">
        <w:rPr>
          <w:b/>
          <w:sz w:val="28"/>
          <w:szCs w:val="28"/>
        </w:rPr>
        <w:t xml:space="preserve"> 325.930 </w:t>
      </w:r>
      <w:r w:rsidRPr="005F3430">
        <w:rPr>
          <w:b/>
          <w:sz w:val="28"/>
          <w:szCs w:val="28"/>
        </w:rPr>
        <w:t>zł</w:t>
      </w:r>
    </w:p>
    <w:p w:rsidR="006F75AE" w:rsidRDefault="006F75AE" w:rsidP="0020055C">
      <w:pPr>
        <w:jc w:val="both"/>
        <w:rPr>
          <w:sz w:val="28"/>
          <w:szCs w:val="28"/>
        </w:rPr>
      </w:pPr>
      <w:r>
        <w:rPr>
          <w:sz w:val="28"/>
          <w:szCs w:val="28"/>
        </w:rPr>
        <w:t>w tym:</w:t>
      </w:r>
    </w:p>
    <w:p w:rsidR="006F75AE" w:rsidRDefault="006F75AE" w:rsidP="0020055C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1. D</w:t>
      </w:r>
      <w:r>
        <w:rPr>
          <w:i/>
          <w:sz w:val="28"/>
          <w:szCs w:val="28"/>
        </w:rPr>
        <w:t>ochody</w:t>
      </w:r>
      <w:r w:rsidRPr="004C71A7">
        <w:rPr>
          <w:i/>
          <w:sz w:val="28"/>
          <w:szCs w:val="28"/>
        </w:rPr>
        <w:t xml:space="preserve"> bieżące</w:t>
      </w:r>
      <w:r>
        <w:rPr>
          <w:i/>
          <w:sz w:val="28"/>
          <w:szCs w:val="28"/>
        </w:rPr>
        <w:t xml:space="preserve">- </w:t>
      </w:r>
      <w:r w:rsidR="008561DD">
        <w:rPr>
          <w:i/>
          <w:sz w:val="28"/>
          <w:szCs w:val="28"/>
        </w:rPr>
        <w:t xml:space="preserve"> 325.930</w:t>
      </w:r>
      <w:r w:rsidR="00EB631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zł</w:t>
      </w:r>
    </w:p>
    <w:p w:rsidR="005F3430" w:rsidRDefault="005F3430" w:rsidP="009315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w dziale </w:t>
      </w:r>
      <w:r w:rsidRPr="008561DD">
        <w:rPr>
          <w:b/>
          <w:sz w:val="28"/>
          <w:szCs w:val="28"/>
        </w:rPr>
        <w:t>756</w:t>
      </w:r>
      <w:r>
        <w:rPr>
          <w:sz w:val="28"/>
          <w:szCs w:val="28"/>
        </w:rPr>
        <w:t xml:space="preserve">, rozdział </w:t>
      </w:r>
      <w:r w:rsidRPr="008561DD">
        <w:rPr>
          <w:b/>
          <w:sz w:val="28"/>
          <w:szCs w:val="28"/>
        </w:rPr>
        <w:t>75616</w:t>
      </w:r>
      <w:r>
        <w:rPr>
          <w:sz w:val="28"/>
          <w:szCs w:val="28"/>
        </w:rPr>
        <w:t>, § 0490  o kwot</w:t>
      </w:r>
      <w:r w:rsidR="008561DD">
        <w:rPr>
          <w:sz w:val="28"/>
          <w:szCs w:val="28"/>
        </w:rPr>
        <w:t>ę                        - 201.210</w:t>
      </w:r>
      <w:r>
        <w:rPr>
          <w:sz w:val="28"/>
          <w:szCs w:val="28"/>
        </w:rPr>
        <w:t xml:space="preserve"> zł</w:t>
      </w:r>
    </w:p>
    <w:p w:rsidR="005F3430" w:rsidRPr="005F3430" w:rsidRDefault="005F3430" w:rsidP="009315C5">
      <w:pPr>
        <w:pStyle w:val="Akapitzlist"/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wpływy opłaty adiacenckiej.</w:t>
      </w:r>
    </w:p>
    <w:p w:rsidR="00185489" w:rsidRDefault="005F3430" w:rsidP="009315C5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75AE" w:rsidRPr="006F75AE">
        <w:rPr>
          <w:sz w:val="28"/>
          <w:szCs w:val="28"/>
        </w:rPr>
        <w:t xml:space="preserve">) </w:t>
      </w:r>
      <w:r w:rsidR="00185489">
        <w:rPr>
          <w:sz w:val="28"/>
          <w:szCs w:val="28"/>
        </w:rPr>
        <w:t xml:space="preserve"> w dziale </w:t>
      </w:r>
      <w:r w:rsidR="00D21BA9">
        <w:rPr>
          <w:b/>
          <w:sz w:val="28"/>
          <w:szCs w:val="28"/>
        </w:rPr>
        <w:t>758</w:t>
      </w:r>
      <w:r w:rsidR="00185489">
        <w:rPr>
          <w:sz w:val="28"/>
          <w:szCs w:val="28"/>
        </w:rPr>
        <w:t xml:space="preserve">, rozdział </w:t>
      </w:r>
      <w:r w:rsidR="00D21BA9">
        <w:rPr>
          <w:b/>
          <w:sz w:val="28"/>
          <w:szCs w:val="28"/>
        </w:rPr>
        <w:t>75801</w:t>
      </w:r>
      <w:r w:rsidR="00D21BA9">
        <w:rPr>
          <w:sz w:val="28"/>
          <w:szCs w:val="28"/>
        </w:rPr>
        <w:t>, § 2920</w:t>
      </w:r>
      <w:r w:rsidR="00185489">
        <w:rPr>
          <w:sz w:val="28"/>
          <w:szCs w:val="28"/>
        </w:rPr>
        <w:t xml:space="preserve">   o kwotę     </w:t>
      </w:r>
      <w:r w:rsidR="00D21BA9">
        <w:rPr>
          <w:sz w:val="28"/>
          <w:szCs w:val="28"/>
        </w:rPr>
        <w:t xml:space="preserve">                  -</w:t>
      </w:r>
      <w:r w:rsidR="001E37B5">
        <w:rPr>
          <w:sz w:val="28"/>
          <w:szCs w:val="28"/>
        </w:rPr>
        <w:t xml:space="preserve"> </w:t>
      </w:r>
      <w:r w:rsidR="00D21BA9">
        <w:rPr>
          <w:sz w:val="28"/>
          <w:szCs w:val="28"/>
        </w:rPr>
        <w:t xml:space="preserve">  69.230</w:t>
      </w:r>
      <w:r w:rsidR="00185489">
        <w:rPr>
          <w:sz w:val="28"/>
          <w:szCs w:val="28"/>
        </w:rPr>
        <w:t xml:space="preserve"> zł</w:t>
      </w:r>
    </w:p>
    <w:p w:rsidR="0000006B" w:rsidRDefault="00D21BA9" w:rsidP="009315C5">
      <w:pPr>
        <w:pStyle w:val="Akapitzlist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c</w:t>
      </w:r>
      <w:r w:rsidRPr="00D21BA9">
        <w:rPr>
          <w:sz w:val="28"/>
          <w:szCs w:val="28"/>
        </w:rPr>
        <w:t>zęść oświatowa subwencji ogólnej dla gminy</w:t>
      </w:r>
      <w:r>
        <w:rPr>
          <w:sz w:val="28"/>
          <w:szCs w:val="28"/>
        </w:rPr>
        <w:t>.</w:t>
      </w:r>
    </w:p>
    <w:p w:rsidR="008561DD" w:rsidRDefault="008561DD" w:rsidP="009315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 w dziale </w:t>
      </w:r>
      <w:r w:rsidRPr="008561DD">
        <w:rPr>
          <w:b/>
          <w:sz w:val="28"/>
          <w:szCs w:val="28"/>
        </w:rPr>
        <w:t>852</w:t>
      </w:r>
      <w:r>
        <w:rPr>
          <w:sz w:val="28"/>
          <w:szCs w:val="28"/>
        </w:rPr>
        <w:t xml:space="preserve">, rozdział  </w:t>
      </w:r>
      <w:r w:rsidRPr="008561DD">
        <w:rPr>
          <w:b/>
          <w:sz w:val="28"/>
          <w:szCs w:val="28"/>
        </w:rPr>
        <w:t xml:space="preserve">85219 </w:t>
      </w:r>
      <w:r>
        <w:rPr>
          <w:sz w:val="28"/>
          <w:szCs w:val="28"/>
        </w:rPr>
        <w:t xml:space="preserve">, § 2460    o kwotę               </w:t>
      </w:r>
      <w:r w:rsidR="003208BC">
        <w:rPr>
          <w:sz w:val="28"/>
          <w:szCs w:val="28"/>
        </w:rPr>
        <w:t xml:space="preserve"> </w:t>
      </w:r>
      <w:r w:rsidR="009315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- </w:t>
      </w:r>
      <w:r w:rsidR="009315C5">
        <w:rPr>
          <w:sz w:val="28"/>
          <w:szCs w:val="28"/>
        </w:rPr>
        <w:t xml:space="preserve">  </w:t>
      </w:r>
      <w:r>
        <w:rPr>
          <w:sz w:val="28"/>
          <w:szCs w:val="28"/>
        </w:rPr>
        <w:t>50.490 zł</w:t>
      </w:r>
    </w:p>
    <w:p w:rsidR="008561DD" w:rsidRPr="008561DD" w:rsidRDefault="008561DD" w:rsidP="009315C5">
      <w:pPr>
        <w:pStyle w:val="Akapitzlist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środki z Powiatowego Urzędu Pracy.</w:t>
      </w:r>
    </w:p>
    <w:p w:rsidR="00D21BA9" w:rsidRDefault="008561DD" w:rsidP="009315C5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21BA9">
        <w:rPr>
          <w:sz w:val="28"/>
          <w:szCs w:val="28"/>
        </w:rPr>
        <w:t xml:space="preserve">)  w dziale </w:t>
      </w:r>
      <w:r w:rsidR="00D21BA9" w:rsidRPr="00814240">
        <w:rPr>
          <w:b/>
          <w:sz w:val="28"/>
          <w:szCs w:val="28"/>
        </w:rPr>
        <w:t>852,</w:t>
      </w:r>
      <w:r w:rsidR="00D21BA9">
        <w:rPr>
          <w:sz w:val="28"/>
          <w:szCs w:val="28"/>
        </w:rPr>
        <w:t xml:space="preserve"> rozdział </w:t>
      </w:r>
      <w:r w:rsidR="0031707F">
        <w:rPr>
          <w:sz w:val="28"/>
          <w:szCs w:val="28"/>
        </w:rPr>
        <w:t xml:space="preserve"> </w:t>
      </w:r>
      <w:r w:rsidR="00D21BA9" w:rsidRPr="00814240">
        <w:rPr>
          <w:b/>
          <w:sz w:val="28"/>
          <w:szCs w:val="28"/>
        </w:rPr>
        <w:t>85295</w:t>
      </w:r>
      <w:r w:rsidR="00D21BA9">
        <w:rPr>
          <w:sz w:val="28"/>
          <w:szCs w:val="28"/>
        </w:rPr>
        <w:t xml:space="preserve">, § 2710 </w:t>
      </w:r>
      <w:r w:rsidR="0031707F">
        <w:rPr>
          <w:sz w:val="28"/>
          <w:szCs w:val="28"/>
        </w:rPr>
        <w:t xml:space="preserve">  o kwotę </w:t>
      </w:r>
      <w:r w:rsidR="00D21BA9">
        <w:rPr>
          <w:sz w:val="28"/>
          <w:szCs w:val="28"/>
        </w:rPr>
        <w:t xml:space="preserve">                       -  </w:t>
      </w:r>
      <w:r w:rsidR="00E925E0">
        <w:rPr>
          <w:sz w:val="28"/>
          <w:szCs w:val="28"/>
        </w:rPr>
        <w:t xml:space="preserve"> </w:t>
      </w:r>
      <w:r w:rsidR="00D21BA9">
        <w:rPr>
          <w:sz w:val="28"/>
          <w:szCs w:val="28"/>
        </w:rPr>
        <w:t>5.000 zł</w:t>
      </w:r>
    </w:p>
    <w:p w:rsidR="001E37B5" w:rsidRDefault="00D21BA9" w:rsidP="009315C5">
      <w:pPr>
        <w:pStyle w:val="Akapitzlist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wpływy z tyt. pomocy finansowej udzielonej przez</w:t>
      </w:r>
    </w:p>
    <w:p w:rsidR="001E37B5" w:rsidRDefault="00D21BA9" w:rsidP="009315C5">
      <w:pPr>
        <w:pStyle w:val="Akapitzli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Gminę Dobra na dofinansowanie realizacji projektu</w:t>
      </w:r>
    </w:p>
    <w:p w:rsidR="00D21BA9" w:rsidRDefault="00D21BA9" w:rsidP="009315C5">
      <w:pPr>
        <w:pStyle w:val="Akapitzli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”Pomoc dzieciom krzywdzonym”.</w:t>
      </w:r>
    </w:p>
    <w:p w:rsidR="00185489" w:rsidRPr="00C02B68" w:rsidRDefault="00185489" w:rsidP="0020055C">
      <w:pPr>
        <w:jc w:val="both"/>
        <w:rPr>
          <w:sz w:val="28"/>
          <w:szCs w:val="28"/>
        </w:rPr>
      </w:pPr>
    </w:p>
    <w:p w:rsidR="009D1148" w:rsidRPr="003D6051" w:rsidRDefault="009D1148" w:rsidP="0020055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§ </w:t>
      </w:r>
      <w:r w:rsidR="00D21BA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Pr="009D1148">
        <w:rPr>
          <w:sz w:val="28"/>
          <w:szCs w:val="28"/>
        </w:rPr>
        <w:t>Zmniejsza się wydatki budżetu gminy o kwotę</w:t>
      </w:r>
      <w:r w:rsidR="000E4145">
        <w:rPr>
          <w:sz w:val="28"/>
          <w:szCs w:val="28"/>
        </w:rPr>
        <w:t xml:space="preserve"> </w:t>
      </w:r>
      <w:r w:rsidR="00D21BA9">
        <w:rPr>
          <w:b/>
          <w:sz w:val="28"/>
          <w:szCs w:val="28"/>
        </w:rPr>
        <w:t xml:space="preserve"> </w:t>
      </w:r>
      <w:r w:rsidR="0058294A">
        <w:rPr>
          <w:b/>
          <w:sz w:val="28"/>
          <w:szCs w:val="28"/>
        </w:rPr>
        <w:t>427</w:t>
      </w:r>
      <w:r w:rsidR="005F3430">
        <w:rPr>
          <w:b/>
          <w:sz w:val="28"/>
          <w:szCs w:val="28"/>
        </w:rPr>
        <w:t xml:space="preserve">.500 </w:t>
      </w:r>
      <w:r w:rsidR="003D6051">
        <w:rPr>
          <w:b/>
          <w:sz w:val="28"/>
          <w:szCs w:val="28"/>
        </w:rPr>
        <w:t>zł</w:t>
      </w:r>
    </w:p>
    <w:p w:rsidR="009D1148" w:rsidRDefault="009D1148" w:rsidP="0020055C">
      <w:pPr>
        <w:jc w:val="both"/>
        <w:rPr>
          <w:sz w:val="28"/>
          <w:szCs w:val="28"/>
        </w:rPr>
      </w:pPr>
      <w:r>
        <w:rPr>
          <w:sz w:val="28"/>
          <w:szCs w:val="28"/>
        </w:rPr>
        <w:t>w tym:</w:t>
      </w:r>
    </w:p>
    <w:p w:rsidR="00FB3858" w:rsidRDefault="00D6675E" w:rsidP="0020055C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1. Wydatki majątkowe</w:t>
      </w:r>
      <w:r w:rsidR="00305FD0">
        <w:rPr>
          <w:i/>
          <w:sz w:val="28"/>
          <w:szCs w:val="28"/>
        </w:rPr>
        <w:t xml:space="preserve">-  </w:t>
      </w:r>
      <w:r w:rsidR="00995A5A">
        <w:rPr>
          <w:i/>
          <w:sz w:val="28"/>
          <w:szCs w:val="28"/>
        </w:rPr>
        <w:t xml:space="preserve"> </w:t>
      </w:r>
      <w:r w:rsidR="0058294A">
        <w:rPr>
          <w:i/>
          <w:sz w:val="28"/>
          <w:szCs w:val="28"/>
        </w:rPr>
        <w:t>427</w:t>
      </w:r>
      <w:r w:rsidR="005F3430">
        <w:rPr>
          <w:i/>
          <w:sz w:val="28"/>
          <w:szCs w:val="28"/>
        </w:rPr>
        <w:t>.500</w:t>
      </w:r>
      <w:r w:rsidR="00995A5A">
        <w:rPr>
          <w:i/>
          <w:sz w:val="28"/>
          <w:szCs w:val="28"/>
        </w:rPr>
        <w:t xml:space="preserve"> </w:t>
      </w:r>
      <w:r w:rsidR="000E4145">
        <w:rPr>
          <w:i/>
          <w:sz w:val="28"/>
          <w:szCs w:val="28"/>
        </w:rPr>
        <w:t>zł</w:t>
      </w:r>
    </w:p>
    <w:p w:rsidR="00995A5A" w:rsidRPr="00995A5A" w:rsidRDefault="00995A5A" w:rsidP="0020055C">
      <w:pPr>
        <w:jc w:val="both"/>
        <w:rPr>
          <w:sz w:val="28"/>
          <w:szCs w:val="28"/>
        </w:rPr>
      </w:pPr>
      <w:r>
        <w:rPr>
          <w:sz w:val="28"/>
          <w:szCs w:val="28"/>
        </w:rPr>
        <w:t>w tym:</w:t>
      </w:r>
    </w:p>
    <w:p w:rsidR="00566FB5" w:rsidRDefault="00566FB5" w:rsidP="009315C5">
      <w:pPr>
        <w:rPr>
          <w:sz w:val="28"/>
          <w:szCs w:val="28"/>
        </w:rPr>
      </w:pPr>
      <w:r>
        <w:rPr>
          <w:sz w:val="28"/>
          <w:szCs w:val="28"/>
        </w:rPr>
        <w:t xml:space="preserve">1) w dziale </w:t>
      </w:r>
      <w:r w:rsidRPr="00566FB5">
        <w:rPr>
          <w:b/>
          <w:sz w:val="28"/>
          <w:szCs w:val="28"/>
        </w:rPr>
        <w:t>010</w:t>
      </w:r>
      <w:r>
        <w:rPr>
          <w:sz w:val="28"/>
          <w:szCs w:val="28"/>
        </w:rPr>
        <w:t xml:space="preserve">, rozdział </w:t>
      </w:r>
      <w:r w:rsidRPr="00566FB5">
        <w:rPr>
          <w:b/>
          <w:sz w:val="28"/>
          <w:szCs w:val="28"/>
        </w:rPr>
        <w:t>01010</w:t>
      </w:r>
      <w:r>
        <w:rPr>
          <w:sz w:val="28"/>
          <w:szCs w:val="28"/>
        </w:rPr>
        <w:t xml:space="preserve">  o kwotę                                   -  350.500 zł</w:t>
      </w:r>
    </w:p>
    <w:p w:rsidR="00566FB5" w:rsidRPr="00566FB5" w:rsidRDefault="00566FB5" w:rsidP="009315C5">
      <w:pPr>
        <w:pStyle w:val="Akapitzlist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zadanie” Przebudowa wodociągu w m.</w:t>
      </w:r>
      <w:r w:rsidR="00D01605">
        <w:rPr>
          <w:sz w:val="28"/>
          <w:szCs w:val="28"/>
        </w:rPr>
        <w:t xml:space="preserve"> </w:t>
      </w:r>
      <w:r>
        <w:rPr>
          <w:sz w:val="28"/>
          <w:szCs w:val="28"/>
        </w:rPr>
        <w:t>Kamieniec”</w:t>
      </w:r>
      <w:r w:rsidR="00D01605">
        <w:rPr>
          <w:sz w:val="28"/>
          <w:szCs w:val="28"/>
        </w:rPr>
        <w:t>.</w:t>
      </w:r>
    </w:p>
    <w:p w:rsidR="00D6675E" w:rsidRDefault="00566FB5" w:rsidP="009315C5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D6675E">
        <w:rPr>
          <w:sz w:val="28"/>
          <w:szCs w:val="28"/>
        </w:rPr>
        <w:t xml:space="preserve">) w dziale </w:t>
      </w:r>
      <w:r w:rsidR="00D6675E" w:rsidRPr="00814240">
        <w:rPr>
          <w:b/>
          <w:sz w:val="28"/>
          <w:szCs w:val="28"/>
        </w:rPr>
        <w:t>600</w:t>
      </w:r>
      <w:r w:rsidR="00D6675E">
        <w:rPr>
          <w:sz w:val="28"/>
          <w:szCs w:val="28"/>
        </w:rPr>
        <w:t xml:space="preserve">, rozdział </w:t>
      </w:r>
      <w:r w:rsidR="00D6675E" w:rsidRPr="00814240">
        <w:rPr>
          <w:b/>
          <w:sz w:val="28"/>
          <w:szCs w:val="28"/>
        </w:rPr>
        <w:t>600</w:t>
      </w:r>
      <w:r w:rsidR="00793419">
        <w:rPr>
          <w:b/>
          <w:sz w:val="28"/>
          <w:szCs w:val="28"/>
        </w:rPr>
        <w:t>95</w:t>
      </w:r>
      <w:r w:rsidR="00D6675E">
        <w:rPr>
          <w:sz w:val="28"/>
          <w:szCs w:val="28"/>
        </w:rPr>
        <w:t xml:space="preserve"> o kwotę                                    -      7.000 zł</w:t>
      </w:r>
    </w:p>
    <w:p w:rsidR="00D6675E" w:rsidRDefault="00D6675E" w:rsidP="009315C5">
      <w:pPr>
        <w:pStyle w:val="Akapitzlist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wydatki na zakup przystanków autobusowych.</w:t>
      </w:r>
    </w:p>
    <w:p w:rsidR="0058294A" w:rsidRDefault="0058294A" w:rsidP="009315C5">
      <w:pPr>
        <w:rPr>
          <w:sz w:val="28"/>
          <w:szCs w:val="28"/>
        </w:rPr>
      </w:pPr>
      <w:r>
        <w:rPr>
          <w:sz w:val="28"/>
          <w:szCs w:val="28"/>
        </w:rPr>
        <w:t xml:space="preserve">3) w dziale </w:t>
      </w:r>
      <w:r w:rsidRPr="00793419">
        <w:rPr>
          <w:b/>
          <w:sz w:val="28"/>
          <w:szCs w:val="28"/>
        </w:rPr>
        <w:t>801</w:t>
      </w:r>
      <w:r>
        <w:rPr>
          <w:sz w:val="28"/>
          <w:szCs w:val="28"/>
        </w:rPr>
        <w:t xml:space="preserve">, rozdział </w:t>
      </w:r>
      <w:r w:rsidRPr="00793419">
        <w:rPr>
          <w:b/>
          <w:sz w:val="28"/>
          <w:szCs w:val="28"/>
        </w:rPr>
        <w:t>80101</w:t>
      </w:r>
      <w:r>
        <w:rPr>
          <w:sz w:val="28"/>
          <w:szCs w:val="28"/>
        </w:rPr>
        <w:t xml:space="preserve"> o kwotę                                 </w:t>
      </w:r>
      <w:r w:rsidR="009315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-      8.000 zł</w:t>
      </w:r>
    </w:p>
    <w:p w:rsidR="0058294A" w:rsidRPr="0058294A" w:rsidRDefault="0058294A" w:rsidP="009315C5">
      <w:pPr>
        <w:pStyle w:val="Akapitzlist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wydatki</w:t>
      </w:r>
      <w:r w:rsidR="008F5089">
        <w:rPr>
          <w:sz w:val="28"/>
          <w:szCs w:val="28"/>
        </w:rPr>
        <w:t xml:space="preserve">  </w:t>
      </w:r>
      <w:r>
        <w:rPr>
          <w:sz w:val="28"/>
          <w:szCs w:val="28"/>
        </w:rPr>
        <w:t>na zakupy inwestycyjne w ZPO Kołbaskowo</w:t>
      </w:r>
    </w:p>
    <w:p w:rsidR="00AF55F2" w:rsidRDefault="0058294A" w:rsidP="009315C5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AF55F2">
        <w:rPr>
          <w:sz w:val="28"/>
          <w:szCs w:val="28"/>
        </w:rPr>
        <w:t xml:space="preserve">) w dziale </w:t>
      </w:r>
      <w:r w:rsidR="00D6675E">
        <w:rPr>
          <w:b/>
          <w:sz w:val="28"/>
          <w:szCs w:val="28"/>
        </w:rPr>
        <w:t>900</w:t>
      </w:r>
      <w:r w:rsidR="00AF55F2">
        <w:rPr>
          <w:sz w:val="28"/>
          <w:szCs w:val="28"/>
        </w:rPr>
        <w:t xml:space="preserve">, rozdział  </w:t>
      </w:r>
      <w:r w:rsidR="00D6675E">
        <w:rPr>
          <w:b/>
          <w:sz w:val="28"/>
          <w:szCs w:val="28"/>
        </w:rPr>
        <w:t>90015</w:t>
      </w:r>
      <w:r w:rsidR="00AF55F2">
        <w:rPr>
          <w:sz w:val="28"/>
          <w:szCs w:val="28"/>
        </w:rPr>
        <w:t xml:space="preserve"> o kwotę                       </w:t>
      </w:r>
      <w:r w:rsidR="00D6675E">
        <w:rPr>
          <w:sz w:val="28"/>
          <w:szCs w:val="28"/>
        </w:rPr>
        <w:t xml:space="preserve"> </w:t>
      </w:r>
      <w:r w:rsidR="00AF55F2">
        <w:rPr>
          <w:sz w:val="28"/>
          <w:szCs w:val="28"/>
        </w:rPr>
        <w:t xml:space="preserve">           </w:t>
      </w:r>
      <w:r w:rsidR="00677B36">
        <w:rPr>
          <w:sz w:val="28"/>
          <w:szCs w:val="28"/>
        </w:rPr>
        <w:t>-</w:t>
      </w:r>
      <w:r w:rsidR="00D6675E">
        <w:rPr>
          <w:sz w:val="28"/>
          <w:szCs w:val="28"/>
        </w:rPr>
        <w:t xml:space="preserve">  </w:t>
      </w:r>
      <w:r w:rsidR="00AF55F2">
        <w:rPr>
          <w:sz w:val="28"/>
          <w:szCs w:val="28"/>
        </w:rPr>
        <w:t xml:space="preserve"> </w:t>
      </w:r>
      <w:r w:rsidR="00D62DE1">
        <w:rPr>
          <w:sz w:val="28"/>
          <w:szCs w:val="28"/>
        </w:rPr>
        <w:t xml:space="preserve">  62.000</w:t>
      </w:r>
      <w:r w:rsidR="00D6675E">
        <w:rPr>
          <w:sz w:val="28"/>
          <w:szCs w:val="28"/>
        </w:rPr>
        <w:t xml:space="preserve"> </w:t>
      </w:r>
      <w:r w:rsidR="00AF55F2">
        <w:rPr>
          <w:sz w:val="28"/>
          <w:szCs w:val="28"/>
        </w:rPr>
        <w:t>zł</w:t>
      </w:r>
    </w:p>
    <w:p w:rsidR="001E37B5" w:rsidRDefault="00D6675E" w:rsidP="009315C5">
      <w:pPr>
        <w:pStyle w:val="Akapitzlist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zadanie inwestycyjne ”Oświetlenie uliczne w miejsc.</w:t>
      </w:r>
    </w:p>
    <w:p w:rsidR="00AF55F2" w:rsidRPr="00AF55F2" w:rsidRDefault="00D6675E" w:rsidP="009315C5">
      <w:pPr>
        <w:pStyle w:val="Akapitzlist"/>
        <w:rPr>
          <w:sz w:val="28"/>
          <w:szCs w:val="28"/>
        </w:rPr>
      </w:pPr>
      <w:r>
        <w:rPr>
          <w:sz w:val="28"/>
          <w:szCs w:val="28"/>
        </w:rPr>
        <w:t xml:space="preserve"> Kołbaskowo przy drodze Krajowej Nr 13”.</w:t>
      </w:r>
    </w:p>
    <w:p w:rsidR="00AF55F2" w:rsidRPr="00952664" w:rsidRDefault="00AF55F2" w:rsidP="009315C5">
      <w:pPr>
        <w:rPr>
          <w:sz w:val="28"/>
          <w:szCs w:val="28"/>
        </w:rPr>
      </w:pPr>
    </w:p>
    <w:p w:rsidR="00FE7475" w:rsidRPr="003D6051" w:rsidRDefault="009D6A7F" w:rsidP="0020055C">
      <w:pPr>
        <w:jc w:val="both"/>
        <w:rPr>
          <w:sz w:val="28"/>
          <w:szCs w:val="28"/>
        </w:rPr>
      </w:pPr>
      <w:r w:rsidRPr="002609A7">
        <w:rPr>
          <w:b/>
          <w:sz w:val="28"/>
          <w:szCs w:val="28"/>
        </w:rPr>
        <w:t xml:space="preserve">§ </w:t>
      </w:r>
      <w:r w:rsidR="00D21BA9">
        <w:rPr>
          <w:b/>
          <w:sz w:val="28"/>
          <w:szCs w:val="28"/>
        </w:rPr>
        <w:t>3</w:t>
      </w:r>
      <w:r w:rsidR="00FE7475">
        <w:rPr>
          <w:sz w:val="28"/>
          <w:szCs w:val="28"/>
        </w:rPr>
        <w:t>.</w:t>
      </w:r>
      <w:r w:rsidR="002609A7">
        <w:rPr>
          <w:sz w:val="28"/>
          <w:szCs w:val="28"/>
        </w:rPr>
        <w:t xml:space="preserve"> </w:t>
      </w:r>
      <w:r w:rsidR="00FE7475">
        <w:rPr>
          <w:sz w:val="28"/>
          <w:szCs w:val="28"/>
        </w:rPr>
        <w:t xml:space="preserve">Zwiększa się wydatki budżetu gminy o kwotę </w:t>
      </w:r>
      <w:r w:rsidR="008561DD">
        <w:rPr>
          <w:b/>
          <w:sz w:val="28"/>
          <w:szCs w:val="28"/>
        </w:rPr>
        <w:t>753.430</w:t>
      </w:r>
      <w:r>
        <w:rPr>
          <w:sz w:val="28"/>
          <w:szCs w:val="28"/>
        </w:rPr>
        <w:t xml:space="preserve"> </w:t>
      </w:r>
      <w:r w:rsidR="003D6051">
        <w:rPr>
          <w:b/>
          <w:sz w:val="28"/>
          <w:szCs w:val="28"/>
        </w:rPr>
        <w:t>zł</w:t>
      </w:r>
    </w:p>
    <w:p w:rsidR="00FE7475" w:rsidRDefault="00FE7475" w:rsidP="0020055C">
      <w:pPr>
        <w:jc w:val="both"/>
        <w:rPr>
          <w:sz w:val="28"/>
          <w:szCs w:val="28"/>
        </w:rPr>
      </w:pPr>
      <w:r>
        <w:rPr>
          <w:sz w:val="28"/>
          <w:szCs w:val="28"/>
        </w:rPr>
        <w:t>w tym:</w:t>
      </w:r>
    </w:p>
    <w:p w:rsidR="00D21BA9" w:rsidRPr="00D6675E" w:rsidRDefault="002123E4" w:rsidP="00D6675E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1.</w:t>
      </w:r>
      <w:r w:rsidR="004C71A7" w:rsidRPr="004C71A7">
        <w:rPr>
          <w:i/>
          <w:sz w:val="28"/>
          <w:szCs w:val="28"/>
        </w:rPr>
        <w:t>Wydatki bieżące</w:t>
      </w:r>
      <w:r w:rsidR="00543FA9">
        <w:rPr>
          <w:i/>
          <w:sz w:val="28"/>
          <w:szCs w:val="28"/>
        </w:rPr>
        <w:t xml:space="preserve"> –</w:t>
      </w:r>
      <w:r w:rsidR="00D6675E">
        <w:rPr>
          <w:i/>
          <w:sz w:val="28"/>
          <w:szCs w:val="28"/>
        </w:rPr>
        <w:t xml:space="preserve"> </w:t>
      </w:r>
      <w:r w:rsidR="000E612F">
        <w:rPr>
          <w:i/>
          <w:sz w:val="28"/>
          <w:szCs w:val="28"/>
        </w:rPr>
        <w:t xml:space="preserve"> </w:t>
      </w:r>
      <w:r w:rsidR="008561DD">
        <w:rPr>
          <w:i/>
          <w:sz w:val="28"/>
          <w:szCs w:val="28"/>
        </w:rPr>
        <w:t>41</w:t>
      </w:r>
      <w:r w:rsidR="00B65033">
        <w:rPr>
          <w:i/>
          <w:sz w:val="28"/>
          <w:szCs w:val="28"/>
        </w:rPr>
        <w:t>3.2</w:t>
      </w:r>
      <w:r w:rsidR="008561DD">
        <w:rPr>
          <w:i/>
          <w:sz w:val="28"/>
          <w:szCs w:val="28"/>
        </w:rPr>
        <w:t>30</w:t>
      </w:r>
      <w:r w:rsidR="00677B36">
        <w:rPr>
          <w:i/>
          <w:sz w:val="28"/>
          <w:szCs w:val="28"/>
        </w:rPr>
        <w:t xml:space="preserve"> </w:t>
      </w:r>
      <w:r w:rsidR="00543FA9">
        <w:rPr>
          <w:i/>
          <w:sz w:val="28"/>
          <w:szCs w:val="28"/>
        </w:rPr>
        <w:t>zł</w:t>
      </w:r>
    </w:p>
    <w:p w:rsidR="00E222AB" w:rsidRDefault="00D6675E" w:rsidP="00E222AB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222AB">
        <w:rPr>
          <w:sz w:val="28"/>
          <w:szCs w:val="28"/>
        </w:rPr>
        <w:t xml:space="preserve">) w dziale </w:t>
      </w:r>
      <w:r w:rsidR="00E222AB" w:rsidRPr="00814240">
        <w:rPr>
          <w:b/>
          <w:sz w:val="28"/>
          <w:szCs w:val="28"/>
        </w:rPr>
        <w:t>600,</w:t>
      </w:r>
      <w:r w:rsidR="00E222AB">
        <w:rPr>
          <w:sz w:val="28"/>
          <w:szCs w:val="28"/>
        </w:rPr>
        <w:t xml:space="preserve"> rozdział </w:t>
      </w:r>
      <w:r w:rsidR="00E222AB" w:rsidRPr="00814240">
        <w:rPr>
          <w:b/>
          <w:sz w:val="28"/>
          <w:szCs w:val="28"/>
        </w:rPr>
        <w:t>60016</w:t>
      </w:r>
      <w:r w:rsidR="00E222AB">
        <w:rPr>
          <w:sz w:val="28"/>
          <w:szCs w:val="28"/>
        </w:rPr>
        <w:t xml:space="preserve"> , o kwotę          </w:t>
      </w:r>
      <w:r>
        <w:rPr>
          <w:sz w:val="28"/>
          <w:szCs w:val="28"/>
        </w:rPr>
        <w:t xml:space="preserve">                 </w:t>
      </w:r>
      <w:r w:rsidR="00E925E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9315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-   130.000</w:t>
      </w:r>
      <w:r w:rsidR="00E222AB">
        <w:rPr>
          <w:sz w:val="28"/>
          <w:szCs w:val="28"/>
        </w:rPr>
        <w:t xml:space="preserve"> zł</w:t>
      </w:r>
    </w:p>
    <w:p w:rsidR="001C47F5" w:rsidRDefault="00D6675E" w:rsidP="001C47F5">
      <w:pPr>
        <w:pStyle w:val="Akapitzlist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remonty bieżąc</w:t>
      </w:r>
      <w:r w:rsidR="001C47F5">
        <w:rPr>
          <w:sz w:val="28"/>
          <w:szCs w:val="28"/>
        </w:rPr>
        <w:t>e nawierzchni dróg w miejs</w:t>
      </w:r>
      <w:r w:rsidR="001C47F5" w:rsidRPr="001C47F5">
        <w:rPr>
          <w:sz w:val="28"/>
          <w:szCs w:val="28"/>
        </w:rPr>
        <w:t>c.</w:t>
      </w:r>
    </w:p>
    <w:p w:rsidR="00E222AB" w:rsidRPr="001C47F5" w:rsidRDefault="001C47F5" w:rsidP="001C47F5">
      <w:pPr>
        <w:pStyle w:val="Akapitzlist"/>
        <w:jc w:val="both"/>
        <w:rPr>
          <w:sz w:val="28"/>
          <w:szCs w:val="28"/>
        </w:rPr>
      </w:pPr>
      <w:r w:rsidRPr="001C47F5">
        <w:rPr>
          <w:sz w:val="28"/>
          <w:szCs w:val="28"/>
        </w:rPr>
        <w:lastRenderedPageBreak/>
        <w:t>Stobno,</w:t>
      </w:r>
      <w:r>
        <w:rPr>
          <w:sz w:val="28"/>
          <w:szCs w:val="28"/>
        </w:rPr>
        <w:t xml:space="preserve"> </w:t>
      </w:r>
      <w:r w:rsidRPr="001C47F5">
        <w:rPr>
          <w:sz w:val="28"/>
          <w:szCs w:val="28"/>
        </w:rPr>
        <w:t>Kołbaskowo,</w:t>
      </w:r>
      <w:r w:rsidR="005B381B">
        <w:rPr>
          <w:sz w:val="28"/>
          <w:szCs w:val="28"/>
        </w:rPr>
        <w:t xml:space="preserve"> </w:t>
      </w:r>
      <w:r w:rsidRPr="001C47F5">
        <w:rPr>
          <w:sz w:val="28"/>
          <w:szCs w:val="28"/>
        </w:rPr>
        <w:t>Moczyły.</w:t>
      </w:r>
    </w:p>
    <w:p w:rsidR="009A288F" w:rsidRDefault="002B3901" w:rsidP="009A288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288F">
        <w:rPr>
          <w:sz w:val="28"/>
          <w:szCs w:val="28"/>
        </w:rPr>
        <w:t xml:space="preserve">) w dziale </w:t>
      </w:r>
      <w:r w:rsidR="009A288F" w:rsidRPr="00814240">
        <w:rPr>
          <w:b/>
          <w:sz w:val="28"/>
          <w:szCs w:val="28"/>
        </w:rPr>
        <w:t>600</w:t>
      </w:r>
      <w:r w:rsidR="009A288F">
        <w:rPr>
          <w:sz w:val="28"/>
          <w:szCs w:val="28"/>
        </w:rPr>
        <w:t xml:space="preserve">, rozdział </w:t>
      </w:r>
      <w:r w:rsidR="009A288F" w:rsidRPr="00814240">
        <w:rPr>
          <w:b/>
          <w:sz w:val="28"/>
          <w:szCs w:val="28"/>
        </w:rPr>
        <w:t>60095</w:t>
      </w:r>
      <w:r w:rsidR="009A288F">
        <w:rPr>
          <w:sz w:val="28"/>
          <w:szCs w:val="28"/>
        </w:rPr>
        <w:t xml:space="preserve">, o kwotę                            </w:t>
      </w:r>
      <w:r w:rsidR="00E925E0">
        <w:rPr>
          <w:sz w:val="28"/>
          <w:szCs w:val="28"/>
        </w:rPr>
        <w:t xml:space="preserve">  </w:t>
      </w:r>
      <w:r w:rsidR="009A288F">
        <w:rPr>
          <w:sz w:val="28"/>
          <w:szCs w:val="28"/>
        </w:rPr>
        <w:t xml:space="preserve">  </w:t>
      </w:r>
      <w:r w:rsidR="00E925E0">
        <w:rPr>
          <w:sz w:val="28"/>
          <w:szCs w:val="28"/>
        </w:rPr>
        <w:t xml:space="preserve">  -</w:t>
      </w:r>
      <w:r w:rsidR="009A288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9A288F">
        <w:rPr>
          <w:sz w:val="28"/>
          <w:szCs w:val="28"/>
        </w:rPr>
        <w:t xml:space="preserve">   7.000 zł</w:t>
      </w:r>
    </w:p>
    <w:p w:rsidR="001E37B5" w:rsidRDefault="009A288F" w:rsidP="00E925E0">
      <w:pPr>
        <w:pStyle w:val="Akapitzlist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remonty bieżące przystanków autobusowych </w:t>
      </w:r>
    </w:p>
    <w:p w:rsidR="009A288F" w:rsidRDefault="009A288F" w:rsidP="001E37B5">
      <w:pPr>
        <w:pStyle w:val="Akapitzlist"/>
        <w:jc w:val="both"/>
        <w:rPr>
          <w:sz w:val="28"/>
          <w:szCs w:val="28"/>
        </w:rPr>
      </w:pPr>
      <w:r>
        <w:rPr>
          <w:sz w:val="28"/>
          <w:szCs w:val="28"/>
        </w:rPr>
        <w:t>na terenie gminy Kołbaskowo.</w:t>
      </w:r>
    </w:p>
    <w:p w:rsidR="009A288F" w:rsidRDefault="002B3901" w:rsidP="00E925E0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A288F">
        <w:rPr>
          <w:sz w:val="28"/>
          <w:szCs w:val="28"/>
        </w:rPr>
        <w:t xml:space="preserve">) w dziale </w:t>
      </w:r>
      <w:r w:rsidR="009A288F" w:rsidRPr="00814240">
        <w:rPr>
          <w:b/>
          <w:sz w:val="28"/>
          <w:szCs w:val="28"/>
        </w:rPr>
        <w:t>700</w:t>
      </w:r>
      <w:r w:rsidR="009A288F">
        <w:rPr>
          <w:sz w:val="28"/>
          <w:szCs w:val="28"/>
        </w:rPr>
        <w:t xml:space="preserve">, rozdział </w:t>
      </w:r>
      <w:r w:rsidR="009A288F" w:rsidRPr="00814240">
        <w:rPr>
          <w:b/>
          <w:sz w:val="28"/>
          <w:szCs w:val="28"/>
        </w:rPr>
        <w:t>70095</w:t>
      </w:r>
      <w:r w:rsidR="009A288F">
        <w:rPr>
          <w:sz w:val="28"/>
          <w:szCs w:val="28"/>
        </w:rPr>
        <w:t>, o kwotę</w:t>
      </w:r>
      <w:r w:rsidR="00E925E0">
        <w:rPr>
          <w:sz w:val="28"/>
          <w:szCs w:val="28"/>
        </w:rPr>
        <w:t xml:space="preserve">                                    -    2.000 zł</w:t>
      </w:r>
    </w:p>
    <w:p w:rsidR="001E37B5" w:rsidRDefault="009A288F" w:rsidP="00E925E0">
      <w:pPr>
        <w:pStyle w:val="Akapitzlist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dzierżawa kontenera socjalnego dla osób </w:t>
      </w:r>
    </w:p>
    <w:p w:rsidR="001E37B5" w:rsidRDefault="009A288F" w:rsidP="001E37B5">
      <w:pPr>
        <w:pStyle w:val="Akapitzlist"/>
        <w:jc w:val="both"/>
        <w:rPr>
          <w:sz w:val="28"/>
          <w:szCs w:val="28"/>
        </w:rPr>
      </w:pPr>
      <w:r>
        <w:rPr>
          <w:sz w:val="28"/>
          <w:szCs w:val="28"/>
        </w:rPr>
        <w:t>poszkodowanych w wybuc</w:t>
      </w:r>
      <w:r w:rsidR="00E925E0">
        <w:rPr>
          <w:sz w:val="28"/>
          <w:szCs w:val="28"/>
        </w:rPr>
        <w:t>hu gazu w budynku</w:t>
      </w:r>
    </w:p>
    <w:p w:rsidR="009A288F" w:rsidRPr="009A288F" w:rsidRDefault="00E925E0" w:rsidP="001E37B5">
      <w:pPr>
        <w:pStyle w:val="Akapitzli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mieszkalnym </w:t>
      </w:r>
      <w:r w:rsidR="009A288F">
        <w:rPr>
          <w:sz w:val="28"/>
          <w:szCs w:val="28"/>
        </w:rPr>
        <w:t xml:space="preserve"> w Ustowie.</w:t>
      </w:r>
    </w:p>
    <w:p w:rsidR="00E222AB" w:rsidRDefault="002B3901" w:rsidP="00E925E0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222AB">
        <w:rPr>
          <w:sz w:val="28"/>
          <w:szCs w:val="28"/>
        </w:rPr>
        <w:t xml:space="preserve">) w dziale </w:t>
      </w:r>
      <w:r w:rsidR="00E222AB" w:rsidRPr="00814240">
        <w:rPr>
          <w:b/>
          <w:sz w:val="28"/>
          <w:szCs w:val="28"/>
        </w:rPr>
        <w:t>754,</w:t>
      </w:r>
      <w:r w:rsidR="00E222AB">
        <w:rPr>
          <w:sz w:val="28"/>
          <w:szCs w:val="28"/>
        </w:rPr>
        <w:t xml:space="preserve"> rozdział </w:t>
      </w:r>
      <w:r w:rsidR="00E222AB" w:rsidRPr="00814240">
        <w:rPr>
          <w:b/>
          <w:sz w:val="28"/>
          <w:szCs w:val="28"/>
        </w:rPr>
        <w:t>75405</w:t>
      </w:r>
      <w:r w:rsidR="00E222AB">
        <w:rPr>
          <w:sz w:val="28"/>
          <w:szCs w:val="28"/>
        </w:rPr>
        <w:t xml:space="preserve">, o kwotę                                    </w:t>
      </w:r>
      <w:r w:rsidR="005B381B">
        <w:rPr>
          <w:sz w:val="28"/>
          <w:szCs w:val="28"/>
        </w:rPr>
        <w:t xml:space="preserve">-  </w:t>
      </w:r>
      <w:r w:rsidR="00E222AB">
        <w:rPr>
          <w:sz w:val="28"/>
          <w:szCs w:val="28"/>
        </w:rPr>
        <w:t xml:space="preserve"> 10.000 zł</w:t>
      </w:r>
    </w:p>
    <w:p w:rsidR="001E37B5" w:rsidRDefault="00E222AB" w:rsidP="00E925E0">
      <w:pPr>
        <w:pStyle w:val="Akapitzlist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wpłata na fundusz wsparcia Policji z przeznacze</w:t>
      </w:r>
      <w:r w:rsidR="00795544">
        <w:rPr>
          <w:sz w:val="28"/>
          <w:szCs w:val="28"/>
        </w:rPr>
        <w:t>niem na</w:t>
      </w:r>
    </w:p>
    <w:p w:rsidR="001E37B5" w:rsidRDefault="00795544" w:rsidP="001E37B5">
      <w:pPr>
        <w:pStyle w:val="Akapitzli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remont kotłów gazowych ,pomieszczeń i dachu </w:t>
      </w:r>
    </w:p>
    <w:p w:rsidR="00E222AB" w:rsidRDefault="00E222AB" w:rsidP="001E37B5">
      <w:pPr>
        <w:pStyle w:val="Akapitzli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Komisariatu Policji w Mierzynie.</w:t>
      </w:r>
    </w:p>
    <w:p w:rsidR="00E222AB" w:rsidRDefault="002B3901" w:rsidP="00E925E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222AB">
        <w:rPr>
          <w:sz w:val="28"/>
          <w:szCs w:val="28"/>
        </w:rPr>
        <w:t xml:space="preserve">) w dziale </w:t>
      </w:r>
      <w:r w:rsidR="00E222AB" w:rsidRPr="00814240">
        <w:rPr>
          <w:b/>
          <w:sz w:val="28"/>
          <w:szCs w:val="28"/>
        </w:rPr>
        <w:t>754</w:t>
      </w:r>
      <w:r w:rsidR="00E222AB">
        <w:rPr>
          <w:sz w:val="28"/>
          <w:szCs w:val="28"/>
        </w:rPr>
        <w:t xml:space="preserve">, rozdział </w:t>
      </w:r>
      <w:r w:rsidR="00E222AB" w:rsidRPr="00814240">
        <w:rPr>
          <w:b/>
          <w:sz w:val="28"/>
          <w:szCs w:val="28"/>
        </w:rPr>
        <w:t>75412</w:t>
      </w:r>
      <w:r w:rsidR="00E222AB">
        <w:rPr>
          <w:sz w:val="28"/>
          <w:szCs w:val="28"/>
        </w:rPr>
        <w:t xml:space="preserve">, o kwotę                                   </w:t>
      </w:r>
      <w:r w:rsidR="00814240">
        <w:rPr>
          <w:sz w:val="28"/>
          <w:szCs w:val="28"/>
        </w:rPr>
        <w:t xml:space="preserve">  -</w:t>
      </w:r>
      <w:r w:rsidR="00B65033">
        <w:rPr>
          <w:sz w:val="28"/>
          <w:szCs w:val="28"/>
        </w:rPr>
        <w:t xml:space="preserve">   33.0</w:t>
      </w:r>
      <w:r w:rsidR="00E222AB">
        <w:rPr>
          <w:sz w:val="28"/>
          <w:szCs w:val="28"/>
        </w:rPr>
        <w:t>00 zł</w:t>
      </w:r>
    </w:p>
    <w:p w:rsidR="001E37B5" w:rsidRDefault="00E222AB" w:rsidP="00E925E0">
      <w:pPr>
        <w:pStyle w:val="Akapitzlist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zakup paliwa i oleju do samochodów </w:t>
      </w:r>
    </w:p>
    <w:p w:rsidR="00E222AB" w:rsidRDefault="00E222AB" w:rsidP="001E37B5">
      <w:pPr>
        <w:pStyle w:val="Akapitzli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pożarniczych </w:t>
      </w:r>
    </w:p>
    <w:p w:rsidR="002B3901" w:rsidRDefault="002B3901" w:rsidP="00E92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w dziale </w:t>
      </w:r>
      <w:r w:rsidRPr="00814240">
        <w:rPr>
          <w:b/>
          <w:sz w:val="28"/>
          <w:szCs w:val="28"/>
        </w:rPr>
        <w:t>756,</w:t>
      </w:r>
      <w:r>
        <w:rPr>
          <w:sz w:val="28"/>
          <w:szCs w:val="28"/>
        </w:rPr>
        <w:t xml:space="preserve"> rozdział </w:t>
      </w:r>
      <w:r w:rsidRPr="00814240">
        <w:rPr>
          <w:b/>
          <w:sz w:val="28"/>
          <w:szCs w:val="28"/>
        </w:rPr>
        <w:t>75647</w:t>
      </w:r>
      <w:r>
        <w:rPr>
          <w:sz w:val="28"/>
          <w:szCs w:val="28"/>
        </w:rPr>
        <w:t xml:space="preserve">, o kwotę                                 </w:t>
      </w:r>
      <w:r w:rsidR="00814240">
        <w:rPr>
          <w:sz w:val="28"/>
          <w:szCs w:val="28"/>
        </w:rPr>
        <w:t xml:space="preserve">    -</w:t>
      </w:r>
      <w:r w:rsidR="00795544">
        <w:rPr>
          <w:sz w:val="28"/>
          <w:szCs w:val="28"/>
        </w:rPr>
        <w:t xml:space="preserve">     4.5</w:t>
      </w:r>
      <w:r>
        <w:rPr>
          <w:sz w:val="28"/>
          <w:szCs w:val="28"/>
        </w:rPr>
        <w:t>00 zł</w:t>
      </w:r>
    </w:p>
    <w:p w:rsidR="002B3901" w:rsidRPr="002B3901" w:rsidRDefault="002B3901" w:rsidP="00E925E0">
      <w:pPr>
        <w:pStyle w:val="Akapitzlist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koszty postępowania egzekucyjnego .</w:t>
      </w:r>
    </w:p>
    <w:p w:rsidR="00E222AB" w:rsidRDefault="009A288F" w:rsidP="00E925E0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222AB">
        <w:rPr>
          <w:sz w:val="28"/>
          <w:szCs w:val="28"/>
        </w:rPr>
        <w:t xml:space="preserve">) w dziale </w:t>
      </w:r>
      <w:r w:rsidR="00E222AB" w:rsidRPr="00814240">
        <w:rPr>
          <w:b/>
          <w:sz w:val="28"/>
          <w:szCs w:val="28"/>
        </w:rPr>
        <w:t>801</w:t>
      </w:r>
      <w:r w:rsidR="00E222AB">
        <w:rPr>
          <w:sz w:val="28"/>
          <w:szCs w:val="28"/>
        </w:rPr>
        <w:t xml:space="preserve">, rozdział </w:t>
      </w:r>
      <w:r w:rsidR="00E222AB" w:rsidRPr="00814240">
        <w:rPr>
          <w:b/>
          <w:sz w:val="28"/>
          <w:szCs w:val="28"/>
        </w:rPr>
        <w:t>80101</w:t>
      </w:r>
      <w:r w:rsidR="00E222AB">
        <w:rPr>
          <w:sz w:val="28"/>
          <w:szCs w:val="28"/>
        </w:rPr>
        <w:t xml:space="preserve">, o kwotę </w:t>
      </w:r>
      <w:r>
        <w:rPr>
          <w:sz w:val="28"/>
          <w:szCs w:val="28"/>
        </w:rPr>
        <w:t xml:space="preserve">                                 </w:t>
      </w:r>
      <w:r w:rsidR="00814240">
        <w:rPr>
          <w:sz w:val="28"/>
          <w:szCs w:val="28"/>
        </w:rPr>
        <w:t xml:space="preserve">   -</w:t>
      </w:r>
      <w:r>
        <w:rPr>
          <w:sz w:val="28"/>
          <w:szCs w:val="28"/>
        </w:rPr>
        <w:t xml:space="preserve">   69.230 zł</w:t>
      </w:r>
    </w:p>
    <w:p w:rsidR="009A288F" w:rsidRDefault="009A288F" w:rsidP="009A288F">
      <w:pPr>
        <w:pStyle w:val="Akapitzlist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remont bieżący </w:t>
      </w:r>
      <w:r w:rsidR="006C4CB6">
        <w:rPr>
          <w:sz w:val="28"/>
          <w:szCs w:val="28"/>
        </w:rPr>
        <w:t>w budynku ZPO Kołbaskowo</w:t>
      </w:r>
    </w:p>
    <w:p w:rsidR="0058294A" w:rsidRDefault="0058294A" w:rsidP="005829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w dziale </w:t>
      </w:r>
      <w:r w:rsidRPr="009315C5">
        <w:rPr>
          <w:b/>
          <w:sz w:val="28"/>
          <w:szCs w:val="28"/>
        </w:rPr>
        <w:t>801</w:t>
      </w:r>
      <w:r>
        <w:rPr>
          <w:sz w:val="28"/>
          <w:szCs w:val="28"/>
        </w:rPr>
        <w:t xml:space="preserve">, rozdział </w:t>
      </w:r>
      <w:r w:rsidRPr="009315C5">
        <w:rPr>
          <w:b/>
          <w:sz w:val="28"/>
          <w:szCs w:val="28"/>
        </w:rPr>
        <w:t>80148</w:t>
      </w:r>
      <w:r>
        <w:rPr>
          <w:sz w:val="28"/>
          <w:szCs w:val="28"/>
        </w:rPr>
        <w:t xml:space="preserve">  </w:t>
      </w:r>
      <w:r w:rsidR="009315C5">
        <w:rPr>
          <w:sz w:val="28"/>
          <w:szCs w:val="28"/>
        </w:rPr>
        <w:t xml:space="preserve">o kwotę                   </w:t>
      </w:r>
      <w:r>
        <w:rPr>
          <w:sz w:val="28"/>
          <w:szCs w:val="28"/>
        </w:rPr>
        <w:t xml:space="preserve">                  -     8.000 zł</w:t>
      </w:r>
    </w:p>
    <w:p w:rsidR="001E37B5" w:rsidRDefault="0058294A" w:rsidP="0058294A">
      <w:pPr>
        <w:pStyle w:val="Akapitzlist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zakup wyposażenia do stołówki szkolnej w ZPO</w:t>
      </w:r>
    </w:p>
    <w:p w:rsidR="0058294A" w:rsidRPr="0058294A" w:rsidRDefault="0058294A" w:rsidP="001E37B5">
      <w:pPr>
        <w:pStyle w:val="Akapitzli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Kołbaskowo</w:t>
      </w:r>
    </w:p>
    <w:p w:rsidR="00834784" w:rsidRDefault="0058294A" w:rsidP="00834784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34784">
        <w:rPr>
          <w:sz w:val="28"/>
          <w:szCs w:val="28"/>
        </w:rPr>
        <w:t xml:space="preserve">) w dziale </w:t>
      </w:r>
      <w:r w:rsidR="00834784" w:rsidRPr="00834784">
        <w:rPr>
          <w:b/>
          <w:sz w:val="28"/>
          <w:szCs w:val="28"/>
        </w:rPr>
        <w:t>852</w:t>
      </w:r>
      <w:r w:rsidR="00834784">
        <w:rPr>
          <w:sz w:val="28"/>
          <w:szCs w:val="28"/>
        </w:rPr>
        <w:t xml:space="preserve">, rozdział </w:t>
      </w:r>
      <w:r w:rsidR="00834784" w:rsidRPr="00834784">
        <w:rPr>
          <w:b/>
          <w:sz w:val="28"/>
          <w:szCs w:val="28"/>
        </w:rPr>
        <w:t>85215</w:t>
      </w:r>
      <w:r w:rsidR="00834784">
        <w:rPr>
          <w:sz w:val="28"/>
          <w:szCs w:val="28"/>
        </w:rPr>
        <w:t xml:space="preserve"> o kwotę                                    </w:t>
      </w:r>
      <w:r>
        <w:rPr>
          <w:sz w:val="28"/>
          <w:szCs w:val="28"/>
        </w:rPr>
        <w:t xml:space="preserve"> </w:t>
      </w:r>
      <w:r w:rsidR="00834784">
        <w:rPr>
          <w:sz w:val="28"/>
          <w:szCs w:val="28"/>
        </w:rPr>
        <w:t xml:space="preserve">  -   80.000 zł</w:t>
      </w:r>
    </w:p>
    <w:p w:rsidR="001E37B5" w:rsidRDefault="00834784" w:rsidP="00834784">
      <w:pPr>
        <w:pStyle w:val="Akapitzlist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wypłata dodatków mieszkaniowych w</w:t>
      </w:r>
    </w:p>
    <w:p w:rsidR="00834784" w:rsidRDefault="00834784" w:rsidP="001E37B5">
      <w:pPr>
        <w:pStyle w:val="Akapitzli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IV kwartale 2010 r.</w:t>
      </w:r>
    </w:p>
    <w:p w:rsidR="008561DD" w:rsidRDefault="008561DD" w:rsidP="008561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w dziale </w:t>
      </w:r>
      <w:r w:rsidRPr="008561DD">
        <w:rPr>
          <w:b/>
          <w:sz w:val="28"/>
          <w:szCs w:val="28"/>
        </w:rPr>
        <w:t>852</w:t>
      </w:r>
      <w:r>
        <w:rPr>
          <w:sz w:val="28"/>
          <w:szCs w:val="28"/>
        </w:rPr>
        <w:t xml:space="preserve">, rozdział </w:t>
      </w:r>
      <w:r w:rsidRPr="008561DD">
        <w:rPr>
          <w:b/>
          <w:sz w:val="28"/>
          <w:szCs w:val="28"/>
        </w:rPr>
        <w:t>85219</w:t>
      </w:r>
      <w:r>
        <w:rPr>
          <w:sz w:val="28"/>
          <w:szCs w:val="28"/>
        </w:rPr>
        <w:t xml:space="preserve">  o kwotę                                    -   63.500 zł</w:t>
      </w:r>
    </w:p>
    <w:p w:rsidR="008561DD" w:rsidRDefault="008561DD" w:rsidP="008561DD">
      <w:pPr>
        <w:pStyle w:val="Akapitzlist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finansowanie osób </w:t>
      </w:r>
      <w:r w:rsidRPr="008561DD">
        <w:rPr>
          <w:sz w:val="28"/>
          <w:szCs w:val="28"/>
        </w:rPr>
        <w:t>zatrudnionych w ramach robót</w:t>
      </w:r>
    </w:p>
    <w:p w:rsidR="008561DD" w:rsidRDefault="008561DD" w:rsidP="008561DD">
      <w:pPr>
        <w:pStyle w:val="Akapitzlist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publicznych </w:t>
      </w:r>
      <w:r>
        <w:rPr>
          <w:sz w:val="22"/>
          <w:szCs w:val="22"/>
        </w:rPr>
        <w:t>( w tym wynagrodzenia i pochodne od wynagrodzeń</w:t>
      </w:r>
    </w:p>
    <w:p w:rsidR="008561DD" w:rsidRPr="008561DD" w:rsidRDefault="008561DD" w:rsidP="008561DD">
      <w:pPr>
        <w:pStyle w:val="Akapitzlist"/>
        <w:jc w:val="both"/>
        <w:rPr>
          <w:sz w:val="22"/>
          <w:szCs w:val="22"/>
        </w:rPr>
      </w:pPr>
      <w:r>
        <w:rPr>
          <w:sz w:val="22"/>
          <w:szCs w:val="22"/>
        </w:rPr>
        <w:t>56.830 zł).</w:t>
      </w:r>
    </w:p>
    <w:p w:rsidR="009A288F" w:rsidRDefault="008561DD" w:rsidP="009A288F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9A288F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9A288F">
        <w:rPr>
          <w:sz w:val="28"/>
          <w:szCs w:val="28"/>
        </w:rPr>
        <w:t xml:space="preserve"> </w:t>
      </w:r>
      <w:r w:rsidR="00814240">
        <w:rPr>
          <w:sz w:val="28"/>
          <w:szCs w:val="28"/>
        </w:rPr>
        <w:t xml:space="preserve">w dziale </w:t>
      </w:r>
      <w:r w:rsidR="00814240" w:rsidRPr="00834784">
        <w:rPr>
          <w:b/>
          <w:sz w:val="28"/>
          <w:szCs w:val="28"/>
        </w:rPr>
        <w:t>926</w:t>
      </w:r>
      <w:r w:rsidR="00814240">
        <w:rPr>
          <w:sz w:val="28"/>
          <w:szCs w:val="28"/>
        </w:rPr>
        <w:t xml:space="preserve">, rozdział </w:t>
      </w:r>
      <w:r w:rsidR="00834784" w:rsidRPr="00834784">
        <w:rPr>
          <w:b/>
          <w:sz w:val="28"/>
          <w:szCs w:val="28"/>
        </w:rPr>
        <w:t>9</w:t>
      </w:r>
      <w:r w:rsidR="00814240" w:rsidRPr="00834784">
        <w:rPr>
          <w:b/>
          <w:sz w:val="28"/>
          <w:szCs w:val="28"/>
        </w:rPr>
        <w:t>2605</w:t>
      </w:r>
      <w:r w:rsidR="00814240">
        <w:rPr>
          <w:sz w:val="28"/>
          <w:szCs w:val="28"/>
        </w:rPr>
        <w:t xml:space="preserve"> o kwotę                                      -   </w:t>
      </w:r>
      <w:r w:rsidR="00F608AD">
        <w:rPr>
          <w:sz w:val="28"/>
          <w:szCs w:val="28"/>
        </w:rPr>
        <w:t xml:space="preserve">  6</w:t>
      </w:r>
      <w:r w:rsidR="00814240">
        <w:rPr>
          <w:sz w:val="28"/>
          <w:szCs w:val="28"/>
        </w:rPr>
        <w:t>.000 zł</w:t>
      </w:r>
    </w:p>
    <w:p w:rsidR="006C4CB6" w:rsidRDefault="00F608AD" w:rsidP="00814240">
      <w:pPr>
        <w:pStyle w:val="Akapitzlist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dotacja na wykonanie zadania </w:t>
      </w:r>
      <w:r w:rsidR="006C4CB6">
        <w:rPr>
          <w:sz w:val="28"/>
          <w:szCs w:val="28"/>
        </w:rPr>
        <w:t xml:space="preserve">publicznego </w:t>
      </w:r>
      <w:r>
        <w:rPr>
          <w:sz w:val="28"/>
          <w:szCs w:val="28"/>
        </w:rPr>
        <w:t xml:space="preserve">w zakresie </w:t>
      </w:r>
    </w:p>
    <w:p w:rsidR="006C4CB6" w:rsidRDefault="00F608AD" w:rsidP="006C4CB6">
      <w:pPr>
        <w:pStyle w:val="Akapitzlist"/>
        <w:jc w:val="both"/>
        <w:rPr>
          <w:sz w:val="28"/>
          <w:szCs w:val="28"/>
        </w:rPr>
      </w:pPr>
      <w:r>
        <w:rPr>
          <w:sz w:val="28"/>
          <w:szCs w:val="28"/>
        </w:rPr>
        <w:t>prowadzenia</w:t>
      </w:r>
      <w:r w:rsidRPr="006C4CB6">
        <w:rPr>
          <w:sz w:val="28"/>
          <w:szCs w:val="28"/>
        </w:rPr>
        <w:t xml:space="preserve"> rozgrywek ligowych i turniejów gminnych </w:t>
      </w:r>
    </w:p>
    <w:p w:rsidR="00814240" w:rsidRPr="006C4CB6" w:rsidRDefault="00F608AD" w:rsidP="006C4CB6">
      <w:pPr>
        <w:pStyle w:val="Akapitzlist"/>
        <w:jc w:val="both"/>
        <w:rPr>
          <w:sz w:val="28"/>
          <w:szCs w:val="28"/>
        </w:rPr>
      </w:pPr>
      <w:r w:rsidRPr="006C4CB6">
        <w:rPr>
          <w:sz w:val="28"/>
          <w:szCs w:val="28"/>
        </w:rPr>
        <w:t>w brydżu sportowym</w:t>
      </w:r>
      <w:r w:rsidR="00F46C0E" w:rsidRPr="006C4CB6">
        <w:rPr>
          <w:sz w:val="28"/>
          <w:szCs w:val="28"/>
        </w:rPr>
        <w:t>.</w:t>
      </w:r>
    </w:p>
    <w:p w:rsidR="002F2665" w:rsidRDefault="004C71A7" w:rsidP="0020055C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C71A7">
        <w:rPr>
          <w:i/>
          <w:sz w:val="28"/>
          <w:szCs w:val="28"/>
        </w:rPr>
        <w:t>Wydatki majątkowe</w:t>
      </w:r>
      <w:r w:rsidR="00452482">
        <w:rPr>
          <w:i/>
          <w:sz w:val="28"/>
          <w:szCs w:val="28"/>
        </w:rPr>
        <w:t xml:space="preserve"> –</w:t>
      </w:r>
      <w:r w:rsidR="00CB5EEF">
        <w:rPr>
          <w:i/>
          <w:sz w:val="28"/>
          <w:szCs w:val="28"/>
        </w:rPr>
        <w:t xml:space="preserve"> </w:t>
      </w:r>
      <w:r w:rsidR="00D6675E">
        <w:rPr>
          <w:i/>
          <w:sz w:val="28"/>
          <w:szCs w:val="28"/>
        </w:rPr>
        <w:t xml:space="preserve">  </w:t>
      </w:r>
      <w:r w:rsidR="00B65033">
        <w:rPr>
          <w:i/>
          <w:sz w:val="28"/>
          <w:szCs w:val="28"/>
        </w:rPr>
        <w:t>340.2</w:t>
      </w:r>
      <w:r w:rsidR="00CF4051">
        <w:rPr>
          <w:i/>
          <w:sz w:val="28"/>
          <w:szCs w:val="28"/>
        </w:rPr>
        <w:t>00</w:t>
      </w:r>
      <w:r w:rsidR="003D6051">
        <w:rPr>
          <w:i/>
          <w:sz w:val="28"/>
          <w:szCs w:val="28"/>
        </w:rPr>
        <w:t xml:space="preserve"> zł</w:t>
      </w:r>
      <w:r w:rsidR="00CB5EEF">
        <w:rPr>
          <w:i/>
          <w:sz w:val="28"/>
          <w:szCs w:val="28"/>
        </w:rPr>
        <w:t xml:space="preserve">   </w:t>
      </w:r>
    </w:p>
    <w:p w:rsidR="00022ADA" w:rsidRPr="00022ADA" w:rsidRDefault="00022ADA" w:rsidP="0020055C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Pr="00022ADA">
        <w:rPr>
          <w:sz w:val="28"/>
          <w:szCs w:val="28"/>
        </w:rPr>
        <w:t>w tym:</w:t>
      </w:r>
    </w:p>
    <w:p w:rsidR="00D6675E" w:rsidRDefault="00D6675E" w:rsidP="00D66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w dziale </w:t>
      </w:r>
      <w:r w:rsidRPr="00814240">
        <w:rPr>
          <w:b/>
          <w:sz w:val="28"/>
          <w:szCs w:val="28"/>
        </w:rPr>
        <w:t>010</w:t>
      </w:r>
      <w:r>
        <w:rPr>
          <w:sz w:val="28"/>
          <w:szCs w:val="28"/>
        </w:rPr>
        <w:t xml:space="preserve">, rozdział </w:t>
      </w:r>
      <w:r w:rsidRPr="00814240">
        <w:rPr>
          <w:b/>
          <w:sz w:val="28"/>
          <w:szCs w:val="28"/>
        </w:rPr>
        <w:t>01010</w:t>
      </w:r>
      <w:r>
        <w:rPr>
          <w:sz w:val="28"/>
          <w:szCs w:val="28"/>
        </w:rPr>
        <w:t xml:space="preserve"> o kwotę                    </w:t>
      </w:r>
      <w:r w:rsidR="00814240">
        <w:rPr>
          <w:sz w:val="28"/>
          <w:szCs w:val="28"/>
        </w:rPr>
        <w:t xml:space="preserve">              </w:t>
      </w:r>
      <w:r w:rsidR="0058294A">
        <w:rPr>
          <w:sz w:val="28"/>
          <w:szCs w:val="28"/>
        </w:rPr>
        <w:t xml:space="preserve">  </w:t>
      </w:r>
      <w:r w:rsidR="00814240">
        <w:rPr>
          <w:sz w:val="28"/>
          <w:szCs w:val="28"/>
        </w:rPr>
        <w:t xml:space="preserve">  -  170</w:t>
      </w:r>
      <w:r>
        <w:rPr>
          <w:sz w:val="28"/>
          <w:szCs w:val="28"/>
        </w:rPr>
        <w:t>.000 zł</w:t>
      </w:r>
    </w:p>
    <w:p w:rsidR="001E37B5" w:rsidRDefault="001C47F5" w:rsidP="00D6675E">
      <w:pPr>
        <w:pStyle w:val="Akapitzlist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wykonanie dokumentacji projektowej </w:t>
      </w:r>
      <w:r w:rsidR="0000006B">
        <w:rPr>
          <w:sz w:val="28"/>
          <w:szCs w:val="28"/>
        </w:rPr>
        <w:t>i robo</w:t>
      </w:r>
      <w:r>
        <w:rPr>
          <w:sz w:val="28"/>
          <w:szCs w:val="28"/>
        </w:rPr>
        <w:t>t</w:t>
      </w:r>
      <w:r w:rsidR="0000006B">
        <w:rPr>
          <w:sz w:val="28"/>
          <w:szCs w:val="28"/>
        </w:rPr>
        <w:t xml:space="preserve">y </w:t>
      </w:r>
    </w:p>
    <w:p w:rsidR="001E37B5" w:rsidRDefault="0000006B" w:rsidP="001E37B5">
      <w:pPr>
        <w:pStyle w:val="Akapitzlist"/>
        <w:jc w:val="both"/>
        <w:rPr>
          <w:sz w:val="28"/>
          <w:szCs w:val="28"/>
        </w:rPr>
      </w:pPr>
      <w:r>
        <w:rPr>
          <w:sz w:val="28"/>
          <w:szCs w:val="28"/>
        </w:rPr>
        <w:t>budowlane</w:t>
      </w:r>
      <w:r w:rsidR="001C47F5" w:rsidRPr="001E37B5">
        <w:rPr>
          <w:sz w:val="28"/>
          <w:szCs w:val="28"/>
        </w:rPr>
        <w:t xml:space="preserve"> zadania</w:t>
      </w:r>
      <w:r w:rsidR="00D6675E" w:rsidRPr="001E37B5">
        <w:rPr>
          <w:sz w:val="28"/>
          <w:szCs w:val="28"/>
        </w:rPr>
        <w:t xml:space="preserve"> inwestycyjne</w:t>
      </w:r>
      <w:r w:rsidR="001C47F5" w:rsidRPr="001E37B5">
        <w:rPr>
          <w:sz w:val="28"/>
          <w:szCs w:val="28"/>
        </w:rPr>
        <w:t>go</w:t>
      </w:r>
      <w:r w:rsidR="00D6675E" w:rsidRPr="001E37B5">
        <w:rPr>
          <w:sz w:val="28"/>
          <w:szCs w:val="28"/>
        </w:rPr>
        <w:t xml:space="preserve"> ”Budowa wodociągu</w:t>
      </w:r>
    </w:p>
    <w:p w:rsidR="00D6675E" w:rsidRPr="001E37B5" w:rsidRDefault="00D6675E" w:rsidP="001E37B5">
      <w:pPr>
        <w:pStyle w:val="Akapitzlist"/>
        <w:jc w:val="both"/>
        <w:rPr>
          <w:sz w:val="28"/>
          <w:szCs w:val="28"/>
        </w:rPr>
      </w:pPr>
      <w:r w:rsidRPr="001E37B5">
        <w:rPr>
          <w:sz w:val="28"/>
          <w:szCs w:val="28"/>
        </w:rPr>
        <w:t xml:space="preserve"> we wsi Kamieniec”</w:t>
      </w:r>
      <w:r w:rsidR="002B3901" w:rsidRPr="001E37B5">
        <w:rPr>
          <w:sz w:val="28"/>
          <w:szCs w:val="28"/>
        </w:rPr>
        <w:t xml:space="preserve"> </w:t>
      </w:r>
      <w:r w:rsidR="00814240" w:rsidRPr="001E37B5">
        <w:rPr>
          <w:sz w:val="28"/>
          <w:szCs w:val="28"/>
        </w:rPr>
        <w:t>,</w:t>
      </w:r>
    </w:p>
    <w:p w:rsidR="00814240" w:rsidRDefault="00814240" w:rsidP="008142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w dziale </w:t>
      </w:r>
      <w:r w:rsidRPr="00814240">
        <w:rPr>
          <w:b/>
          <w:sz w:val="28"/>
          <w:szCs w:val="28"/>
        </w:rPr>
        <w:t>010</w:t>
      </w:r>
      <w:r>
        <w:rPr>
          <w:sz w:val="28"/>
          <w:szCs w:val="28"/>
        </w:rPr>
        <w:t xml:space="preserve">, rozdział </w:t>
      </w:r>
      <w:r w:rsidRPr="00814240">
        <w:rPr>
          <w:b/>
          <w:sz w:val="28"/>
          <w:szCs w:val="28"/>
        </w:rPr>
        <w:t>01010</w:t>
      </w:r>
      <w:r>
        <w:rPr>
          <w:sz w:val="28"/>
          <w:szCs w:val="28"/>
        </w:rPr>
        <w:t xml:space="preserve"> o kwotę                                 </w:t>
      </w:r>
      <w:r w:rsidR="005829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-    22.000 zł             </w:t>
      </w:r>
    </w:p>
    <w:p w:rsidR="001E37B5" w:rsidRDefault="002B3901" w:rsidP="00814240">
      <w:pPr>
        <w:pStyle w:val="Akapitzlist"/>
        <w:numPr>
          <w:ilvl w:val="0"/>
          <w:numId w:val="11"/>
        </w:numPr>
        <w:jc w:val="both"/>
        <w:rPr>
          <w:sz w:val="28"/>
          <w:szCs w:val="28"/>
        </w:rPr>
      </w:pPr>
      <w:r w:rsidRPr="00814240">
        <w:rPr>
          <w:sz w:val="28"/>
          <w:szCs w:val="28"/>
        </w:rPr>
        <w:t xml:space="preserve">doprowadzenie wody do kontenera socjalnego </w:t>
      </w:r>
    </w:p>
    <w:p w:rsidR="002B3901" w:rsidRPr="001E37B5" w:rsidRDefault="002B3901" w:rsidP="001E37B5">
      <w:pPr>
        <w:pStyle w:val="Akapitzlist"/>
        <w:jc w:val="both"/>
        <w:rPr>
          <w:sz w:val="28"/>
          <w:szCs w:val="28"/>
        </w:rPr>
      </w:pPr>
      <w:r w:rsidRPr="00814240">
        <w:rPr>
          <w:sz w:val="28"/>
          <w:szCs w:val="28"/>
        </w:rPr>
        <w:t xml:space="preserve">na dz. Nr 125 </w:t>
      </w:r>
      <w:r w:rsidR="00814240" w:rsidRPr="001E37B5">
        <w:rPr>
          <w:sz w:val="28"/>
          <w:szCs w:val="28"/>
        </w:rPr>
        <w:t>w Kołbaskowie ,</w:t>
      </w:r>
    </w:p>
    <w:p w:rsidR="00D6675E" w:rsidRDefault="00814240" w:rsidP="00D6675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6675E">
        <w:rPr>
          <w:sz w:val="28"/>
          <w:szCs w:val="28"/>
        </w:rPr>
        <w:t xml:space="preserve">) w dziale </w:t>
      </w:r>
      <w:r w:rsidR="00D6675E" w:rsidRPr="00814240">
        <w:rPr>
          <w:b/>
          <w:sz w:val="28"/>
          <w:szCs w:val="28"/>
        </w:rPr>
        <w:t>600</w:t>
      </w:r>
      <w:r w:rsidR="00D6675E">
        <w:rPr>
          <w:sz w:val="28"/>
          <w:szCs w:val="28"/>
        </w:rPr>
        <w:t xml:space="preserve">, rozdział </w:t>
      </w:r>
      <w:r w:rsidR="00D6675E" w:rsidRPr="00814240">
        <w:rPr>
          <w:b/>
          <w:sz w:val="28"/>
          <w:szCs w:val="28"/>
        </w:rPr>
        <w:t>60016</w:t>
      </w:r>
      <w:r w:rsidR="00D6675E">
        <w:rPr>
          <w:sz w:val="28"/>
          <w:szCs w:val="28"/>
        </w:rPr>
        <w:t xml:space="preserve"> , o kwotę                              </w:t>
      </w:r>
      <w:r w:rsidR="0058294A">
        <w:rPr>
          <w:sz w:val="28"/>
          <w:szCs w:val="28"/>
        </w:rPr>
        <w:t xml:space="preserve"> </w:t>
      </w:r>
      <w:r w:rsidR="00D667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D6675E">
        <w:rPr>
          <w:sz w:val="28"/>
          <w:szCs w:val="28"/>
        </w:rPr>
        <w:t xml:space="preserve">  </w:t>
      </w:r>
      <w:r>
        <w:rPr>
          <w:sz w:val="28"/>
          <w:szCs w:val="28"/>
        </w:rPr>
        <w:t>-</w:t>
      </w:r>
      <w:r w:rsidR="00D6675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D6675E">
        <w:rPr>
          <w:sz w:val="28"/>
          <w:szCs w:val="28"/>
        </w:rPr>
        <w:t>50.000 zł</w:t>
      </w:r>
    </w:p>
    <w:p w:rsidR="003D6051" w:rsidRPr="0000006B" w:rsidRDefault="00D6675E" w:rsidP="00D6675E">
      <w:pPr>
        <w:pStyle w:val="Akapitzlist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budowa zatoki autobusowej w m. Warzymice.</w:t>
      </w:r>
      <w:r w:rsidR="00590D47" w:rsidRPr="00814240">
        <w:rPr>
          <w:sz w:val="28"/>
        </w:rPr>
        <w:t xml:space="preserve"> </w:t>
      </w:r>
      <w:r w:rsidR="00E3519D" w:rsidRPr="00814240">
        <w:rPr>
          <w:sz w:val="28"/>
        </w:rPr>
        <w:t xml:space="preserve"> </w:t>
      </w:r>
    </w:p>
    <w:p w:rsidR="0000006B" w:rsidRDefault="0000006B" w:rsidP="0000006B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65033">
        <w:rPr>
          <w:sz w:val="28"/>
          <w:szCs w:val="28"/>
        </w:rPr>
        <w:t>)</w:t>
      </w:r>
      <w:r>
        <w:rPr>
          <w:sz w:val="28"/>
          <w:szCs w:val="28"/>
        </w:rPr>
        <w:t xml:space="preserve"> w dziale </w:t>
      </w:r>
      <w:r w:rsidRPr="0000006B">
        <w:rPr>
          <w:b/>
          <w:sz w:val="28"/>
          <w:szCs w:val="28"/>
        </w:rPr>
        <w:t>600</w:t>
      </w:r>
      <w:r>
        <w:rPr>
          <w:sz w:val="28"/>
          <w:szCs w:val="28"/>
        </w:rPr>
        <w:t xml:space="preserve">, rozdział </w:t>
      </w:r>
      <w:r w:rsidRPr="0000006B">
        <w:rPr>
          <w:b/>
          <w:sz w:val="28"/>
          <w:szCs w:val="28"/>
        </w:rPr>
        <w:t xml:space="preserve">60016 </w:t>
      </w:r>
      <w:r>
        <w:rPr>
          <w:sz w:val="28"/>
          <w:szCs w:val="28"/>
        </w:rPr>
        <w:t xml:space="preserve"> o kwotę</w:t>
      </w:r>
    </w:p>
    <w:p w:rsidR="0000006B" w:rsidRDefault="0000006B" w:rsidP="0000006B">
      <w:pPr>
        <w:pStyle w:val="Akapitzlist"/>
        <w:numPr>
          <w:ilvl w:val="0"/>
          <w:numId w:val="27"/>
        </w:numPr>
        <w:rPr>
          <w:sz w:val="28"/>
          <w:szCs w:val="28"/>
        </w:rPr>
      </w:pPr>
      <w:r w:rsidRPr="000E5E53">
        <w:rPr>
          <w:sz w:val="28"/>
          <w:szCs w:val="28"/>
        </w:rPr>
        <w:t>zadanie inwestycyjne</w:t>
      </w:r>
      <w:r>
        <w:rPr>
          <w:sz w:val="28"/>
          <w:szCs w:val="28"/>
        </w:rPr>
        <w:t xml:space="preserve"> </w:t>
      </w:r>
      <w:r w:rsidRPr="000E5E53">
        <w:rPr>
          <w:sz w:val="28"/>
          <w:szCs w:val="28"/>
        </w:rPr>
        <w:t>”Remont pobocza</w:t>
      </w:r>
      <w:r>
        <w:rPr>
          <w:sz w:val="28"/>
          <w:szCs w:val="28"/>
        </w:rPr>
        <w:t xml:space="preserve"> wraz z istniejącymi </w:t>
      </w:r>
    </w:p>
    <w:p w:rsidR="0000006B" w:rsidRDefault="0000006B" w:rsidP="0000006B">
      <w:pPr>
        <w:pStyle w:val="Akapitzlist"/>
        <w:rPr>
          <w:sz w:val="28"/>
          <w:szCs w:val="28"/>
        </w:rPr>
      </w:pPr>
      <w:r>
        <w:rPr>
          <w:sz w:val="28"/>
          <w:szCs w:val="28"/>
        </w:rPr>
        <w:t>chodnikami, przebudową istniejącej sieci kanalizacji</w:t>
      </w:r>
    </w:p>
    <w:p w:rsidR="001E37B5" w:rsidRDefault="0000006B" w:rsidP="0000006B">
      <w:pPr>
        <w:pStyle w:val="Akapitzlist"/>
        <w:rPr>
          <w:sz w:val="28"/>
          <w:szCs w:val="28"/>
        </w:rPr>
      </w:pPr>
      <w:r>
        <w:rPr>
          <w:sz w:val="28"/>
          <w:szCs w:val="28"/>
        </w:rPr>
        <w:t xml:space="preserve"> deszczowej, budowa zatoki autobusowej w</w:t>
      </w:r>
    </w:p>
    <w:p w:rsidR="001E37B5" w:rsidRDefault="0000006B" w:rsidP="001E37B5">
      <w:pPr>
        <w:pStyle w:val="Akapitzlist"/>
        <w:rPr>
          <w:sz w:val="28"/>
          <w:szCs w:val="28"/>
        </w:rPr>
      </w:pPr>
      <w:r>
        <w:rPr>
          <w:sz w:val="28"/>
          <w:szCs w:val="28"/>
        </w:rPr>
        <w:t xml:space="preserve"> Siadle-Dolnym</w:t>
      </w:r>
      <w:r w:rsidR="0058294A">
        <w:rPr>
          <w:sz w:val="28"/>
          <w:szCs w:val="28"/>
        </w:rPr>
        <w:t xml:space="preserve"> </w:t>
      </w:r>
      <w:r w:rsidR="00CF4051">
        <w:rPr>
          <w:sz w:val="28"/>
          <w:szCs w:val="28"/>
        </w:rPr>
        <w:t xml:space="preserve"> </w:t>
      </w:r>
      <w:r w:rsidR="001E37B5" w:rsidRPr="001E37B5">
        <w:rPr>
          <w:sz w:val="28"/>
          <w:szCs w:val="28"/>
        </w:rPr>
        <w:t>na d</w:t>
      </w:r>
      <w:r w:rsidR="001E37B5">
        <w:rPr>
          <w:sz w:val="28"/>
          <w:szCs w:val="28"/>
        </w:rPr>
        <w:t>ziałce nr 34,35/6,36/7,38/2,76”                -   34.000 zł</w:t>
      </w:r>
    </w:p>
    <w:p w:rsidR="00B65033" w:rsidRDefault="00B65033" w:rsidP="00B65033">
      <w:pPr>
        <w:rPr>
          <w:sz w:val="28"/>
          <w:szCs w:val="28"/>
        </w:rPr>
      </w:pPr>
      <w:r>
        <w:rPr>
          <w:sz w:val="28"/>
          <w:szCs w:val="28"/>
        </w:rPr>
        <w:t xml:space="preserve">5)  w dziale </w:t>
      </w:r>
      <w:r w:rsidRPr="00793419">
        <w:rPr>
          <w:b/>
          <w:sz w:val="28"/>
          <w:szCs w:val="28"/>
        </w:rPr>
        <w:t>7</w:t>
      </w:r>
      <w:r w:rsidR="00793419" w:rsidRPr="00793419">
        <w:rPr>
          <w:b/>
          <w:sz w:val="28"/>
          <w:szCs w:val="28"/>
        </w:rPr>
        <w:t>5</w:t>
      </w:r>
      <w:r w:rsidRPr="00793419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, rozdział </w:t>
      </w:r>
      <w:r w:rsidRPr="00793419">
        <w:rPr>
          <w:b/>
          <w:sz w:val="28"/>
          <w:szCs w:val="28"/>
        </w:rPr>
        <w:t>75412</w:t>
      </w:r>
      <w:r>
        <w:rPr>
          <w:sz w:val="28"/>
          <w:szCs w:val="28"/>
        </w:rPr>
        <w:t xml:space="preserve"> , o kwotę                                           -  </w:t>
      </w:r>
      <w:r w:rsidR="008F50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4.200 zł</w:t>
      </w:r>
    </w:p>
    <w:p w:rsidR="00B65033" w:rsidRPr="00B65033" w:rsidRDefault="00B65033" w:rsidP="00B65033">
      <w:pPr>
        <w:pStyle w:val="Akapitzlist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zakup motopompy szlamowej </w:t>
      </w:r>
    </w:p>
    <w:p w:rsidR="006C4CB6" w:rsidRDefault="00B65033" w:rsidP="006C4CB6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C4CB6">
        <w:rPr>
          <w:sz w:val="28"/>
          <w:szCs w:val="28"/>
        </w:rPr>
        <w:t xml:space="preserve">) w dziale </w:t>
      </w:r>
      <w:r w:rsidR="006C4CB6" w:rsidRPr="00814240">
        <w:rPr>
          <w:b/>
          <w:sz w:val="28"/>
          <w:szCs w:val="28"/>
        </w:rPr>
        <w:t>801</w:t>
      </w:r>
      <w:r w:rsidR="006C4CB6">
        <w:rPr>
          <w:sz w:val="28"/>
          <w:szCs w:val="28"/>
        </w:rPr>
        <w:t xml:space="preserve">, rozdział </w:t>
      </w:r>
      <w:r w:rsidR="006C4CB6" w:rsidRPr="00814240">
        <w:rPr>
          <w:b/>
          <w:sz w:val="28"/>
          <w:szCs w:val="28"/>
        </w:rPr>
        <w:t>801</w:t>
      </w:r>
      <w:r w:rsidR="006C4CB6">
        <w:rPr>
          <w:b/>
          <w:sz w:val="28"/>
          <w:szCs w:val="28"/>
        </w:rPr>
        <w:t>10</w:t>
      </w:r>
      <w:r w:rsidR="006C4CB6">
        <w:rPr>
          <w:sz w:val="28"/>
          <w:szCs w:val="28"/>
        </w:rPr>
        <w:t xml:space="preserve">, o kwotę                             </w:t>
      </w:r>
      <w:r w:rsidR="001E37B5">
        <w:rPr>
          <w:sz w:val="28"/>
          <w:szCs w:val="28"/>
        </w:rPr>
        <w:t xml:space="preserve">     </w:t>
      </w:r>
      <w:r w:rsidR="006C4CB6">
        <w:rPr>
          <w:sz w:val="28"/>
          <w:szCs w:val="28"/>
        </w:rPr>
        <w:t xml:space="preserve">   </w:t>
      </w:r>
      <w:r w:rsidR="001E37B5">
        <w:rPr>
          <w:sz w:val="28"/>
          <w:szCs w:val="28"/>
        </w:rPr>
        <w:t xml:space="preserve">       </w:t>
      </w:r>
      <w:r w:rsidR="006C4CB6">
        <w:rPr>
          <w:sz w:val="28"/>
          <w:szCs w:val="28"/>
        </w:rPr>
        <w:t xml:space="preserve"> -</w:t>
      </w:r>
      <w:r w:rsidR="001E37B5">
        <w:rPr>
          <w:sz w:val="28"/>
          <w:szCs w:val="28"/>
        </w:rPr>
        <w:t xml:space="preserve">  6</w:t>
      </w:r>
      <w:r w:rsidR="006C4CB6">
        <w:rPr>
          <w:sz w:val="28"/>
          <w:szCs w:val="28"/>
        </w:rPr>
        <w:t>0.000 zł</w:t>
      </w:r>
    </w:p>
    <w:p w:rsidR="006C4CB6" w:rsidRDefault="006C4CB6" w:rsidP="006C4CB6">
      <w:pPr>
        <w:pStyle w:val="Akapitzlist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zadanie inwestycyjne ”Budowa gimnazjum na </w:t>
      </w:r>
    </w:p>
    <w:p w:rsidR="006C4CB6" w:rsidRDefault="006C4CB6" w:rsidP="006C4CB6">
      <w:pPr>
        <w:pStyle w:val="Akapitzlist"/>
        <w:jc w:val="both"/>
        <w:rPr>
          <w:sz w:val="28"/>
          <w:szCs w:val="28"/>
        </w:rPr>
      </w:pPr>
      <w:r>
        <w:rPr>
          <w:sz w:val="28"/>
          <w:szCs w:val="28"/>
        </w:rPr>
        <w:t>nieruchomości Zespołu Szkół w Przecławiu”.</w:t>
      </w:r>
    </w:p>
    <w:p w:rsidR="00814240" w:rsidRDefault="00814240" w:rsidP="0020055C">
      <w:pPr>
        <w:jc w:val="both"/>
        <w:rPr>
          <w:b/>
          <w:sz w:val="28"/>
          <w:szCs w:val="28"/>
        </w:rPr>
      </w:pPr>
    </w:p>
    <w:p w:rsidR="00E53A71" w:rsidRDefault="00D517A4" w:rsidP="002E157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§ 5</w:t>
      </w:r>
      <w:r w:rsidR="00D60C6E" w:rsidRPr="0077355D">
        <w:rPr>
          <w:b/>
          <w:sz w:val="28"/>
          <w:szCs w:val="28"/>
        </w:rPr>
        <w:t>.</w:t>
      </w:r>
      <w:r w:rsidR="002609A7">
        <w:rPr>
          <w:sz w:val="28"/>
          <w:szCs w:val="28"/>
        </w:rPr>
        <w:t xml:space="preserve"> </w:t>
      </w:r>
      <w:r w:rsidR="001B3ACB">
        <w:rPr>
          <w:sz w:val="28"/>
          <w:szCs w:val="28"/>
        </w:rPr>
        <w:t>Załącznik Nr 6</w:t>
      </w:r>
      <w:r w:rsidR="00E53A71">
        <w:rPr>
          <w:sz w:val="28"/>
          <w:szCs w:val="28"/>
        </w:rPr>
        <w:t xml:space="preserve"> do uchwały Nr XXIX/338/09 Rady Gminy Kołbaskowo z dnia 30 grudnia 2009 roku w sprawie uchwalenia budżetu gminy Kołbaskowo na 2010 rok pod nazwą „</w:t>
      </w:r>
      <w:r w:rsidR="001B3ACB">
        <w:rPr>
          <w:sz w:val="28"/>
          <w:szCs w:val="28"/>
        </w:rPr>
        <w:t>Limity wydatków Gminy Kołbaskowo na w</w:t>
      </w:r>
      <w:r w:rsidR="00796360">
        <w:rPr>
          <w:sz w:val="28"/>
          <w:szCs w:val="28"/>
        </w:rPr>
        <w:t xml:space="preserve">ieloletnie programy inwestycyjne </w:t>
      </w:r>
      <w:r w:rsidR="001B3ACB">
        <w:rPr>
          <w:sz w:val="28"/>
          <w:szCs w:val="28"/>
        </w:rPr>
        <w:t>realizowane w latach 2010 i kolejnych”</w:t>
      </w:r>
      <w:r w:rsidR="00BD395B">
        <w:rPr>
          <w:sz w:val="28"/>
          <w:szCs w:val="28"/>
        </w:rPr>
        <w:t xml:space="preserve"> </w:t>
      </w:r>
      <w:r w:rsidR="00E53A71" w:rsidRPr="00E53A71">
        <w:rPr>
          <w:sz w:val="28"/>
          <w:szCs w:val="28"/>
        </w:rPr>
        <w:t>otrzymuje brzmienie zgodnie z zał</w:t>
      </w:r>
      <w:r w:rsidR="007133F7">
        <w:rPr>
          <w:sz w:val="28"/>
          <w:szCs w:val="28"/>
        </w:rPr>
        <w:t>ącznikiem Nr 1</w:t>
      </w:r>
      <w:r w:rsidR="00E53A71" w:rsidRPr="00E53A71">
        <w:rPr>
          <w:sz w:val="28"/>
          <w:szCs w:val="28"/>
        </w:rPr>
        <w:t xml:space="preserve"> do niniejszej uchwały.</w:t>
      </w:r>
    </w:p>
    <w:p w:rsidR="00623E1A" w:rsidRDefault="00623E1A" w:rsidP="0020055C">
      <w:pPr>
        <w:pStyle w:val="Tekstpodstawowy"/>
        <w:tabs>
          <w:tab w:val="clear" w:pos="7938"/>
          <w:tab w:val="right" w:pos="9072"/>
        </w:tabs>
        <w:jc w:val="both"/>
        <w:rPr>
          <w:sz w:val="28"/>
          <w:szCs w:val="28"/>
        </w:rPr>
      </w:pPr>
    </w:p>
    <w:p w:rsidR="00623E1A" w:rsidRDefault="002E157E" w:rsidP="0020055C">
      <w:pPr>
        <w:jc w:val="both"/>
        <w:rPr>
          <w:sz w:val="28"/>
        </w:rPr>
      </w:pPr>
      <w:r>
        <w:rPr>
          <w:b/>
          <w:sz w:val="28"/>
          <w:szCs w:val="28"/>
        </w:rPr>
        <w:t>§ 6</w:t>
      </w:r>
      <w:r w:rsidR="00623E1A" w:rsidRPr="00623E1A">
        <w:rPr>
          <w:b/>
          <w:sz w:val="28"/>
          <w:szCs w:val="28"/>
        </w:rPr>
        <w:t>.</w:t>
      </w:r>
      <w:r w:rsidR="00F24A93">
        <w:rPr>
          <w:sz w:val="28"/>
          <w:szCs w:val="28"/>
        </w:rPr>
        <w:t xml:space="preserve"> Załącznik Nr 3 do uchwały Nr XXXII/</w:t>
      </w:r>
      <w:r w:rsidR="00623E1A">
        <w:rPr>
          <w:sz w:val="28"/>
        </w:rPr>
        <w:t xml:space="preserve"> </w:t>
      </w:r>
      <w:r w:rsidR="005E6A36">
        <w:rPr>
          <w:sz w:val="28"/>
        </w:rPr>
        <w:t>374</w:t>
      </w:r>
      <w:r w:rsidR="00F24A93">
        <w:rPr>
          <w:sz w:val="28"/>
        </w:rPr>
        <w:t xml:space="preserve"> /10 Rady Gminy Kołbaskowo z 30 kwietnia 2010 r. pod nazwą „L</w:t>
      </w:r>
      <w:r w:rsidR="00623E1A">
        <w:rPr>
          <w:sz w:val="28"/>
        </w:rPr>
        <w:t>imity wydatków gminy Kołbaskowo na projekty planowane do realizacji w ramach poszczególnych programów i projektów finansowanych ze środków, o których mowa w art.5 ust.1 pkt. 2 i 3 ustawy o finansach publicznych realizowane w latach 2010 i kolejnyc</w:t>
      </w:r>
      <w:r w:rsidR="00F24A93">
        <w:rPr>
          <w:sz w:val="28"/>
        </w:rPr>
        <w:t>h „–</w:t>
      </w:r>
      <w:r w:rsidR="00BD395B" w:rsidRPr="00E53A71">
        <w:rPr>
          <w:sz w:val="28"/>
          <w:szCs w:val="28"/>
        </w:rPr>
        <w:t>otrzymuje brzmienie</w:t>
      </w:r>
      <w:r w:rsidR="00F24A93">
        <w:rPr>
          <w:sz w:val="28"/>
        </w:rPr>
        <w:t xml:space="preserve"> zgodnie z załącznikiem Nr </w:t>
      </w:r>
      <w:r w:rsidR="007133F7">
        <w:rPr>
          <w:sz w:val="28"/>
        </w:rPr>
        <w:t>2</w:t>
      </w:r>
      <w:r w:rsidR="00F24A93">
        <w:rPr>
          <w:sz w:val="28"/>
        </w:rPr>
        <w:t xml:space="preserve"> </w:t>
      </w:r>
      <w:r w:rsidR="00623E1A">
        <w:rPr>
          <w:sz w:val="28"/>
        </w:rPr>
        <w:t xml:space="preserve"> do niniejszej uchwały.</w:t>
      </w:r>
    </w:p>
    <w:p w:rsidR="0021244A" w:rsidRDefault="0021244A" w:rsidP="0020055C">
      <w:pPr>
        <w:jc w:val="both"/>
        <w:rPr>
          <w:b/>
          <w:sz w:val="28"/>
          <w:szCs w:val="28"/>
        </w:rPr>
      </w:pPr>
    </w:p>
    <w:p w:rsidR="001F5895" w:rsidRDefault="002E157E" w:rsidP="0020055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§7</w:t>
      </w:r>
      <w:r w:rsidR="001F5895" w:rsidRPr="002609A7">
        <w:rPr>
          <w:b/>
          <w:sz w:val="28"/>
          <w:szCs w:val="28"/>
        </w:rPr>
        <w:t>.</w:t>
      </w:r>
      <w:r w:rsidR="002609A7">
        <w:rPr>
          <w:sz w:val="28"/>
          <w:szCs w:val="28"/>
        </w:rPr>
        <w:t xml:space="preserve"> </w:t>
      </w:r>
      <w:r w:rsidR="001F5895">
        <w:rPr>
          <w:sz w:val="28"/>
          <w:szCs w:val="28"/>
        </w:rPr>
        <w:t>Wykonanie uchwały powierza się Wójtowi Gminy.</w:t>
      </w:r>
    </w:p>
    <w:p w:rsidR="001F5895" w:rsidRDefault="001F5895" w:rsidP="0020055C">
      <w:pPr>
        <w:jc w:val="both"/>
        <w:rPr>
          <w:sz w:val="28"/>
          <w:szCs w:val="28"/>
        </w:rPr>
      </w:pPr>
    </w:p>
    <w:p w:rsidR="001F5895" w:rsidRDefault="00EB05AD" w:rsidP="0020055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§</w:t>
      </w:r>
      <w:r w:rsidR="00677B36">
        <w:rPr>
          <w:b/>
          <w:sz w:val="28"/>
          <w:szCs w:val="28"/>
        </w:rPr>
        <w:t xml:space="preserve"> </w:t>
      </w:r>
      <w:r w:rsidR="005E6A36">
        <w:rPr>
          <w:b/>
          <w:sz w:val="28"/>
          <w:szCs w:val="28"/>
        </w:rPr>
        <w:t>10</w:t>
      </w:r>
      <w:r w:rsidR="001F5895" w:rsidRPr="002609A7">
        <w:rPr>
          <w:b/>
          <w:sz w:val="28"/>
          <w:szCs w:val="28"/>
        </w:rPr>
        <w:t>.</w:t>
      </w:r>
      <w:r w:rsidR="001F5895">
        <w:rPr>
          <w:sz w:val="28"/>
          <w:szCs w:val="28"/>
        </w:rPr>
        <w:t xml:space="preserve"> </w:t>
      </w:r>
      <w:r w:rsidR="002609A7">
        <w:rPr>
          <w:sz w:val="28"/>
          <w:szCs w:val="28"/>
        </w:rPr>
        <w:t xml:space="preserve"> </w:t>
      </w:r>
      <w:r w:rsidR="001F5895">
        <w:rPr>
          <w:sz w:val="28"/>
          <w:szCs w:val="28"/>
        </w:rPr>
        <w:t xml:space="preserve">Uchwała wchodzi w życie z dniem podjęcia.   </w:t>
      </w:r>
    </w:p>
    <w:p w:rsidR="001F5895" w:rsidRDefault="001F5895" w:rsidP="0020055C">
      <w:pPr>
        <w:jc w:val="both"/>
        <w:rPr>
          <w:sz w:val="28"/>
          <w:szCs w:val="28"/>
        </w:rPr>
      </w:pPr>
    </w:p>
    <w:p w:rsidR="001F5895" w:rsidRDefault="001F5895" w:rsidP="0020055C">
      <w:pPr>
        <w:jc w:val="both"/>
        <w:rPr>
          <w:sz w:val="28"/>
          <w:szCs w:val="28"/>
        </w:rPr>
      </w:pPr>
    </w:p>
    <w:p w:rsidR="001F5895" w:rsidRDefault="001F5895" w:rsidP="00200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Przewodniczący Rady Gminy</w:t>
      </w:r>
    </w:p>
    <w:p w:rsidR="001F5895" w:rsidRDefault="001F5895" w:rsidP="00200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1F5895" w:rsidRDefault="001F5895" w:rsidP="00200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Edward Sroka</w:t>
      </w:r>
    </w:p>
    <w:p w:rsidR="001F5895" w:rsidRDefault="001F5895" w:rsidP="00BA7F66">
      <w:pPr>
        <w:rPr>
          <w:sz w:val="28"/>
          <w:szCs w:val="28"/>
        </w:rPr>
      </w:pPr>
    </w:p>
    <w:p w:rsidR="001F5895" w:rsidRDefault="001F5895" w:rsidP="00BA7F66">
      <w:pPr>
        <w:rPr>
          <w:sz w:val="28"/>
          <w:szCs w:val="28"/>
        </w:rPr>
      </w:pPr>
    </w:p>
    <w:p w:rsidR="00484962" w:rsidRDefault="00484962" w:rsidP="00BA7F66">
      <w:pPr>
        <w:rPr>
          <w:sz w:val="28"/>
          <w:szCs w:val="28"/>
        </w:rPr>
      </w:pPr>
    </w:p>
    <w:sectPr w:rsidR="00484962" w:rsidSect="00683D9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7E0" w:rsidRDefault="003617E0" w:rsidP="00F620A4">
      <w:r>
        <w:separator/>
      </w:r>
    </w:p>
  </w:endnote>
  <w:endnote w:type="continuationSeparator" w:id="0">
    <w:p w:rsidR="003617E0" w:rsidRDefault="003617E0" w:rsidP="00F62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31969"/>
      <w:docPartObj>
        <w:docPartGallery w:val="Page Numbers (Bottom of Page)"/>
        <w:docPartUnique/>
      </w:docPartObj>
    </w:sdtPr>
    <w:sdtContent>
      <w:p w:rsidR="002B3901" w:rsidRDefault="00334ED3">
        <w:pPr>
          <w:pStyle w:val="Stopka"/>
          <w:jc w:val="right"/>
        </w:pPr>
        <w:fldSimple w:instr=" PAGE   \* MERGEFORMAT ">
          <w:r w:rsidR="003208BC">
            <w:rPr>
              <w:noProof/>
            </w:rPr>
            <w:t>1</w:t>
          </w:r>
        </w:fldSimple>
      </w:p>
    </w:sdtContent>
  </w:sdt>
  <w:p w:rsidR="002B3901" w:rsidRDefault="002B390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7E0" w:rsidRDefault="003617E0" w:rsidP="00F620A4">
      <w:r>
        <w:separator/>
      </w:r>
    </w:p>
  </w:footnote>
  <w:footnote w:type="continuationSeparator" w:id="0">
    <w:p w:rsidR="003617E0" w:rsidRDefault="003617E0" w:rsidP="00F620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4E9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8AA0B51"/>
    <w:multiLevelType w:val="hybridMultilevel"/>
    <w:tmpl w:val="E904E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32F29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DD269CC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13461F23"/>
    <w:multiLevelType w:val="hybridMultilevel"/>
    <w:tmpl w:val="93FEE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8670C4"/>
    <w:multiLevelType w:val="hybridMultilevel"/>
    <w:tmpl w:val="CDA23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347CBB"/>
    <w:multiLevelType w:val="hybridMultilevel"/>
    <w:tmpl w:val="EB163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D858AE"/>
    <w:multiLevelType w:val="hybridMultilevel"/>
    <w:tmpl w:val="921A5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D050E2"/>
    <w:multiLevelType w:val="hybridMultilevel"/>
    <w:tmpl w:val="7242D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7E004E"/>
    <w:multiLevelType w:val="hybridMultilevel"/>
    <w:tmpl w:val="A16AD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847768"/>
    <w:multiLevelType w:val="hybridMultilevel"/>
    <w:tmpl w:val="CDEA306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B550419"/>
    <w:multiLevelType w:val="hybridMultilevel"/>
    <w:tmpl w:val="D87C9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0915C4"/>
    <w:multiLevelType w:val="hybridMultilevel"/>
    <w:tmpl w:val="8A186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5C6AF6"/>
    <w:multiLevelType w:val="hybridMultilevel"/>
    <w:tmpl w:val="7990E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C954A2"/>
    <w:multiLevelType w:val="hybridMultilevel"/>
    <w:tmpl w:val="378C8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302CDE"/>
    <w:multiLevelType w:val="hybridMultilevel"/>
    <w:tmpl w:val="ED660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5A40DC"/>
    <w:multiLevelType w:val="hybridMultilevel"/>
    <w:tmpl w:val="A34AD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A15A5F"/>
    <w:multiLevelType w:val="hybridMultilevel"/>
    <w:tmpl w:val="81B81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E93244"/>
    <w:multiLevelType w:val="hybridMultilevel"/>
    <w:tmpl w:val="20360C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5C2F5A"/>
    <w:multiLevelType w:val="hybridMultilevel"/>
    <w:tmpl w:val="A3A2F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6C312B"/>
    <w:multiLevelType w:val="hybridMultilevel"/>
    <w:tmpl w:val="2D98A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B75B2B"/>
    <w:multiLevelType w:val="hybridMultilevel"/>
    <w:tmpl w:val="AA96B1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B96A3C"/>
    <w:multiLevelType w:val="hybridMultilevel"/>
    <w:tmpl w:val="B6A0A852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>
    <w:nsid w:val="60E911BB"/>
    <w:multiLevelType w:val="hybridMultilevel"/>
    <w:tmpl w:val="20F2273E"/>
    <w:lvl w:ilvl="0" w:tplc="0415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4">
    <w:nsid w:val="646E2ACA"/>
    <w:multiLevelType w:val="hybridMultilevel"/>
    <w:tmpl w:val="9954A1BE"/>
    <w:lvl w:ilvl="0" w:tplc="5E0C7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14D567F"/>
    <w:multiLevelType w:val="hybridMultilevel"/>
    <w:tmpl w:val="04A0C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6811E2"/>
    <w:multiLevelType w:val="hybridMultilevel"/>
    <w:tmpl w:val="80C0BFF2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>
    <w:nsid w:val="7F2A4D3F"/>
    <w:multiLevelType w:val="hybridMultilevel"/>
    <w:tmpl w:val="41C0E354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7"/>
  </w:num>
  <w:num w:numId="5">
    <w:abstractNumId w:val="25"/>
  </w:num>
  <w:num w:numId="6">
    <w:abstractNumId w:val="11"/>
  </w:num>
  <w:num w:numId="7">
    <w:abstractNumId w:val="7"/>
  </w:num>
  <w:num w:numId="8">
    <w:abstractNumId w:val="23"/>
  </w:num>
  <w:num w:numId="9">
    <w:abstractNumId w:val="18"/>
  </w:num>
  <w:num w:numId="10">
    <w:abstractNumId w:val="24"/>
  </w:num>
  <w:num w:numId="11">
    <w:abstractNumId w:val="8"/>
  </w:num>
  <w:num w:numId="12">
    <w:abstractNumId w:val="13"/>
  </w:num>
  <w:num w:numId="13">
    <w:abstractNumId w:val="26"/>
  </w:num>
  <w:num w:numId="14">
    <w:abstractNumId w:val="9"/>
  </w:num>
  <w:num w:numId="15">
    <w:abstractNumId w:val="4"/>
  </w:num>
  <w:num w:numId="16">
    <w:abstractNumId w:val="14"/>
  </w:num>
  <w:num w:numId="17">
    <w:abstractNumId w:val="10"/>
  </w:num>
  <w:num w:numId="18">
    <w:abstractNumId w:val="19"/>
  </w:num>
  <w:num w:numId="19">
    <w:abstractNumId w:val="12"/>
  </w:num>
  <w:num w:numId="20">
    <w:abstractNumId w:val="27"/>
  </w:num>
  <w:num w:numId="21">
    <w:abstractNumId w:val="16"/>
  </w:num>
  <w:num w:numId="22">
    <w:abstractNumId w:val="6"/>
  </w:num>
  <w:num w:numId="23">
    <w:abstractNumId w:val="20"/>
  </w:num>
  <w:num w:numId="24">
    <w:abstractNumId w:val="1"/>
  </w:num>
  <w:num w:numId="25">
    <w:abstractNumId w:val="21"/>
  </w:num>
  <w:num w:numId="26">
    <w:abstractNumId w:val="5"/>
  </w:num>
  <w:num w:numId="27">
    <w:abstractNumId w:val="15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7475"/>
    <w:rsid w:val="0000006B"/>
    <w:rsid w:val="00022ADA"/>
    <w:rsid w:val="00040DCA"/>
    <w:rsid w:val="00042771"/>
    <w:rsid w:val="00050113"/>
    <w:rsid w:val="00065838"/>
    <w:rsid w:val="000817E2"/>
    <w:rsid w:val="00083D40"/>
    <w:rsid w:val="00093114"/>
    <w:rsid w:val="000B782F"/>
    <w:rsid w:val="000E4145"/>
    <w:rsid w:val="000E612F"/>
    <w:rsid w:val="00107719"/>
    <w:rsid w:val="00107C48"/>
    <w:rsid w:val="00107C9C"/>
    <w:rsid w:val="0011266D"/>
    <w:rsid w:val="001201D2"/>
    <w:rsid w:val="00121C36"/>
    <w:rsid w:val="00141872"/>
    <w:rsid w:val="00163CA7"/>
    <w:rsid w:val="00167B9F"/>
    <w:rsid w:val="001828FE"/>
    <w:rsid w:val="00185489"/>
    <w:rsid w:val="0019105A"/>
    <w:rsid w:val="001930CD"/>
    <w:rsid w:val="001A39DC"/>
    <w:rsid w:val="001B3ACB"/>
    <w:rsid w:val="001B7105"/>
    <w:rsid w:val="001C47F5"/>
    <w:rsid w:val="001C6301"/>
    <w:rsid w:val="001E37B5"/>
    <w:rsid w:val="001E6233"/>
    <w:rsid w:val="001F5895"/>
    <w:rsid w:val="0020055C"/>
    <w:rsid w:val="00206414"/>
    <w:rsid w:val="002123E4"/>
    <w:rsid w:val="0021244A"/>
    <w:rsid w:val="00220BCF"/>
    <w:rsid w:val="00233A50"/>
    <w:rsid w:val="0023441D"/>
    <w:rsid w:val="00234B88"/>
    <w:rsid w:val="00256739"/>
    <w:rsid w:val="002609A7"/>
    <w:rsid w:val="002618E2"/>
    <w:rsid w:val="00267DF5"/>
    <w:rsid w:val="002750F0"/>
    <w:rsid w:val="002771EE"/>
    <w:rsid w:val="0027759C"/>
    <w:rsid w:val="0028788A"/>
    <w:rsid w:val="00287AE9"/>
    <w:rsid w:val="00293EBE"/>
    <w:rsid w:val="00295AE2"/>
    <w:rsid w:val="002A0068"/>
    <w:rsid w:val="002A4B38"/>
    <w:rsid w:val="002B043D"/>
    <w:rsid w:val="002B1E84"/>
    <w:rsid w:val="002B3901"/>
    <w:rsid w:val="002D5233"/>
    <w:rsid w:val="002D66B0"/>
    <w:rsid w:val="002E085F"/>
    <w:rsid w:val="002E157E"/>
    <w:rsid w:val="002F2665"/>
    <w:rsid w:val="002F5550"/>
    <w:rsid w:val="002F6914"/>
    <w:rsid w:val="00303D1F"/>
    <w:rsid w:val="003043D5"/>
    <w:rsid w:val="00305FD0"/>
    <w:rsid w:val="00306D04"/>
    <w:rsid w:val="0031707F"/>
    <w:rsid w:val="003208BC"/>
    <w:rsid w:val="00334ED3"/>
    <w:rsid w:val="00335382"/>
    <w:rsid w:val="00336581"/>
    <w:rsid w:val="00346DCD"/>
    <w:rsid w:val="00353537"/>
    <w:rsid w:val="00356D9D"/>
    <w:rsid w:val="003617E0"/>
    <w:rsid w:val="00365473"/>
    <w:rsid w:val="00365F17"/>
    <w:rsid w:val="00383DD1"/>
    <w:rsid w:val="0038599F"/>
    <w:rsid w:val="00394069"/>
    <w:rsid w:val="003972EC"/>
    <w:rsid w:val="003B42CE"/>
    <w:rsid w:val="003B4D29"/>
    <w:rsid w:val="003B6053"/>
    <w:rsid w:val="003C2406"/>
    <w:rsid w:val="003D2204"/>
    <w:rsid w:val="003D2F9C"/>
    <w:rsid w:val="003D6051"/>
    <w:rsid w:val="003E1604"/>
    <w:rsid w:val="003E6E6F"/>
    <w:rsid w:val="003E7B97"/>
    <w:rsid w:val="003F59FB"/>
    <w:rsid w:val="004077BE"/>
    <w:rsid w:val="00416051"/>
    <w:rsid w:val="00425F1B"/>
    <w:rsid w:val="00433C44"/>
    <w:rsid w:val="00447CEF"/>
    <w:rsid w:val="00452482"/>
    <w:rsid w:val="004610E8"/>
    <w:rsid w:val="0048200C"/>
    <w:rsid w:val="004828D0"/>
    <w:rsid w:val="00483EC4"/>
    <w:rsid w:val="00484962"/>
    <w:rsid w:val="004A6512"/>
    <w:rsid w:val="004B0E76"/>
    <w:rsid w:val="004C19DF"/>
    <w:rsid w:val="004C27ED"/>
    <w:rsid w:val="004C71A7"/>
    <w:rsid w:val="004D3219"/>
    <w:rsid w:val="004E16F6"/>
    <w:rsid w:val="004F2211"/>
    <w:rsid w:val="00503D5E"/>
    <w:rsid w:val="00504C7C"/>
    <w:rsid w:val="0050519F"/>
    <w:rsid w:val="00505ED3"/>
    <w:rsid w:val="00523DFA"/>
    <w:rsid w:val="0053055A"/>
    <w:rsid w:val="00537A7D"/>
    <w:rsid w:val="00543FA9"/>
    <w:rsid w:val="00545F8E"/>
    <w:rsid w:val="005508F2"/>
    <w:rsid w:val="00552C9B"/>
    <w:rsid w:val="005565CB"/>
    <w:rsid w:val="005607F4"/>
    <w:rsid w:val="00564AA7"/>
    <w:rsid w:val="00565506"/>
    <w:rsid w:val="00566FB5"/>
    <w:rsid w:val="005671A8"/>
    <w:rsid w:val="0057738E"/>
    <w:rsid w:val="0058294A"/>
    <w:rsid w:val="00590D47"/>
    <w:rsid w:val="005B381B"/>
    <w:rsid w:val="005B7896"/>
    <w:rsid w:val="005E092E"/>
    <w:rsid w:val="005E18DF"/>
    <w:rsid w:val="005E6A36"/>
    <w:rsid w:val="005E7DAF"/>
    <w:rsid w:val="005F3430"/>
    <w:rsid w:val="005F649C"/>
    <w:rsid w:val="005F7254"/>
    <w:rsid w:val="00610ED3"/>
    <w:rsid w:val="00614C10"/>
    <w:rsid w:val="00617C45"/>
    <w:rsid w:val="00623BE6"/>
    <w:rsid w:val="00623E1A"/>
    <w:rsid w:val="00626B57"/>
    <w:rsid w:val="00627E36"/>
    <w:rsid w:val="006302FF"/>
    <w:rsid w:val="006330D0"/>
    <w:rsid w:val="00645F5A"/>
    <w:rsid w:val="00650CC0"/>
    <w:rsid w:val="00656F73"/>
    <w:rsid w:val="00664027"/>
    <w:rsid w:val="00672085"/>
    <w:rsid w:val="00674E30"/>
    <w:rsid w:val="00677B36"/>
    <w:rsid w:val="00683D9A"/>
    <w:rsid w:val="006A3C1C"/>
    <w:rsid w:val="006B2D47"/>
    <w:rsid w:val="006C4CB6"/>
    <w:rsid w:val="006D2917"/>
    <w:rsid w:val="006E08EF"/>
    <w:rsid w:val="006E673B"/>
    <w:rsid w:val="006E787C"/>
    <w:rsid w:val="006F15C0"/>
    <w:rsid w:val="006F75AE"/>
    <w:rsid w:val="007053E0"/>
    <w:rsid w:val="007133F7"/>
    <w:rsid w:val="0071750E"/>
    <w:rsid w:val="00724C28"/>
    <w:rsid w:val="007344B0"/>
    <w:rsid w:val="00744DA1"/>
    <w:rsid w:val="00752D69"/>
    <w:rsid w:val="007557F5"/>
    <w:rsid w:val="00756115"/>
    <w:rsid w:val="0076591F"/>
    <w:rsid w:val="007841C1"/>
    <w:rsid w:val="00790218"/>
    <w:rsid w:val="00793419"/>
    <w:rsid w:val="00795401"/>
    <w:rsid w:val="00795544"/>
    <w:rsid w:val="00796235"/>
    <w:rsid w:val="00796360"/>
    <w:rsid w:val="00796BB1"/>
    <w:rsid w:val="007B345B"/>
    <w:rsid w:val="007B3C2D"/>
    <w:rsid w:val="007B669A"/>
    <w:rsid w:val="007D1352"/>
    <w:rsid w:val="007E3775"/>
    <w:rsid w:val="007F2391"/>
    <w:rsid w:val="00806ADC"/>
    <w:rsid w:val="00814240"/>
    <w:rsid w:val="0082608B"/>
    <w:rsid w:val="00834784"/>
    <w:rsid w:val="008561DD"/>
    <w:rsid w:val="00866417"/>
    <w:rsid w:val="0087172F"/>
    <w:rsid w:val="00892E00"/>
    <w:rsid w:val="008A2476"/>
    <w:rsid w:val="008B4B52"/>
    <w:rsid w:val="008E4BDB"/>
    <w:rsid w:val="008F11AC"/>
    <w:rsid w:val="008F5089"/>
    <w:rsid w:val="00917F50"/>
    <w:rsid w:val="009315C5"/>
    <w:rsid w:val="00932D9F"/>
    <w:rsid w:val="00952664"/>
    <w:rsid w:val="00956F3F"/>
    <w:rsid w:val="00966C56"/>
    <w:rsid w:val="009751FC"/>
    <w:rsid w:val="009807E4"/>
    <w:rsid w:val="00980D7E"/>
    <w:rsid w:val="00995A5A"/>
    <w:rsid w:val="0099643E"/>
    <w:rsid w:val="009A288F"/>
    <w:rsid w:val="009A52E2"/>
    <w:rsid w:val="009A6D81"/>
    <w:rsid w:val="009C1310"/>
    <w:rsid w:val="009C1661"/>
    <w:rsid w:val="009C282B"/>
    <w:rsid w:val="009D1148"/>
    <w:rsid w:val="009D5EA5"/>
    <w:rsid w:val="009D6A7F"/>
    <w:rsid w:val="009E2BC7"/>
    <w:rsid w:val="009F06BC"/>
    <w:rsid w:val="009F275E"/>
    <w:rsid w:val="009F54C4"/>
    <w:rsid w:val="009F58C5"/>
    <w:rsid w:val="00A0043C"/>
    <w:rsid w:val="00A067F1"/>
    <w:rsid w:val="00A17ABB"/>
    <w:rsid w:val="00A368EC"/>
    <w:rsid w:val="00A43F21"/>
    <w:rsid w:val="00A45D5A"/>
    <w:rsid w:val="00A47AA2"/>
    <w:rsid w:val="00A5219A"/>
    <w:rsid w:val="00A619D8"/>
    <w:rsid w:val="00A73A1B"/>
    <w:rsid w:val="00A80B09"/>
    <w:rsid w:val="00A83ED8"/>
    <w:rsid w:val="00A8405A"/>
    <w:rsid w:val="00A84E55"/>
    <w:rsid w:val="00A85B5C"/>
    <w:rsid w:val="00AB1CCB"/>
    <w:rsid w:val="00AC2E54"/>
    <w:rsid w:val="00AC3F0D"/>
    <w:rsid w:val="00AF330A"/>
    <w:rsid w:val="00AF55F2"/>
    <w:rsid w:val="00AF6095"/>
    <w:rsid w:val="00B02932"/>
    <w:rsid w:val="00B13763"/>
    <w:rsid w:val="00B145D9"/>
    <w:rsid w:val="00B30CB7"/>
    <w:rsid w:val="00B441BE"/>
    <w:rsid w:val="00B449D4"/>
    <w:rsid w:val="00B54604"/>
    <w:rsid w:val="00B63144"/>
    <w:rsid w:val="00B64E79"/>
    <w:rsid w:val="00B65033"/>
    <w:rsid w:val="00B650CD"/>
    <w:rsid w:val="00B70783"/>
    <w:rsid w:val="00B709F3"/>
    <w:rsid w:val="00B75B30"/>
    <w:rsid w:val="00B90366"/>
    <w:rsid w:val="00B9122F"/>
    <w:rsid w:val="00B91F55"/>
    <w:rsid w:val="00BA036C"/>
    <w:rsid w:val="00BA1155"/>
    <w:rsid w:val="00BA5D6B"/>
    <w:rsid w:val="00BA7F66"/>
    <w:rsid w:val="00BB5C4A"/>
    <w:rsid w:val="00BD1027"/>
    <w:rsid w:val="00BD395B"/>
    <w:rsid w:val="00BF1BE2"/>
    <w:rsid w:val="00BF4189"/>
    <w:rsid w:val="00BF497D"/>
    <w:rsid w:val="00C02B68"/>
    <w:rsid w:val="00C12ECC"/>
    <w:rsid w:val="00C14B30"/>
    <w:rsid w:val="00C164B1"/>
    <w:rsid w:val="00C26CDD"/>
    <w:rsid w:val="00C31297"/>
    <w:rsid w:val="00C46F98"/>
    <w:rsid w:val="00C61128"/>
    <w:rsid w:val="00C63F45"/>
    <w:rsid w:val="00C642AA"/>
    <w:rsid w:val="00C65502"/>
    <w:rsid w:val="00C65913"/>
    <w:rsid w:val="00C76910"/>
    <w:rsid w:val="00CA207A"/>
    <w:rsid w:val="00CB5EEF"/>
    <w:rsid w:val="00CB6A48"/>
    <w:rsid w:val="00CC45E5"/>
    <w:rsid w:val="00CC6D74"/>
    <w:rsid w:val="00CE3A47"/>
    <w:rsid w:val="00CE63E3"/>
    <w:rsid w:val="00CF1665"/>
    <w:rsid w:val="00CF2D0F"/>
    <w:rsid w:val="00CF378F"/>
    <w:rsid w:val="00CF4051"/>
    <w:rsid w:val="00CF7F6A"/>
    <w:rsid w:val="00D00D06"/>
    <w:rsid w:val="00D01605"/>
    <w:rsid w:val="00D0382C"/>
    <w:rsid w:val="00D11C07"/>
    <w:rsid w:val="00D16304"/>
    <w:rsid w:val="00D21BA9"/>
    <w:rsid w:val="00D269C1"/>
    <w:rsid w:val="00D32F0F"/>
    <w:rsid w:val="00D407EF"/>
    <w:rsid w:val="00D41272"/>
    <w:rsid w:val="00D421D2"/>
    <w:rsid w:val="00D517A4"/>
    <w:rsid w:val="00D539C1"/>
    <w:rsid w:val="00D53BCC"/>
    <w:rsid w:val="00D60C6E"/>
    <w:rsid w:val="00D62DE1"/>
    <w:rsid w:val="00D6424C"/>
    <w:rsid w:val="00D653E8"/>
    <w:rsid w:val="00D6675E"/>
    <w:rsid w:val="00D87A5F"/>
    <w:rsid w:val="00D90E4C"/>
    <w:rsid w:val="00D924D8"/>
    <w:rsid w:val="00D97C2E"/>
    <w:rsid w:val="00DB6CF3"/>
    <w:rsid w:val="00DD3DC8"/>
    <w:rsid w:val="00E107F0"/>
    <w:rsid w:val="00E222AB"/>
    <w:rsid w:val="00E22A8D"/>
    <w:rsid w:val="00E3519D"/>
    <w:rsid w:val="00E412BB"/>
    <w:rsid w:val="00E415DC"/>
    <w:rsid w:val="00E470F2"/>
    <w:rsid w:val="00E47BE7"/>
    <w:rsid w:val="00E53A71"/>
    <w:rsid w:val="00E6068C"/>
    <w:rsid w:val="00E646FF"/>
    <w:rsid w:val="00E67B42"/>
    <w:rsid w:val="00E86AA7"/>
    <w:rsid w:val="00E925E0"/>
    <w:rsid w:val="00E97496"/>
    <w:rsid w:val="00EB05AD"/>
    <w:rsid w:val="00EB4458"/>
    <w:rsid w:val="00EB5F71"/>
    <w:rsid w:val="00EB631E"/>
    <w:rsid w:val="00EE1253"/>
    <w:rsid w:val="00EE1F22"/>
    <w:rsid w:val="00EF073C"/>
    <w:rsid w:val="00EF1BB0"/>
    <w:rsid w:val="00EF2D17"/>
    <w:rsid w:val="00F038A3"/>
    <w:rsid w:val="00F067B2"/>
    <w:rsid w:val="00F075A6"/>
    <w:rsid w:val="00F11D9E"/>
    <w:rsid w:val="00F24A93"/>
    <w:rsid w:val="00F34FBA"/>
    <w:rsid w:val="00F46C0E"/>
    <w:rsid w:val="00F47479"/>
    <w:rsid w:val="00F526B2"/>
    <w:rsid w:val="00F53E09"/>
    <w:rsid w:val="00F608AD"/>
    <w:rsid w:val="00F6153F"/>
    <w:rsid w:val="00F620A4"/>
    <w:rsid w:val="00F6401A"/>
    <w:rsid w:val="00F658B5"/>
    <w:rsid w:val="00F65E19"/>
    <w:rsid w:val="00F76BB7"/>
    <w:rsid w:val="00F84DD1"/>
    <w:rsid w:val="00F90102"/>
    <w:rsid w:val="00F94586"/>
    <w:rsid w:val="00FA2644"/>
    <w:rsid w:val="00FA40A5"/>
    <w:rsid w:val="00FB27ED"/>
    <w:rsid w:val="00FB3858"/>
    <w:rsid w:val="00FC64AA"/>
    <w:rsid w:val="00FD069E"/>
    <w:rsid w:val="00FE7475"/>
    <w:rsid w:val="00FE7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66B0"/>
  </w:style>
  <w:style w:type="paragraph" w:styleId="Nagwek1">
    <w:name w:val="heading 1"/>
    <w:basedOn w:val="Normalny"/>
    <w:next w:val="Normalny"/>
    <w:link w:val="Nagwek1Znak"/>
    <w:qFormat/>
    <w:rsid w:val="002D66B0"/>
    <w:pPr>
      <w:keepNext/>
      <w:tabs>
        <w:tab w:val="left" w:pos="9073"/>
      </w:tabs>
      <w:spacing w:line="120" w:lineRule="atLeast"/>
      <w:ind w:left="142" w:right="-1"/>
      <w:jc w:val="center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2D66B0"/>
    <w:pPr>
      <w:keepNext/>
      <w:spacing w:after="120"/>
      <w:jc w:val="center"/>
      <w:outlineLvl w:val="1"/>
    </w:pPr>
    <w:rPr>
      <w:b/>
      <w:spacing w:val="10"/>
      <w:sz w:val="22"/>
    </w:rPr>
  </w:style>
  <w:style w:type="paragraph" w:styleId="Nagwek3">
    <w:name w:val="heading 3"/>
    <w:basedOn w:val="Normalny"/>
    <w:next w:val="Normalny"/>
    <w:link w:val="Nagwek3Znak"/>
    <w:qFormat/>
    <w:rsid w:val="002D66B0"/>
    <w:pPr>
      <w:keepNext/>
      <w:outlineLvl w:val="2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3BE6"/>
    <w:rPr>
      <w:rFonts w:ascii="Arial" w:hAnsi="Arial"/>
      <w:b/>
      <w:sz w:val="24"/>
    </w:rPr>
  </w:style>
  <w:style w:type="paragraph" w:styleId="Tytu">
    <w:name w:val="Title"/>
    <w:basedOn w:val="Normalny"/>
    <w:link w:val="TytuZnak"/>
    <w:uiPriority w:val="10"/>
    <w:qFormat/>
    <w:rsid w:val="00623B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23B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gwek2Znak">
    <w:name w:val="Nagłówek 2 Znak"/>
    <w:basedOn w:val="Domylnaczcionkaakapitu"/>
    <w:link w:val="Nagwek2"/>
    <w:rsid w:val="002D66B0"/>
    <w:rPr>
      <w:b/>
      <w:spacing w:val="10"/>
      <w:sz w:val="22"/>
    </w:rPr>
  </w:style>
  <w:style w:type="character" w:customStyle="1" w:styleId="Nagwek3Znak">
    <w:name w:val="Nagłówek 3 Znak"/>
    <w:basedOn w:val="Domylnaczcionkaakapitu"/>
    <w:link w:val="Nagwek3"/>
    <w:rsid w:val="002D66B0"/>
    <w:rPr>
      <w:i/>
      <w:iCs/>
    </w:rPr>
  </w:style>
  <w:style w:type="character" w:styleId="Uwydatnienie">
    <w:name w:val="Emphasis"/>
    <w:basedOn w:val="Domylnaczcionkaakapitu"/>
    <w:qFormat/>
    <w:rsid w:val="002D66B0"/>
    <w:rPr>
      <w:i/>
    </w:rPr>
  </w:style>
  <w:style w:type="paragraph" w:styleId="Akapitzlist">
    <w:name w:val="List Paragraph"/>
    <w:basedOn w:val="Normalny"/>
    <w:uiPriority w:val="34"/>
    <w:qFormat/>
    <w:rsid w:val="00E470F2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50519F"/>
    <w:pPr>
      <w:tabs>
        <w:tab w:val="left" w:pos="567"/>
        <w:tab w:val="right" w:pos="7938"/>
      </w:tabs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0519F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20A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20A4"/>
  </w:style>
  <w:style w:type="character" w:styleId="Odwoanieprzypisukocowego">
    <w:name w:val="endnote reference"/>
    <w:basedOn w:val="Domylnaczcionkaakapitu"/>
    <w:uiPriority w:val="99"/>
    <w:semiHidden/>
    <w:unhideWhenUsed/>
    <w:rsid w:val="00F620A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9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9F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9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9F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9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9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A52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5219A"/>
  </w:style>
  <w:style w:type="paragraph" w:styleId="Stopka">
    <w:name w:val="footer"/>
    <w:basedOn w:val="Normalny"/>
    <w:link w:val="StopkaZnak"/>
    <w:uiPriority w:val="99"/>
    <w:unhideWhenUsed/>
    <w:rsid w:val="00A52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21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0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1</Pages>
  <Words>877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Skarbnik</cp:lastModifiedBy>
  <cp:revision>33</cp:revision>
  <cp:lastPrinted>2010-09-30T05:51:00Z</cp:lastPrinted>
  <dcterms:created xsi:type="dcterms:W3CDTF">2010-09-09T06:33:00Z</dcterms:created>
  <dcterms:modified xsi:type="dcterms:W3CDTF">2010-09-30T05:51:00Z</dcterms:modified>
</cp:coreProperties>
</file>