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EA" w:rsidRPr="00233C6B" w:rsidRDefault="00CD70EA" w:rsidP="00492C4F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233C6B">
        <w:rPr>
          <w:rFonts w:ascii="Arial" w:hAnsi="Arial" w:cs="Arial"/>
          <w:b/>
          <w:sz w:val="28"/>
        </w:rPr>
        <w:t>Informacja o wysokości opłat</w:t>
      </w:r>
      <w:r w:rsidR="00492C4F" w:rsidRPr="00233C6B">
        <w:rPr>
          <w:rFonts w:ascii="Arial" w:hAnsi="Arial" w:cs="Arial"/>
          <w:b/>
          <w:sz w:val="28"/>
        </w:rPr>
        <w:t xml:space="preserve"> </w:t>
      </w:r>
      <w:r w:rsidRPr="00233C6B">
        <w:rPr>
          <w:rFonts w:ascii="Arial" w:hAnsi="Arial" w:cs="Arial"/>
          <w:b/>
          <w:sz w:val="28"/>
        </w:rPr>
        <w:t xml:space="preserve"> za</w:t>
      </w:r>
      <w:r w:rsidRPr="00233C6B">
        <w:rPr>
          <w:rFonts w:ascii="Arial" w:hAnsi="Arial" w:cs="Arial"/>
          <w:b/>
          <w:sz w:val="28"/>
        </w:rPr>
        <w:t xml:space="preserve"> </w:t>
      </w:r>
      <w:r w:rsidRPr="00233C6B">
        <w:rPr>
          <w:rFonts w:ascii="Arial" w:hAnsi="Arial" w:cs="Arial"/>
          <w:b/>
          <w:sz w:val="28"/>
        </w:rPr>
        <w:t>gospodarowanie odpadami</w:t>
      </w:r>
    </w:p>
    <w:p w:rsidR="00492C4F" w:rsidRDefault="00492C4F" w:rsidP="00492C4F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CD70EA" w:rsidRDefault="00CD70EA" w:rsidP="00233C6B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2015 r. w Gminie Kołbaskowo stawki  opłat za gospodarowanie odpadami </w:t>
      </w:r>
      <w:r w:rsidR="00492C4F">
        <w:rPr>
          <w:rFonts w:ascii="Arial" w:hAnsi="Arial" w:cs="Arial"/>
          <w:sz w:val="24"/>
        </w:rPr>
        <w:t>wynoszą</w:t>
      </w:r>
      <w:r>
        <w:rPr>
          <w:rFonts w:ascii="Arial" w:hAnsi="Arial" w:cs="Arial"/>
          <w:sz w:val="24"/>
        </w:rPr>
        <w:t xml:space="preserve"> dla:</w:t>
      </w:r>
    </w:p>
    <w:p w:rsidR="00492C4F" w:rsidRPr="00492C4F" w:rsidRDefault="00CD70EA" w:rsidP="00492C4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92C4F">
        <w:rPr>
          <w:rFonts w:ascii="Arial" w:hAnsi="Arial" w:cs="Arial"/>
          <w:b/>
          <w:sz w:val="24"/>
        </w:rPr>
        <w:t>Zabudowy jednorodzinnej</w:t>
      </w:r>
      <w:r w:rsidRPr="00492C4F">
        <w:rPr>
          <w:rFonts w:ascii="Arial" w:hAnsi="Arial" w:cs="Arial"/>
          <w:b/>
          <w:sz w:val="24"/>
        </w:rPr>
        <w:t xml:space="preserve"> wynoszą</w:t>
      </w:r>
      <w:r w:rsidRPr="00492C4F">
        <w:rPr>
          <w:rFonts w:ascii="Arial" w:hAnsi="Arial" w:cs="Arial"/>
          <w:sz w:val="24"/>
        </w:rPr>
        <w:t>: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a) Przy zbiórce nieselektywnej dla gospodarstwa domowego:</w:t>
      </w:r>
    </w:p>
    <w:p w:rsidR="00492C4F" w:rsidRPr="00492C4F" w:rsidRDefault="00233C6B" w:rsidP="00492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- 1 osobowego – 17,0</w:t>
      </w:r>
      <w:r w:rsidR="00492C4F" w:rsidRPr="00492C4F">
        <w:rPr>
          <w:rFonts w:ascii="Arial" w:hAnsi="Arial" w:cs="Arial"/>
          <w:sz w:val="24"/>
        </w:rPr>
        <w:t>0 zł,</w:t>
      </w:r>
      <w:bookmarkStart w:id="0" w:name="_GoBack"/>
      <w:bookmarkEnd w:id="0"/>
    </w:p>
    <w:p w:rsidR="00492C4F" w:rsidRPr="00492C4F" w:rsidRDefault="00233C6B" w:rsidP="00492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- 2 osobowego – 34,0</w:t>
      </w:r>
      <w:r w:rsidR="00492C4F" w:rsidRPr="00492C4F">
        <w:rPr>
          <w:rFonts w:ascii="Arial" w:hAnsi="Arial" w:cs="Arial"/>
          <w:sz w:val="24"/>
        </w:rPr>
        <w:t>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- 3 osobowego – 49,00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- 4 osobowego – 63,00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- 5 osobowego – 70,00 zł,</w:t>
      </w:r>
    </w:p>
    <w:p w:rsidR="00492C4F" w:rsidRPr="00492C4F" w:rsidRDefault="00233C6B" w:rsidP="00492C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- 6 i więcej osób – 76,0</w:t>
      </w:r>
      <w:r w:rsidR="00492C4F" w:rsidRPr="00492C4F">
        <w:rPr>
          <w:rFonts w:ascii="Arial" w:hAnsi="Arial" w:cs="Arial"/>
          <w:sz w:val="24"/>
        </w:rPr>
        <w:t>0 zł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b) Przy zbiórce odpadów w sposób selektywny dla gospodarstwa domowego: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- 1 osobowego – 12,00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- 2 osobowego – 24,00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- 3 osobowego – 35,00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- 4 osobowego – 45,00 zł,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- 5 osobowego – 50,00 zł,</w:t>
      </w:r>
    </w:p>
    <w:p w:rsidR="00AA73C3" w:rsidRDefault="00492C4F" w:rsidP="00CD70EA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- 6 i więcej osób – 54,00 zł</w:t>
      </w:r>
      <w:r w:rsidR="00233C6B">
        <w:rPr>
          <w:rFonts w:ascii="Arial" w:hAnsi="Arial" w:cs="Arial"/>
          <w:sz w:val="24"/>
        </w:rPr>
        <w:t>.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b/>
          <w:sz w:val="24"/>
        </w:rPr>
        <w:t>2. Zabudowy wielorodzinnej wynoszą</w:t>
      </w:r>
      <w:r w:rsidRPr="00492C4F">
        <w:rPr>
          <w:rFonts w:ascii="Arial" w:hAnsi="Arial" w:cs="Arial"/>
          <w:sz w:val="24"/>
        </w:rPr>
        <w:t xml:space="preserve">: 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 xml:space="preserve">a) Przy zbiórce odpadów w sposób nieselektywny – 7,05 zł za 1 m3 wody zużywanej na danej nieruchomości, </w:t>
      </w:r>
    </w:p>
    <w:p w:rsidR="00492C4F" w:rsidRPr="00492C4F" w:rsidRDefault="00492C4F" w:rsidP="00492C4F">
      <w:pPr>
        <w:rPr>
          <w:rFonts w:ascii="Arial" w:hAnsi="Arial" w:cs="Arial"/>
          <w:sz w:val="24"/>
        </w:rPr>
      </w:pPr>
      <w:r w:rsidRPr="00492C4F">
        <w:rPr>
          <w:rFonts w:ascii="Arial" w:hAnsi="Arial" w:cs="Arial"/>
          <w:sz w:val="24"/>
        </w:rPr>
        <w:t>b) Przy zbiórce odpadów w sposób selektywny – 4,50 zł za 1 m3 wody z</w:t>
      </w:r>
      <w:r>
        <w:rPr>
          <w:rFonts w:ascii="Arial" w:hAnsi="Arial" w:cs="Arial"/>
          <w:sz w:val="24"/>
        </w:rPr>
        <w:t>używanej na danej nieruchomości.</w:t>
      </w:r>
      <w:r w:rsidRPr="00492C4F">
        <w:rPr>
          <w:rFonts w:ascii="Arial" w:hAnsi="Arial" w:cs="Arial"/>
          <w:sz w:val="24"/>
        </w:rPr>
        <w:t xml:space="preserve"> </w:t>
      </w:r>
    </w:p>
    <w:p w:rsidR="00492C4F" w:rsidRPr="00CD70EA" w:rsidRDefault="00492C4F" w:rsidP="00CD70EA">
      <w:pPr>
        <w:rPr>
          <w:rFonts w:ascii="Arial" w:hAnsi="Arial" w:cs="Arial"/>
          <w:sz w:val="24"/>
        </w:rPr>
      </w:pPr>
    </w:p>
    <w:sectPr w:rsidR="00492C4F" w:rsidRPr="00CD7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0F8"/>
    <w:multiLevelType w:val="hybridMultilevel"/>
    <w:tmpl w:val="20C0BF6A"/>
    <w:lvl w:ilvl="0" w:tplc="BD028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EA"/>
    <w:rsid w:val="000035E3"/>
    <w:rsid w:val="00233C6B"/>
    <w:rsid w:val="00492C4F"/>
    <w:rsid w:val="00AA73C3"/>
    <w:rsid w:val="00C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2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2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Odpady</cp:lastModifiedBy>
  <cp:revision>2</cp:revision>
  <dcterms:created xsi:type="dcterms:W3CDTF">2015-02-16T14:11:00Z</dcterms:created>
  <dcterms:modified xsi:type="dcterms:W3CDTF">2015-02-16T14:11:00Z</dcterms:modified>
</cp:coreProperties>
</file>